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E8" w:rsidRPr="00BA7CE0" w:rsidRDefault="002B4FE8" w:rsidP="002B4FE8">
      <w:pPr>
        <w:ind w:firstLine="720"/>
        <w:jc w:val="center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ПРИМЕРНЫЙ УЧЕБНЫЙ ПЛАН</w:t>
      </w:r>
    </w:p>
    <w:p w:rsidR="002B4FE8" w:rsidRPr="00BA7CE0" w:rsidRDefault="002B4FE8" w:rsidP="002B4FE8">
      <w:pPr>
        <w:ind w:firstLine="708"/>
        <w:jc w:val="center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подготовки бакалавра по направлению Социология</w:t>
      </w:r>
    </w:p>
    <w:p w:rsidR="002B4FE8" w:rsidRPr="00BA7CE0" w:rsidRDefault="002B4FE8" w:rsidP="002B4FE8">
      <w:pPr>
        <w:jc w:val="right"/>
        <w:rPr>
          <w:sz w:val="24"/>
          <w:szCs w:val="24"/>
        </w:rPr>
      </w:pPr>
      <w:r w:rsidRPr="00BA7CE0">
        <w:rPr>
          <w:sz w:val="24"/>
          <w:szCs w:val="24"/>
        </w:rPr>
        <w:t>Квалификация (степень) - бакалавр</w:t>
      </w:r>
    </w:p>
    <w:p w:rsidR="002B4FE8" w:rsidRPr="00BA7CE0" w:rsidRDefault="002B4FE8" w:rsidP="002B4FE8">
      <w:pPr>
        <w:jc w:val="right"/>
        <w:rPr>
          <w:sz w:val="24"/>
          <w:szCs w:val="24"/>
        </w:rPr>
      </w:pPr>
      <w:r w:rsidRPr="00BA7CE0">
        <w:rPr>
          <w:sz w:val="24"/>
          <w:szCs w:val="24"/>
        </w:rPr>
        <w:t>Нормативный срок обучения – 4 года</w:t>
      </w:r>
    </w:p>
    <w:p w:rsidR="002B4FE8" w:rsidRPr="00BA7CE0" w:rsidRDefault="002B4FE8" w:rsidP="002B4FE8">
      <w:pPr>
        <w:jc w:val="right"/>
        <w:rPr>
          <w:i/>
          <w:sz w:val="24"/>
          <w:szCs w:val="24"/>
        </w:rPr>
      </w:pPr>
    </w:p>
    <w:p w:rsidR="002B4FE8" w:rsidRPr="00BA7CE0" w:rsidRDefault="002B4FE8" w:rsidP="002B4FE8">
      <w:pPr>
        <w:jc w:val="right"/>
        <w:rPr>
          <w:i/>
          <w:sz w:val="24"/>
          <w:szCs w:val="24"/>
        </w:rPr>
      </w:pPr>
      <w:r w:rsidRPr="00BA7CE0">
        <w:rPr>
          <w:i/>
          <w:sz w:val="24"/>
          <w:szCs w:val="24"/>
        </w:rPr>
        <w:t xml:space="preserve">Форма </w:t>
      </w:r>
      <w:proofErr w:type="spellStart"/>
      <w:proofErr w:type="gramStart"/>
      <w:r w:rsidRPr="00BA7CE0">
        <w:rPr>
          <w:i/>
          <w:sz w:val="24"/>
          <w:szCs w:val="24"/>
        </w:rPr>
        <w:t>обучения-очная</w:t>
      </w:r>
      <w:proofErr w:type="spellEnd"/>
      <w:proofErr w:type="gramEnd"/>
    </w:p>
    <w:tbl>
      <w:tblPr>
        <w:tblW w:w="0" w:type="auto"/>
        <w:tblInd w:w="94" w:type="dxa"/>
        <w:tblLayout w:type="fixed"/>
        <w:tblLook w:val="0000"/>
      </w:tblPr>
      <w:tblGrid>
        <w:gridCol w:w="955"/>
        <w:gridCol w:w="9"/>
        <w:gridCol w:w="4450"/>
        <w:gridCol w:w="900"/>
        <w:gridCol w:w="1080"/>
        <w:gridCol w:w="540"/>
        <w:gridCol w:w="720"/>
        <w:gridCol w:w="720"/>
        <w:gridCol w:w="720"/>
        <w:gridCol w:w="720"/>
        <w:gridCol w:w="720"/>
        <w:gridCol w:w="671"/>
        <w:gridCol w:w="49"/>
        <w:gridCol w:w="518"/>
        <w:gridCol w:w="202"/>
        <w:gridCol w:w="749"/>
        <w:gridCol w:w="750"/>
      </w:tblGrid>
      <w:tr w:rsidR="002B4FE8" w:rsidRPr="00BA7CE0" w:rsidTr="00100C9B">
        <w:trPr>
          <w:cantSplit/>
          <w:trHeight w:val="166"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C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7CE0">
              <w:rPr>
                <w:sz w:val="24"/>
                <w:szCs w:val="24"/>
              </w:rPr>
              <w:t>/</w:t>
            </w:r>
            <w:proofErr w:type="spellStart"/>
            <w:r w:rsidRPr="00BA7C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Наименование дисциплин</w:t>
            </w:r>
          </w:p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(в том числе практик)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7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Примерное распределение по семестрам</w:t>
            </w:r>
          </w:p>
          <w:p w:rsidR="002B4FE8" w:rsidRPr="00BA7CE0" w:rsidRDefault="002B4FE8" w:rsidP="00100C9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368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Академические часы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5-й семестр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6-й семестр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7-й семестр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8-й семестр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B4FE8" w:rsidRPr="00BA7CE0" w:rsidRDefault="002B4FE8" w:rsidP="00100C9B">
            <w:pPr>
              <w:jc w:val="center"/>
              <w:rPr>
                <w:color w:val="FF0000"/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Форма </w:t>
            </w:r>
            <w:proofErr w:type="spellStart"/>
            <w:r w:rsidRPr="00BA7CE0">
              <w:rPr>
                <w:sz w:val="24"/>
                <w:szCs w:val="24"/>
              </w:rPr>
              <w:t>промежут</w:t>
            </w:r>
            <w:proofErr w:type="spellEnd"/>
            <w:r w:rsidRPr="00BA7CE0">
              <w:rPr>
                <w:color w:val="FF0000"/>
                <w:sz w:val="24"/>
                <w:szCs w:val="24"/>
              </w:rPr>
              <w:t xml:space="preserve">. </w:t>
            </w:r>
            <w:r w:rsidRPr="00BA7CE0">
              <w:rPr>
                <w:sz w:val="24"/>
                <w:szCs w:val="24"/>
              </w:rPr>
              <w:t>Аттестации</w:t>
            </w:r>
            <w:r w:rsidRPr="00BA7CE0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Примечание</w:t>
            </w:r>
          </w:p>
        </w:tc>
      </w:tr>
      <w:tr w:rsidR="002B4FE8" w:rsidRPr="00BA7CE0" w:rsidTr="00100C9B">
        <w:trPr>
          <w:cantSplit/>
          <w:trHeight w:val="1395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30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Количество недель</w:t>
            </w:r>
          </w:p>
          <w:p w:rsidR="002B4FE8" w:rsidRPr="00BA7CE0" w:rsidRDefault="002B4FE8" w:rsidP="00100C9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82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29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14</w:t>
            </w:r>
          </w:p>
        </w:tc>
      </w:tr>
      <w:tr w:rsidR="002B4FE8" w:rsidRPr="00BA7CE0" w:rsidTr="00100C9B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7CE0">
              <w:rPr>
                <w:b/>
                <w:bCs/>
                <w:i/>
                <w:iCs/>
                <w:sz w:val="24"/>
                <w:szCs w:val="24"/>
              </w:rPr>
              <w:t>Б.1 Гуманитарный, социальный и экономический цикл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Философия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25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З</w:t>
            </w:r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З</w:t>
            </w:r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1.4.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pStyle w:val="21"/>
              <w:keepNext w:val="0"/>
              <w:ind w:firstLine="0"/>
              <w:outlineLvl w:val="9"/>
              <w:rPr>
                <w:rFonts w:cs="Times New Roman"/>
                <w:szCs w:val="24"/>
              </w:rPr>
            </w:pPr>
            <w:r w:rsidRPr="00BA7CE0">
              <w:rPr>
                <w:rFonts w:cs="Times New Roman"/>
                <w:szCs w:val="24"/>
              </w:rPr>
              <w:t>Логика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1.5.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Экономическая теория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1.6.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1.7.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Основы права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 xml:space="preserve">Вариативная часть*, </w:t>
            </w:r>
            <w:r w:rsidRPr="00BA7CE0">
              <w:rPr>
                <w:bCs/>
                <w:sz w:val="24"/>
                <w:szCs w:val="24"/>
              </w:rPr>
              <w:t>в т.ч. 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Политология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ind w:firstLine="252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4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Демография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ind w:firstLine="252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b/>
                <w:sz w:val="24"/>
                <w:szCs w:val="24"/>
              </w:rPr>
            </w:pPr>
            <w:r w:rsidRPr="00BA7CE0">
              <w:rPr>
                <w:b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25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Культурология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 xml:space="preserve">  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 о.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Педагогика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rPr>
                <w:bCs/>
                <w:i/>
                <w:sz w:val="24"/>
                <w:szCs w:val="24"/>
              </w:rPr>
            </w:pPr>
            <w:r w:rsidRPr="00BA7CE0">
              <w:rPr>
                <w:b/>
                <w:bCs/>
                <w:i/>
                <w:iCs/>
                <w:sz w:val="24"/>
                <w:szCs w:val="24"/>
              </w:rPr>
              <w:t>Б.2 Математический и естественнонаучный цикл (наименование цикла указывается в соответствии с ФГОС)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Высшая 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</w:rPr>
              <w:t xml:space="preserve">   </w:t>
            </w:r>
            <w:r w:rsidRPr="00BA7C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Современные информационные технологии в социальных науках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 о., курсовая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Методы прикладной статистики для социологов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 о., курсовая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 xml:space="preserve">Вариативная часть*, </w:t>
            </w:r>
            <w:r w:rsidRPr="00BA7CE0">
              <w:rPr>
                <w:bCs/>
                <w:sz w:val="24"/>
                <w:szCs w:val="24"/>
              </w:rPr>
              <w:t>в т.ч. 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Экология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Антропология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Эволюционная 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Основы применения прикладных статистических программ в социологических исследованиях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Многомерный статистический анализ в социологических исследованиях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pStyle w:val="1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A7C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lastRenderedPageBreak/>
              <w:t>Б.3 Профессиональный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Основы социологии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История социологии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Современные социологические теории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Методология и методы социологического исследования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З</w:t>
            </w:r>
            <w:r w:rsidRPr="00BA7CE0">
              <w:rPr>
                <w:sz w:val="24"/>
                <w:szCs w:val="24"/>
                <w:lang w:val="en-US"/>
              </w:rPr>
              <w:t>/</w:t>
            </w:r>
            <w:r w:rsidRPr="00BA7CE0">
              <w:rPr>
                <w:sz w:val="24"/>
                <w:szCs w:val="24"/>
              </w:rPr>
              <w:t>Э, курсовая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6.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Социальная 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З.о., курсовая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7.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Политическая социология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8.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9.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 xml:space="preserve">Вариативная часть*, </w:t>
            </w:r>
            <w:r w:rsidRPr="00BA7CE0">
              <w:rPr>
                <w:bCs/>
                <w:sz w:val="24"/>
                <w:szCs w:val="24"/>
              </w:rPr>
              <w:t>в т.ч. дисциплины по выбору студента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  <w:lang w:val="en-US"/>
              </w:rPr>
            </w:pPr>
            <w:r w:rsidRPr="00BA7CE0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Этносоциология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семьи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Массовая коммуникация в обществе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6.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Социальная структура и стратификация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7.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8.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религии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9.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Социальная антропология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Менеджмент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12.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науки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13.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Основы социального прогнозирования и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Теория и практика социальной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15.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16.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17.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 xml:space="preserve">Социология общественного мнения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Широкий профиль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предпринимательства/Толерантность в межкультурной коммуникации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2.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и социальная психология потребления/ Социология конфликта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3.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Социальная философия / Выборочные методы в социологическом исследовании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4.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глобализации / Теория социального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5.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 xml:space="preserve">Социология связей с общественностью / Социология воспитания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6.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Менеджмент в социальной сфере / Социология языка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7.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proofErr w:type="spellStart"/>
            <w:r w:rsidRPr="00BA7CE0">
              <w:rPr>
                <w:bCs/>
                <w:sz w:val="24"/>
                <w:szCs w:val="24"/>
              </w:rPr>
              <w:t>Гендерная</w:t>
            </w:r>
            <w:proofErr w:type="spellEnd"/>
            <w:r w:rsidRPr="00BA7CE0">
              <w:rPr>
                <w:bCs/>
                <w:sz w:val="24"/>
                <w:szCs w:val="24"/>
              </w:rPr>
              <w:t xml:space="preserve"> социология / История социально-политических учений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З.о.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8.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 xml:space="preserve">Социальная экология </w:t>
            </w:r>
            <w:r w:rsidRPr="00BA7CE0">
              <w:rPr>
                <w:bCs/>
                <w:sz w:val="24"/>
                <w:szCs w:val="24"/>
                <w:lang w:val="en-US"/>
              </w:rPr>
              <w:t>/</w:t>
            </w:r>
            <w:r w:rsidRPr="00BA7CE0">
              <w:rPr>
                <w:bCs/>
                <w:sz w:val="24"/>
                <w:szCs w:val="24"/>
              </w:rPr>
              <w:t xml:space="preserve"> Социология компромисса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9.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Политическая демография / Социологические основы маркетинга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Э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10.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Социальная теория риска / Социология кадровых процессов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11.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Социология безопасности / Социология права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bCs/>
                <w:sz w:val="24"/>
                <w:szCs w:val="24"/>
              </w:rPr>
            </w:pPr>
            <w:r w:rsidRPr="00BA7CE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cantSplit/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4FE8" w:rsidRPr="00BA7CE0" w:rsidRDefault="002B4FE8" w:rsidP="00100C9B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Б.4 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4FE8" w:rsidRPr="00BA7CE0" w:rsidRDefault="002B4FE8" w:rsidP="00100C9B">
            <w:pPr>
              <w:ind w:firstLine="86"/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ind w:firstLine="86"/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 xml:space="preserve">   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  <w:lang w:val="en-US"/>
              </w:rPr>
            </w:pPr>
            <w:r w:rsidRPr="00BA7CE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  <w:proofErr w:type="gramStart"/>
            <w:r w:rsidRPr="00BA7CE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E8" w:rsidRPr="00BA7CE0" w:rsidRDefault="002B4FE8" w:rsidP="00100C9B">
            <w:pPr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447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7CE0">
              <w:rPr>
                <w:b/>
                <w:i/>
                <w:sz w:val="24"/>
                <w:szCs w:val="24"/>
              </w:rPr>
              <w:t xml:space="preserve">Б.5 </w:t>
            </w:r>
            <w:proofErr w:type="gramStart"/>
            <w:r w:rsidRPr="00BA7CE0">
              <w:rPr>
                <w:b/>
                <w:i/>
                <w:sz w:val="24"/>
                <w:szCs w:val="24"/>
              </w:rPr>
              <w:t>Учебная</w:t>
            </w:r>
            <w:proofErr w:type="gramEnd"/>
            <w:r w:rsidRPr="00BA7CE0">
              <w:rPr>
                <w:b/>
                <w:i/>
                <w:sz w:val="24"/>
                <w:szCs w:val="24"/>
              </w:rPr>
              <w:t xml:space="preserve"> и производственная практики</w:t>
            </w:r>
            <w:r w:rsidRPr="00BA7CE0">
              <w:rPr>
                <w:bCs/>
                <w:i/>
                <w:sz w:val="24"/>
                <w:szCs w:val="24"/>
              </w:rPr>
              <w:t xml:space="preserve"> </w:t>
            </w:r>
            <w:r w:rsidRPr="00BA7CE0">
              <w:rPr>
                <w:i/>
                <w:sz w:val="24"/>
                <w:szCs w:val="24"/>
              </w:rPr>
              <w:t xml:space="preserve">(разделом учебной практики может быть НИР </w:t>
            </w:r>
            <w:r w:rsidRPr="00BA7CE0">
              <w:rPr>
                <w:i/>
                <w:sz w:val="24"/>
                <w:szCs w:val="24"/>
              </w:rPr>
              <w:lastRenderedPageBreak/>
              <w:t>обучающегося)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7CE0">
              <w:rPr>
                <w:b/>
                <w:bCs/>
                <w:i/>
                <w:iCs/>
                <w:sz w:val="24"/>
                <w:szCs w:val="24"/>
              </w:rPr>
              <w:lastRenderedPageBreak/>
              <w:t>Б.6 Итоговая государственная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  <w:tr w:rsidR="002B4FE8" w:rsidRPr="00BA7CE0" w:rsidTr="00100C9B">
        <w:trPr>
          <w:trHeight w:val="16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7CE0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Всего:</w:t>
            </w:r>
          </w:p>
          <w:p w:rsidR="002B4FE8" w:rsidRPr="00BA7CE0" w:rsidRDefault="002B4FE8" w:rsidP="00100C9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A7CE0">
              <w:rPr>
                <w:bCs/>
                <w:i/>
                <w:iCs/>
                <w:sz w:val="24"/>
                <w:szCs w:val="24"/>
              </w:rPr>
              <w:t>(указывается в соответствии с ФГОС)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A7CE0">
              <w:rPr>
                <w:b/>
                <w:bCs/>
                <w:sz w:val="24"/>
                <w:szCs w:val="24"/>
              </w:rPr>
              <w:t>240</w:t>
            </w:r>
          </w:p>
          <w:p w:rsidR="002B4FE8" w:rsidRPr="00BA7CE0" w:rsidRDefault="002B4FE8" w:rsidP="00100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A7CE0">
              <w:rPr>
                <w:b/>
                <w:bCs/>
                <w:sz w:val="24"/>
                <w:szCs w:val="24"/>
              </w:rPr>
              <w:t>8640</w:t>
            </w:r>
          </w:p>
          <w:p w:rsidR="002B4FE8" w:rsidRPr="00BA7CE0" w:rsidRDefault="002B4FE8" w:rsidP="00100C9B">
            <w:pPr>
              <w:jc w:val="center"/>
              <w:rPr>
                <w:bCs/>
                <w:i/>
                <w:sz w:val="24"/>
                <w:szCs w:val="24"/>
              </w:rPr>
            </w:pPr>
            <w:r w:rsidRPr="00BA7CE0">
              <w:rPr>
                <w:bCs/>
                <w:i/>
                <w:sz w:val="24"/>
                <w:szCs w:val="24"/>
              </w:rPr>
              <w:t>(+328)*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B4FE8" w:rsidRPr="00BA7CE0" w:rsidRDefault="002B4FE8" w:rsidP="00100C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FE8" w:rsidRPr="00BA7CE0" w:rsidRDefault="002B4FE8" w:rsidP="002B4FE8">
      <w:pPr>
        <w:rPr>
          <w:sz w:val="24"/>
          <w:szCs w:val="24"/>
        </w:rPr>
      </w:pPr>
    </w:p>
    <w:p w:rsidR="002B4FE8" w:rsidRPr="00BA7CE0" w:rsidRDefault="002B4FE8" w:rsidP="002B4FE8">
      <w:pPr>
        <w:rPr>
          <w:sz w:val="24"/>
          <w:szCs w:val="24"/>
        </w:rPr>
      </w:pPr>
    </w:p>
    <w:p w:rsidR="002B4FE8" w:rsidRPr="00BA7CE0" w:rsidRDefault="002B4FE8" w:rsidP="002B4FE8">
      <w:pPr>
        <w:rPr>
          <w:sz w:val="24"/>
          <w:szCs w:val="24"/>
        </w:rPr>
      </w:pPr>
    </w:p>
    <w:p w:rsidR="007B46B2" w:rsidRDefault="002B4FE8" w:rsidP="002B4FE8">
      <w:r w:rsidRPr="00BA7CE0">
        <w:rPr>
          <w:sz w:val="24"/>
          <w:szCs w:val="24"/>
        </w:rPr>
        <w:br w:type="page"/>
      </w:r>
    </w:p>
    <w:sectPr w:rsidR="007B46B2" w:rsidSect="002B4FE8">
      <w:pgSz w:w="16838" w:h="11906" w:orient="landscape"/>
      <w:pgMar w:top="850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2B4FE8"/>
    <w:rsid w:val="002B4FE8"/>
    <w:rsid w:val="007B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E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2B4FE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4FE8"/>
    <w:pPr>
      <w:keepNext/>
      <w:spacing w:line="360" w:lineRule="auto"/>
      <w:ind w:firstLine="720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0"/>
    <w:link w:val="1"/>
    <w:rsid w:val="002B4F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FE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2B4FE8"/>
    <w:pPr>
      <w:keepNext/>
      <w:widowControl w:val="0"/>
      <w:tabs>
        <w:tab w:val="num" w:pos="720"/>
      </w:tabs>
      <w:ind w:firstLine="400"/>
      <w:jc w:val="both"/>
      <w:outlineLvl w:val="1"/>
    </w:pPr>
    <w:rPr>
      <w:rFonts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E71C-9E0E-490F-9AAE-0CA19A5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4126</Characters>
  <Application>Microsoft Office Word</Application>
  <DocSecurity>0</DocSecurity>
  <Lines>34</Lines>
  <Paragraphs>9</Paragraphs>
  <ScaleCrop>false</ScaleCrop>
  <Company>MSU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Анна и Софья</cp:lastModifiedBy>
  <cp:revision>2</cp:revision>
  <dcterms:created xsi:type="dcterms:W3CDTF">2011-06-10T12:26:00Z</dcterms:created>
  <dcterms:modified xsi:type="dcterms:W3CDTF">2011-06-10T12:27:00Z</dcterms:modified>
</cp:coreProperties>
</file>