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A0" w:rsidRDefault="005632A0" w:rsidP="00730C9D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вступительного испытания по направленности</w:t>
      </w:r>
    </w:p>
    <w:p w:rsidR="005632A0" w:rsidRDefault="005632A0" w:rsidP="005632A0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«СОЦИОЛОГИЯ КУЛЬТУРЫ»</w:t>
      </w:r>
    </w:p>
    <w:p w:rsidR="005632A0" w:rsidRDefault="005632A0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</w:p>
    <w:p w:rsidR="005632A0" w:rsidRDefault="005632A0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</w:p>
    <w:p w:rsidR="00803D58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803D58">
        <w:rPr>
          <w:rFonts w:ascii="Times New Roman" w:hAnsi="Times New Roman"/>
          <w:sz w:val="28"/>
        </w:rPr>
        <w:t xml:space="preserve">Социология культуры как научная дисциплина. </w:t>
      </w:r>
      <w:r w:rsidR="00803D58" w:rsidRPr="0017590F">
        <w:rPr>
          <w:rFonts w:ascii="Times New Roman" w:hAnsi="Times New Roman"/>
          <w:sz w:val="28"/>
        </w:rPr>
        <w:t>История становления и развития социологического знания о культуре.</w:t>
      </w:r>
      <w:r w:rsidR="00803D58" w:rsidRPr="009622C5">
        <w:rPr>
          <w:sz w:val="28"/>
          <w:szCs w:val="28"/>
        </w:rPr>
        <w:t xml:space="preserve"> </w:t>
      </w:r>
    </w:p>
    <w:p w:rsidR="001C1AEC" w:rsidRPr="00803D58" w:rsidRDefault="006972D2" w:rsidP="00803D58">
      <w:pPr>
        <w:rPr>
          <w:sz w:val="28"/>
        </w:rPr>
      </w:pPr>
      <w:r>
        <w:rPr>
          <w:sz w:val="28"/>
        </w:rPr>
        <w:t>2.</w:t>
      </w:r>
      <w:r w:rsidR="00803D58" w:rsidRPr="00803D58">
        <w:rPr>
          <w:sz w:val="28"/>
        </w:rPr>
        <w:t>Приоритеты и основное содержание культурной политики РФ.</w:t>
      </w:r>
    </w:p>
    <w:p w:rsidR="00803D58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 w:rsidR="00803D58">
        <w:rPr>
          <w:rFonts w:ascii="Times New Roman" w:hAnsi="Times New Roman"/>
          <w:sz w:val="28"/>
        </w:rPr>
        <w:t xml:space="preserve">Предмет, объект и проблемное поле социологии культуры. </w:t>
      </w:r>
      <w:r w:rsidR="00803D58" w:rsidRPr="0017590F">
        <w:rPr>
          <w:rFonts w:ascii="Times New Roman" w:hAnsi="Times New Roman"/>
          <w:sz w:val="28"/>
        </w:rPr>
        <w:t>Многообразие определений понятия «культура».</w:t>
      </w:r>
    </w:p>
    <w:p w:rsidR="00803D58" w:rsidRDefault="006972D2" w:rsidP="00803D58">
      <w:pPr>
        <w:pStyle w:val="a3"/>
        <w:tabs>
          <w:tab w:val="num" w:pos="454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803D58">
        <w:rPr>
          <w:rFonts w:ascii="Times New Roman" w:hAnsi="Times New Roman"/>
          <w:sz w:val="28"/>
        </w:rPr>
        <w:t>Социальные институты культуры и управление культурой.</w:t>
      </w:r>
    </w:p>
    <w:p w:rsidR="00803D58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803D58">
        <w:rPr>
          <w:rFonts w:ascii="Times New Roman" w:hAnsi="Times New Roman"/>
          <w:sz w:val="28"/>
        </w:rPr>
        <w:t xml:space="preserve">Основные социальные функции культуры. </w:t>
      </w:r>
      <w:r w:rsidR="00803D58" w:rsidRPr="0017590F">
        <w:rPr>
          <w:rFonts w:ascii="Times New Roman" w:hAnsi="Times New Roman"/>
          <w:sz w:val="28"/>
        </w:rPr>
        <w:t xml:space="preserve">Общество как </w:t>
      </w:r>
      <w:proofErr w:type="spellStart"/>
      <w:r w:rsidR="00803D58" w:rsidRPr="0017590F">
        <w:rPr>
          <w:rFonts w:ascii="Times New Roman" w:hAnsi="Times New Roman"/>
          <w:sz w:val="28"/>
        </w:rPr>
        <w:t>социокультурное</w:t>
      </w:r>
      <w:proofErr w:type="spellEnd"/>
      <w:r w:rsidR="00803D58" w:rsidRPr="0017590F">
        <w:rPr>
          <w:rFonts w:ascii="Times New Roman" w:hAnsi="Times New Roman"/>
          <w:sz w:val="28"/>
        </w:rPr>
        <w:t xml:space="preserve"> образование.</w:t>
      </w:r>
    </w:p>
    <w:p w:rsidR="00803D58" w:rsidRPr="009622C5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803D58" w:rsidRPr="009622C5">
        <w:rPr>
          <w:rFonts w:ascii="Times New Roman" w:hAnsi="Times New Roman"/>
          <w:sz w:val="28"/>
        </w:rPr>
        <w:t>Особенности взаимодействия массовой, элитарной и народной культуры.</w:t>
      </w:r>
    </w:p>
    <w:p w:rsidR="00803D58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803D58">
        <w:rPr>
          <w:rFonts w:ascii="Times New Roman" w:hAnsi="Times New Roman"/>
          <w:sz w:val="28"/>
        </w:rPr>
        <w:t>Соотношение культуры и цивилизации.</w:t>
      </w:r>
    </w:p>
    <w:p w:rsidR="00803D58" w:rsidRPr="009622C5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803D58" w:rsidRPr="009622C5">
        <w:rPr>
          <w:rFonts w:ascii="Times New Roman" w:hAnsi="Times New Roman"/>
          <w:sz w:val="28"/>
        </w:rPr>
        <w:t>Молодежные субкультуры.</w:t>
      </w:r>
    </w:p>
    <w:p w:rsidR="00803D58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 w:rsidR="00803D58">
        <w:rPr>
          <w:rFonts w:ascii="Times New Roman" w:hAnsi="Times New Roman"/>
          <w:sz w:val="28"/>
        </w:rPr>
        <w:t>Менеджмент в сфере культуры. Особенности современного этапа.</w:t>
      </w:r>
    </w:p>
    <w:p w:rsidR="00803D58" w:rsidRPr="00803D58" w:rsidRDefault="006972D2" w:rsidP="00803D58">
      <w:pPr>
        <w:rPr>
          <w:sz w:val="28"/>
        </w:rPr>
      </w:pPr>
      <w:r>
        <w:rPr>
          <w:sz w:val="28"/>
        </w:rPr>
        <w:t>10.</w:t>
      </w:r>
      <w:r w:rsidR="00803D58" w:rsidRPr="00803D58">
        <w:rPr>
          <w:sz w:val="28"/>
        </w:rPr>
        <w:t>Культурное поле современного мегаполиса</w:t>
      </w:r>
    </w:p>
    <w:p w:rsidR="00803D58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803D58">
        <w:rPr>
          <w:rFonts w:ascii="Times New Roman" w:hAnsi="Times New Roman"/>
          <w:sz w:val="28"/>
        </w:rPr>
        <w:t xml:space="preserve">Личность как основной субъект </w:t>
      </w:r>
      <w:proofErr w:type="spellStart"/>
      <w:r w:rsidR="00803D58">
        <w:rPr>
          <w:rFonts w:ascii="Times New Roman" w:hAnsi="Times New Roman"/>
          <w:sz w:val="28"/>
        </w:rPr>
        <w:t>социокультурных</w:t>
      </w:r>
      <w:proofErr w:type="spellEnd"/>
      <w:r w:rsidR="00803D58">
        <w:rPr>
          <w:rFonts w:ascii="Times New Roman" w:hAnsi="Times New Roman"/>
          <w:sz w:val="28"/>
        </w:rPr>
        <w:t xml:space="preserve"> процессов.</w:t>
      </w:r>
    </w:p>
    <w:p w:rsidR="00803D58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12.</w:t>
      </w:r>
      <w:r w:rsidR="00803D58" w:rsidRPr="009622C5">
        <w:rPr>
          <w:rFonts w:ascii="Times New Roman" w:hAnsi="Times New Roman"/>
          <w:sz w:val="28"/>
        </w:rPr>
        <w:t>Глокализация современных культурных систем.</w:t>
      </w:r>
    </w:p>
    <w:p w:rsidR="00803D58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 w:rsidR="00803D58">
        <w:rPr>
          <w:rFonts w:ascii="Times New Roman" w:hAnsi="Times New Roman"/>
          <w:sz w:val="28"/>
        </w:rPr>
        <w:t>Многообразие типологий культуры.</w:t>
      </w:r>
    </w:p>
    <w:p w:rsidR="00803D58" w:rsidRPr="009622C5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 w:rsidR="00803D58" w:rsidRPr="009622C5">
        <w:rPr>
          <w:rFonts w:ascii="Times New Roman" w:hAnsi="Times New Roman"/>
          <w:sz w:val="28"/>
        </w:rPr>
        <w:t>Массовая культура: природа и сущность (определение, функции, специфика).</w:t>
      </w:r>
    </w:p>
    <w:p w:rsidR="00803D58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 w:rsidR="00803D58">
        <w:rPr>
          <w:rFonts w:ascii="Times New Roman" w:hAnsi="Times New Roman"/>
          <w:sz w:val="28"/>
        </w:rPr>
        <w:t xml:space="preserve">Культура как система духовного производства. </w:t>
      </w:r>
      <w:r w:rsidR="00803D58" w:rsidRPr="0017590F">
        <w:rPr>
          <w:rFonts w:ascii="Times New Roman" w:hAnsi="Times New Roman"/>
          <w:sz w:val="28"/>
        </w:rPr>
        <w:t>Динамика культуры. Типы культурных изменений.</w:t>
      </w:r>
    </w:p>
    <w:p w:rsidR="00803D58" w:rsidRPr="00803D58" w:rsidRDefault="006972D2" w:rsidP="00803D58">
      <w:pPr>
        <w:rPr>
          <w:sz w:val="28"/>
        </w:rPr>
      </w:pPr>
      <w:r>
        <w:rPr>
          <w:sz w:val="28"/>
        </w:rPr>
        <w:t>16.</w:t>
      </w:r>
      <w:r w:rsidR="00803D58" w:rsidRPr="00803D58">
        <w:rPr>
          <w:sz w:val="28"/>
        </w:rPr>
        <w:t>Массовая коммуникация, ее функции и роль в современном обществе</w:t>
      </w:r>
    </w:p>
    <w:p w:rsidR="00803D58" w:rsidRPr="008A7DE1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17.</w:t>
      </w:r>
      <w:r w:rsidR="00803D58">
        <w:rPr>
          <w:rFonts w:ascii="Times New Roman" w:hAnsi="Times New Roman"/>
          <w:sz w:val="28"/>
        </w:rPr>
        <w:t>Взаимодействие культур: структура, уровни, механизмы.</w:t>
      </w:r>
    </w:p>
    <w:p w:rsidR="00803D58" w:rsidRPr="00B3379D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 w:rsidR="00803D58" w:rsidRPr="00B3379D">
        <w:rPr>
          <w:rFonts w:ascii="Times New Roman" w:hAnsi="Times New Roman"/>
          <w:sz w:val="28"/>
        </w:rPr>
        <w:t>Понятие социальной коммуникации. Классификация видов и форм коммуникации.</w:t>
      </w:r>
    </w:p>
    <w:p w:rsidR="00803D58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 w:rsidR="00803D58">
        <w:rPr>
          <w:rFonts w:ascii="Times New Roman" w:hAnsi="Times New Roman"/>
          <w:sz w:val="28"/>
        </w:rPr>
        <w:t>Культура и этнос. Основные характеристики этнической культуры.</w:t>
      </w:r>
    </w:p>
    <w:p w:rsidR="00803D58" w:rsidRPr="00D96F8E" w:rsidRDefault="006972D2" w:rsidP="00803D58">
      <w:pPr>
        <w:pStyle w:val="a3"/>
        <w:tabs>
          <w:tab w:val="num" w:pos="426"/>
          <w:tab w:val="left" w:pos="709"/>
          <w:tab w:val="left" w:pos="1417"/>
          <w:tab w:val="left" w:pos="2126"/>
          <w:tab w:val="left" w:pos="2835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 w:rsidR="00803D58" w:rsidRPr="00D96F8E">
        <w:rPr>
          <w:rFonts w:ascii="Times New Roman" w:hAnsi="Times New Roman"/>
          <w:sz w:val="28"/>
        </w:rPr>
        <w:t>Образование как социальный институт. Взаимосвязь образования и культуры.</w:t>
      </w:r>
    </w:p>
    <w:p w:rsidR="00803D58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 w:rsidR="00803D58">
        <w:rPr>
          <w:rFonts w:ascii="Times New Roman" w:hAnsi="Times New Roman"/>
          <w:sz w:val="28"/>
        </w:rPr>
        <w:t>Религия как подсистема культуры.</w:t>
      </w:r>
    </w:p>
    <w:p w:rsidR="00730C9D" w:rsidRDefault="006972D2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 w:rsidR="00803D58" w:rsidRPr="00D96F8E">
        <w:rPr>
          <w:rFonts w:ascii="Times New Roman" w:hAnsi="Times New Roman"/>
          <w:sz w:val="28"/>
        </w:rPr>
        <w:t>Наука как социальный институт. Взаимосвязь науки и культуры.</w:t>
      </w:r>
    </w:p>
    <w:p w:rsidR="00730C9D" w:rsidRDefault="00730C9D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</w:p>
    <w:p w:rsidR="00730C9D" w:rsidRPr="00730C9D" w:rsidRDefault="009822DD" w:rsidP="009822DD">
      <w:pPr>
        <w:rPr>
          <w:b/>
          <w:sz w:val="28"/>
        </w:rPr>
      </w:pPr>
      <w:r>
        <w:rPr>
          <w:b/>
          <w:sz w:val="28"/>
          <w:szCs w:val="28"/>
        </w:rPr>
        <w:t xml:space="preserve">Список литературы  </w:t>
      </w:r>
      <w:r w:rsidR="00730C9D" w:rsidRPr="00730C9D">
        <w:rPr>
          <w:b/>
          <w:sz w:val="28"/>
        </w:rPr>
        <w:t xml:space="preserve"> </w:t>
      </w:r>
    </w:p>
    <w:p w:rsidR="00730C9D" w:rsidRDefault="00730C9D" w:rsidP="00730C9D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 Bold" w:hAnsi="Times New Roman Bold"/>
          <w:sz w:val="28"/>
        </w:rPr>
      </w:pPr>
    </w:p>
    <w:p w:rsidR="00730C9D" w:rsidRDefault="00730C9D" w:rsidP="00730C9D">
      <w:pPr>
        <w:pStyle w:val="a3"/>
        <w:numPr>
          <w:ilvl w:val="0"/>
          <w:numId w:val="13"/>
        </w:numPr>
        <w:ind w:hanging="45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Бабосов</w:t>
      </w:r>
      <w:proofErr w:type="spellEnd"/>
      <w:r>
        <w:rPr>
          <w:rFonts w:ascii="Times New Roman" w:hAnsi="Times New Roman"/>
          <w:sz w:val="28"/>
        </w:rPr>
        <w:t xml:space="preserve"> Е.М., Мамедов А.К. Социология науки. М.: Издательство МБА, 2011.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Волков В.Г. Социология культуры. СПб</w:t>
      </w:r>
      <w:proofErr w:type="gramStart"/>
      <w:r>
        <w:rPr>
          <w:rFonts w:ascii="Times New Roman" w:hAnsi="Times New Roman"/>
          <w:sz w:val="28"/>
        </w:rPr>
        <w:t xml:space="preserve">., </w:t>
      </w:r>
      <w:proofErr w:type="gramEnd"/>
      <w:r>
        <w:rPr>
          <w:rFonts w:ascii="Times New Roman" w:hAnsi="Times New Roman"/>
          <w:sz w:val="28"/>
        </w:rPr>
        <w:t>2000.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Добреньков В.И., Кравченко А.И. Фундаментальная социология: В 15 т. Т. 11: Культура и религия. М.: ИНФРА-М, 2007.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Ионин Л.Г. Социология культуры: путь в новое тысячелетие. М., 2000.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Ионин Л.Г. Социология культуры: учебное пособие для вузов. М.: Изд. дом ГУ ВШЭ, 2004.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Конецкая</w:t>
      </w:r>
      <w:proofErr w:type="spellEnd"/>
      <w:r>
        <w:rPr>
          <w:rFonts w:ascii="Times New Roman" w:hAnsi="Times New Roman"/>
          <w:sz w:val="28"/>
        </w:rPr>
        <w:t xml:space="preserve"> В.П. Социология коммуникации. </w:t>
      </w:r>
      <w:proofErr w:type="gramStart"/>
      <w:r>
        <w:rPr>
          <w:rFonts w:ascii="Times New Roman" w:hAnsi="Times New Roman"/>
          <w:sz w:val="28"/>
          <w:lang w:val="en-US"/>
        </w:rPr>
        <w:t>М.,</w:t>
      </w:r>
      <w:proofErr w:type="gramEnd"/>
      <w:r>
        <w:rPr>
          <w:rFonts w:ascii="Times New Roman" w:hAnsi="Times New Roman"/>
          <w:sz w:val="28"/>
          <w:lang w:val="en-US"/>
        </w:rPr>
        <w:t xml:space="preserve"> 1997.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Коркия</w:t>
      </w:r>
      <w:proofErr w:type="spellEnd"/>
      <w:r>
        <w:rPr>
          <w:rFonts w:ascii="Times New Roman" w:hAnsi="Times New Roman"/>
          <w:sz w:val="28"/>
        </w:rPr>
        <w:t xml:space="preserve"> Э.Д. Культура как </w:t>
      </w:r>
      <w:proofErr w:type="spellStart"/>
      <w:r>
        <w:rPr>
          <w:rFonts w:ascii="Times New Roman" w:hAnsi="Times New Roman"/>
          <w:sz w:val="28"/>
        </w:rPr>
        <w:t>модернизационный</w:t>
      </w:r>
      <w:proofErr w:type="spellEnd"/>
      <w:r>
        <w:rPr>
          <w:rFonts w:ascii="Times New Roman" w:hAnsi="Times New Roman"/>
          <w:sz w:val="28"/>
        </w:rPr>
        <w:t xml:space="preserve"> проект современного развития России. М.: МАКС Пресс, 2014. 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Маклюэн</w:t>
      </w:r>
      <w:proofErr w:type="spellEnd"/>
      <w:r>
        <w:rPr>
          <w:rFonts w:ascii="Times New Roman" w:hAnsi="Times New Roman"/>
          <w:sz w:val="28"/>
        </w:rPr>
        <w:t xml:space="preserve"> М. Понимание </w:t>
      </w:r>
      <w:proofErr w:type="spellStart"/>
      <w:r>
        <w:rPr>
          <w:rFonts w:ascii="Times New Roman" w:hAnsi="Times New Roman"/>
          <w:sz w:val="28"/>
        </w:rPr>
        <w:t>Медиа</w:t>
      </w:r>
      <w:proofErr w:type="spellEnd"/>
      <w:r>
        <w:rPr>
          <w:rFonts w:ascii="Times New Roman" w:hAnsi="Times New Roman"/>
          <w:sz w:val="28"/>
        </w:rPr>
        <w:t>: Внешние расширения человека. М.; Жуковский: «</w:t>
      </w:r>
      <w:proofErr w:type="spellStart"/>
      <w:r>
        <w:rPr>
          <w:rFonts w:ascii="Times New Roman" w:hAnsi="Times New Roman"/>
          <w:sz w:val="28"/>
        </w:rPr>
        <w:t>КАНОН-пресс-Ц</w:t>
      </w:r>
      <w:proofErr w:type="spellEnd"/>
      <w:r>
        <w:rPr>
          <w:rFonts w:ascii="Times New Roman" w:hAnsi="Times New Roman"/>
          <w:sz w:val="28"/>
        </w:rPr>
        <w:t>», «</w:t>
      </w:r>
      <w:proofErr w:type="spellStart"/>
      <w:r>
        <w:rPr>
          <w:rFonts w:ascii="Times New Roman" w:hAnsi="Times New Roman"/>
          <w:sz w:val="28"/>
        </w:rPr>
        <w:t>Кучково</w:t>
      </w:r>
      <w:proofErr w:type="spellEnd"/>
      <w:r>
        <w:rPr>
          <w:rFonts w:ascii="Times New Roman" w:hAnsi="Times New Roman"/>
          <w:sz w:val="28"/>
        </w:rPr>
        <w:t xml:space="preserve"> поле», 2003. 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lastRenderedPageBreak/>
        <w:t>Моль</w:t>
      </w:r>
      <w:r>
        <w:rPr>
          <w:rFonts w:ascii="Times New Roman" w:hAnsi="Times New Roman"/>
          <w:sz w:val="28"/>
        </w:rPr>
        <w:t xml:space="preserve"> А. </w:t>
      </w:r>
      <w:proofErr w:type="spellStart"/>
      <w:r>
        <w:rPr>
          <w:rFonts w:ascii="Times New Roman" w:hAnsi="Times New Roman"/>
          <w:bCs/>
          <w:sz w:val="28"/>
        </w:rPr>
        <w:t>Социодинамика</w:t>
      </w:r>
      <w:proofErr w:type="spellEnd"/>
      <w:r>
        <w:rPr>
          <w:rFonts w:ascii="Times New Roman" w:hAnsi="Times New Roman"/>
          <w:bCs/>
          <w:sz w:val="28"/>
        </w:rPr>
        <w:t xml:space="preserve"> культуры</w:t>
      </w:r>
      <w:r>
        <w:rPr>
          <w:rFonts w:ascii="Times New Roman" w:hAnsi="Times New Roman"/>
          <w:sz w:val="28"/>
        </w:rPr>
        <w:t>. М.: Издательство ЛКИ, 2008.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Социологический энциклопедический словарь. На русском, английском, немецком, французском и чешском языках / Редактор-координатор – академик РАН Г.В. Осипов. М.: Издательская группа ИНФРА-М – НОРМА, 1998.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Шендрик</w:t>
      </w:r>
      <w:proofErr w:type="spellEnd"/>
      <w:r>
        <w:rPr>
          <w:rFonts w:ascii="Times New Roman" w:hAnsi="Times New Roman"/>
          <w:sz w:val="28"/>
        </w:rPr>
        <w:t xml:space="preserve"> А.И. Социология культуры: учебное пособие. М.: ЮНИТИ-ДАНА, 2012.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Cs/>
          <w:sz w:val="28"/>
        </w:rPr>
        <w:t>Штомпка</w:t>
      </w:r>
      <w:proofErr w:type="spellEnd"/>
      <w:r>
        <w:rPr>
          <w:rFonts w:ascii="Times New Roman" w:hAnsi="Times New Roman"/>
          <w:iCs/>
          <w:sz w:val="28"/>
        </w:rPr>
        <w:t xml:space="preserve"> П.</w:t>
      </w:r>
      <w:r>
        <w:rPr>
          <w:rFonts w:ascii="Times New Roman" w:hAnsi="Times New Roman"/>
          <w:sz w:val="28"/>
        </w:rPr>
        <w:t xml:space="preserve"> Социология: анализ современного общества / Пер. с пол. – М., 2005.</w:t>
      </w:r>
    </w:p>
    <w:p w:rsidR="00730C9D" w:rsidRDefault="00730C9D" w:rsidP="00730C9D">
      <w:pPr>
        <w:pStyle w:val="a3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Яновская С.П. Человек в </w:t>
      </w:r>
      <w:proofErr w:type="spellStart"/>
      <w:r>
        <w:rPr>
          <w:rFonts w:ascii="Times New Roman" w:hAnsi="Times New Roman"/>
          <w:sz w:val="28"/>
        </w:rPr>
        <w:t>социокультурном</w:t>
      </w:r>
      <w:proofErr w:type="spellEnd"/>
      <w:r>
        <w:rPr>
          <w:rFonts w:ascii="Times New Roman" w:hAnsi="Times New Roman"/>
          <w:sz w:val="28"/>
        </w:rPr>
        <w:t xml:space="preserve"> пространстве современной цивилизации. Новочеркасск: ЮРГТУ (НПИ), 2012.</w:t>
      </w:r>
    </w:p>
    <w:p w:rsidR="00730C9D" w:rsidRDefault="00730C9D" w:rsidP="00730C9D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 Bold" w:hAnsi="Times New Roman Bold"/>
          <w:sz w:val="28"/>
        </w:rPr>
      </w:pPr>
    </w:p>
    <w:p w:rsidR="00730C9D" w:rsidRDefault="00730C9D" w:rsidP="00730C9D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ресурсов информационно-телекоммуникационной сети «Интернет»:</w:t>
      </w:r>
    </w:p>
    <w:p w:rsidR="00730C9D" w:rsidRDefault="00730C9D" w:rsidP="00730C9D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культуры РФ – </w:t>
      </w:r>
      <w:hyperlink r:id="rId5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http://mkrf.ru/</w:t>
        </w:r>
      </w:hyperlink>
      <w:r>
        <w:rPr>
          <w:rFonts w:ascii="Times New Roman" w:hAnsi="Times New Roman"/>
          <w:sz w:val="28"/>
        </w:rPr>
        <w:t xml:space="preserve"> </w:t>
      </w:r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государственная библиотека – </w:t>
      </w:r>
      <w:hyperlink r:id="rId6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http://www.rsl.ru/</w:t>
        </w:r>
      </w:hyperlink>
      <w:r>
        <w:rPr>
          <w:rFonts w:ascii="Times New Roman" w:hAnsi="Times New Roman"/>
          <w:sz w:val="28"/>
        </w:rPr>
        <w:t xml:space="preserve"> </w:t>
      </w:r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Научная библиотека МГУ – 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http://www.nbmgu.ru/nbmgu/</w:t>
        </w:r>
      </w:hyperlink>
      <w:r>
        <w:rPr>
          <w:rFonts w:ascii="Times New Roman" w:hAnsi="Times New Roman"/>
          <w:sz w:val="28"/>
        </w:rPr>
        <w:t xml:space="preserve"> </w:t>
      </w:r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Научная электронная библиотека </w:t>
      </w:r>
      <w:proofErr w:type="spellStart"/>
      <w:r>
        <w:rPr>
          <w:rFonts w:ascii="Times New Roman" w:hAnsi="Times New Roman"/>
          <w:sz w:val="28"/>
        </w:rPr>
        <w:t>Elibrary.ru</w:t>
      </w:r>
      <w:proofErr w:type="spellEnd"/>
      <w:r>
        <w:rPr>
          <w:rFonts w:ascii="Times New Roman" w:hAnsi="Times New Roman"/>
          <w:sz w:val="28"/>
        </w:rPr>
        <w:t xml:space="preserve"> – </w:t>
      </w:r>
      <w:hyperlink r:id="rId8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http://elibrary.ru/defaultx.asp</w:t>
        </w:r>
      </w:hyperlink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Институт социологии Российской академии наук – </w:t>
      </w:r>
      <w:hyperlink r:id="rId9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http://www.isras.ru/</w:t>
        </w:r>
      </w:hyperlink>
      <w:r>
        <w:rPr>
          <w:rFonts w:ascii="Times New Roman" w:hAnsi="Times New Roman"/>
          <w:sz w:val="28"/>
        </w:rPr>
        <w:t xml:space="preserve"> </w:t>
      </w:r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Институт научной информации по общественным наукам РАН –http://www.inion.ru/ </w:t>
      </w:r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ВЦИОМ – </w:t>
      </w:r>
      <w:hyperlink r:id="rId10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http://wciom.ru/</w:t>
        </w:r>
      </w:hyperlink>
      <w:r>
        <w:rPr>
          <w:rFonts w:ascii="Times New Roman" w:hAnsi="Times New Roman"/>
          <w:sz w:val="28"/>
        </w:rPr>
        <w:t xml:space="preserve"> </w:t>
      </w:r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Левада-центр – </w:t>
      </w:r>
      <w:hyperlink r:id="rId11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http://www.levada.ru/</w:t>
        </w:r>
      </w:hyperlink>
      <w:r>
        <w:rPr>
          <w:rFonts w:ascii="Times New Roman" w:hAnsi="Times New Roman"/>
          <w:sz w:val="28"/>
        </w:rPr>
        <w:t xml:space="preserve"> </w:t>
      </w:r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Русский журнал – </w:t>
      </w:r>
      <w:hyperlink r:id="rId12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http://www.russ.ru/</w:t>
        </w:r>
      </w:hyperlink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Издательство </w:t>
      </w:r>
      <w:proofErr w:type="spellStart"/>
      <w:r>
        <w:rPr>
          <w:rFonts w:ascii="Times New Roman" w:hAnsi="Times New Roman"/>
          <w:sz w:val="28"/>
        </w:rPr>
        <w:t>Sage</w:t>
      </w:r>
      <w:proofErr w:type="spellEnd"/>
      <w:r>
        <w:rPr>
          <w:rFonts w:ascii="Times New Roman" w:hAnsi="Times New Roman"/>
          <w:sz w:val="28"/>
        </w:rPr>
        <w:t xml:space="preserve"> – </w:t>
      </w:r>
      <w:hyperlink r:id="rId13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http://online.sagepub.com/</w:t>
        </w:r>
      </w:hyperlink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Cambridge University Press – </w:t>
      </w:r>
      <w:hyperlink r:id="rId14" w:history="1">
        <w:r>
          <w:rPr>
            <w:rStyle w:val="a5"/>
            <w:rFonts w:ascii="Times New Roman" w:hAnsi="Times New Roman"/>
            <w:color w:val="000000"/>
            <w:sz w:val="28"/>
            <w:u w:val="none"/>
            <w:lang w:val="en-US"/>
          </w:rPr>
          <w:t>http://journals.cambridge.org/action/login</w:t>
        </w:r>
      </w:hyperlink>
      <w:r>
        <w:rPr>
          <w:rFonts w:ascii="Times New Roman" w:hAnsi="Times New Roman"/>
          <w:sz w:val="28"/>
          <w:lang w:val="en-US"/>
        </w:rPr>
        <w:t xml:space="preserve">? </w:t>
      </w:r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Oxford University Press – </w:t>
      </w:r>
      <w:hyperlink r:id="rId15" w:history="1">
        <w:r>
          <w:rPr>
            <w:rStyle w:val="a5"/>
            <w:rFonts w:ascii="Times New Roman" w:hAnsi="Times New Roman"/>
            <w:color w:val="000000"/>
            <w:sz w:val="28"/>
            <w:u w:val="none"/>
            <w:lang w:val="en-US"/>
          </w:rPr>
          <w:t>http://www.oxfordjournal.org/en/our-journals/index.html</w:t>
        </w:r>
      </w:hyperlink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Project Muse – </w:t>
      </w:r>
      <w:hyperlink r:id="rId16" w:history="1">
        <w:r>
          <w:rPr>
            <w:rStyle w:val="a5"/>
            <w:rFonts w:ascii="Times New Roman" w:hAnsi="Times New Roman"/>
            <w:color w:val="000000"/>
            <w:sz w:val="28"/>
            <w:u w:val="none"/>
            <w:lang w:val="en-US"/>
          </w:rPr>
          <w:t>http://muse.jhu.edu/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SpringerLink</w:t>
      </w:r>
      <w:proofErr w:type="spellEnd"/>
      <w:r>
        <w:rPr>
          <w:rFonts w:ascii="Times New Roman" w:hAnsi="Times New Roman"/>
          <w:sz w:val="28"/>
          <w:lang w:val="en-US"/>
        </w:rPr>
        <w:t xml:space="preserve"> – </w:t>
      </w:r>
      <w:hyperlink r:id="rId17" w:history="1">
        <w:r>
          <w:rPr>
            <w:rStyle w:val="a5"/>
            <w:rFonts w:ascii="Times New Roman" w:hAnsi="Times New Roman"/>
            <w:color w:val="000000"/>
            <w:sz w:val="28"/>
            <w:u w:val="none"/>
            <w:lang w:val="en-US"/>
          </w:rPr>
          <w:t>http://link.springer.com/</w:t>
        </w:r>
      </w:hyperlink>
      <w:r>
        <w:rPr>
          <w:rFonts w:ascii="Times New Roman" w:hAnsi="Times New Roman"/>
          <w:sz w:val="28"/>
          <w:lang w:val="en-US"/>
        </w:rPr>
        <w:t xml:space="preserve"> </w:t>
      </w:r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Taylor Francis Online – </w:t>
      </w:r>
      <w:hyperlink r:id="rId18" w:history="1">
        <w:r>
          <w:rPr>
            <w:rStyle w:val="a5"/>
            <w:rFonts w:ascii="Times New Roman" w:hAnsi="Times New Roman"/>
            <w:color w:val="000000"/>
            <w:sz w:val="28"/>
            <w:u w:val="none"/>
            <w:lang w:val="en-US"/>
          </w:rPr>
          <w:t>http://www.tandfonline.com/</w:t>
        </w:r>
      </w:hyperlink>
    </w:p>
    <w:p w:rsidR="00730C9D" w:rsidRDefault="00730C9D" w:rsidP="00730C9D">
      <w:pPr>
        <w:pStyle w:val="a3"/>
        <w:numPr>
          <w:ilvl w:val="0"/>
          <w:numId w:val="1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Wiley Online Library – htt://onlinelibrary.wiley.com/</w:t>
      </w:r>
    </w:p>
    <w:p w:rsidR="00730C9D" w:rsidRPr="00730C9D" w:rsidRDefault="00730C9D" w:rsidP="00803D58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lang w:val="en-US"/>
        </w:rPr>
      </w:pPr>
    </w:p>
    <w:sectPr w:rsidR="00730C9D" w:rsidRPr="00730C9D" w:rsidSect="00730C9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266"/>
        </w:tabs>
        <w:ind w:left="26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986"/>
        </w:tabs>
        <w:ind w:left="986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706"/>
        </w:tabs>
        <w:ind w:left="1706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426"/>
        </w:tabs>
        <w:ind w:left="242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146"/>
        </w:tabs>
        <w:ind w:left="3146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3866"/>
        </w:tabs>
        <w:ind w:left="386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586"/>
        </w:tabs>
        <w:ind w:left="4586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306"/>
        </w:tabs>
        <w:ind w:left="5306" w:firstLine="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firstLine="0"/>
      </w:pPr>
      <w:rPr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2">
    <w:nsid w:val="033952B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266"/>
        </w:tabs>
        <w:ind w:left="26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986"/>
        </w:tabs>
        <w:ind w:left="986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706"/>
        </w:tabs>
        <w:ind w:left="1706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426"/>
        </w:tabs>
        <w:ind w:left="242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146"/>
        </w:tabs>
        <w:ind w:left="3146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3866"/>
        </w:tabs>
        <w:ind w:left="386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586"/>
        </w:tabs>
        <w:ind w:left="4586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306"/>
        </w:tabs>
        <w:ind w:left="5306" w:firstLine="0"/>
      </w:pPr>
      <w:rPr>
        <w:rFonts w:hint="default"/>
        <w:position w:val="0"/>
      </w:rPr>
    </w:lvl>
  </w:abstractNum>
  <w:abstractNum w:abstractNumId="3">
    <w:nsid w:val="09A65E32"/>
    <w:multiLevelType w:val="hybridMultilevel"/>
    <w:tmpl w:val="D6203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A6503"/>
    <w:multiLevelType w:val="hybridMultilevel"/>
    <w:tmpl w:val="E1B6B07E"/>
    <w:lvl w:ilvl="0" w:tplc="EAD8F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2E2358"/>
    <w:multiLevelType w:val="hybridMultilevel"/>
    <w:tmpl w:val="4D5E8A3E"/>
    <w:lvl w:ilvl="0" w:tplc="E55C7B16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ascii="Times New Roman" w:eastAsia="ヒラギノ角ゴ Pro W3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3F4A5D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266"/>
        </w:tabs>
        <w:ind w:left="26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986"/>
        </w:tabs>
        <w:ind w:left="986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706"/>
        </w:tabs>
        <w:ind w:left="1706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426"/>
        </w:tabs>
        <w:ind w:left="242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146"/>
        </w:tabs>
        <w:ind w:left="3146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3866"/>
        </w:tabs>
        <w:ind w:left="386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586"/>
        </w:tabs>
        <w:ind w:left="4586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306"/>
        </w:tabs>
        <w:ind w:left="5306" w:firstLine="0"/>
      </w:pPr>
      <w:rPr>
        <w:rFonts w:hint="default"/>
        <w:position w:val="0"/>
      </w:rPr>
    </w:lvl>
  </w:abstractNum>
  <w:abstractNum w:abstractNumId="7">
    <w:nsid w:val="2F7B2B3E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266"/>
        </w:tabs>
        <w:ind w:left="26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986"/>
        </w:tabs>
        <w:ind w:left="986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706"/>
        </w:tabs>
        <w:ind w:left="1706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426"/>
        </w:tabs>
        <w:ind w:left="242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146"/>
        </w:tabs>
        <w:ind w:left="3146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3866"/>
        </w:tabs>
        <w:ind w:left="386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586"/>
        </w:tabs>
        <w:ind w:left="4586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306"/>
        </w:tabs>
        <w:ind w:left="5306" w:firstLine="0"/>
      </w:pPr>
      <w:rPr>
        <w:rFonts w:hint="default"/>
        <w:position w:val="0"/>
      </w:rPr>
    </w:lvl>
  </w:abstractNum>
  <w:abstractNum w:abstractNumId="8">
    <w:nsid w:val="324F2C78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266"/>
        </w:tabs>
        <w:ind w:left="26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986"/>
        </w:tabs>
        <w:ind w:left="986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706"/>
        </w:tabs>
        <w:ind w:left="1706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426"/>
        </w:tabs>
        <w:ind w:left="242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146"/>
        </w:tabs>
        <w:ind w:left="3146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3866"/>
        </w:tabs>
        <w:ind w:left="386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586"/>
        </w:tabs>
        <w:ind w:left="4586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306"/>
        </w:tabs>
        <w:ind w:left="5306" w:firstLine="0"/>
      </w:pPr>
      <w:rPr>
        <w:rFonts w:hint="default"/>
        <w:position w:val="0"/>
      </w:rPr>
    </w:lvl>
  </w:abstractNum>
  <w:abstractNum w:abstractNumId="9">
    <w:nsid w:val="475A0B4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266"/>
        </w:tabs>
        <w:ind w:left="26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986"/>
        </w:tabs>
        <w:ind w:left="986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706"/>
        </w:tabs>
        <w:ind w:left="1706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426"/>
        </w:tabs>
        <w:ind w:left="242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146"/>
        </w:tabs>
        <w:ind w:left="3146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3866"/>
        </w:tabs>
        <w:ind w:left="386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586"/>
        </w:tabs>
        <w:ind w:left="4586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306"/>
        </w:tabs>
        <w:ind w:left="5306" w:firstLine="0"/>
      </w:pPr>
      <w:rPr>
        <w:rFonts w:hint="default"/>
        <w:position w:val="0"/>
      </w:rPr>
    </w:lvl>
  </w:abstractNum>
  <w:abstractNum w:abstractNumId="10">
    <w:nsid w:val="53B46CA8"/>
    <w:multiLevelType w:val="hybridMultilevel"/>
    <w:tmpl w:val="4BD8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80D89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266"/>
        </w:tabs>
        <w:ind w:left="26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986"/>
        </w:tabs>
        <w:ind w:left="986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706"/>
        </w:tabs>
        <w:ind w:left="1706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426"/>
        </w:tabs>
        <w:ind w:left="242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146"/>
        </w:tabs>
        <w:ind w:left="3146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3866"/>
        </w:tabs>
        <w:ind w:left="386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586"/>
        </w:tabs>
        <w:ind w:left="4586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306"/>
        </w:tabs>
        <w:ind w:left="5306" w:firstLine="0"/>
      </w:pPr>
      <w:rPr>
        <w:rFonts w:hint="default"/>
        <w:position w:val="0"/>
      </w:rPr>
    </w:lvl>
  </w:abstractNum>
  <w:abstractNum w:abstractNumId="12">
    <w:nsid w:val="64833DC8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266"/>
        </w:tabs>
        <w:ind w:left="26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986"/>
        </w:tabs>
        <w:ind w:left="986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706"/>
        </w:tabs>
        <w:ind w:left="1706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426"/>
        </w:tabs>
        <w:ind w:left="242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146"/>
        </w:tabs>
        <w:ind w:left="3146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3866"/>
        </w:tabs>
        <w:ind w:left="386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586"/>
        </w:tabs>
        <w:ind w:left="4586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306"/>
        </w:tabs>
        <w:ind w:left="5306" w:firstLine="0"/>
      </w:pPr>
      <w:rPr>
        <w:rFonts w:hint="default"/>
        <w:position w:val="0"/>
      </w:rPr>
    </w:lvl>
  </w:abstractNum>
  <w:abstractNum w:abstractNumId="13">
    <w:nsid w:val="7A9B6873"/>
    <w:multiLevelType w:val="hybridMultilevel"/>
    <w:tmpl w:val="AD1C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D58"/>
    <w:rsid w:val="00483975"/>
    <w:rsid w:val="005632A0"/>
    <w:rsid w:val="00656230"/>
    <w:rsid w:val="006972D2"/>
    <w:rsid w:val="00730C9D"/>
    <w:rsid w:val="00803D58"/>
    <w:rsid w:val="009822DD"/>
    <w:rsid w:val="00AD17B1"/>
    <w:rsid w:val="00C11800"/>
    <w:rsid w:val="00CD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803D5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03D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0C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defaultx.asp" TargetMode="External"/><Relationship Id="rId13" Type="http://schemas.openxmlformats.org/officeDocument/2006/relationships/hyperlink" Target="http://online.sagepub.com/" TargetMode="External"/><Relationship Id="rId18" Type="http://schemas.openxmlformats.org/officeDocument/2006/relationships/hyperlink" Target="http://www.tandf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mgu.ru/nbmgu/" TargetMode="External"/><Relationship Id="rId12" Type="http://schemas.openxmlformats.org/officeDocument/2006/relationships/hyperlink" Target="http://www.russ.ru/" TargetMode="External"/><Relationship Id="rId17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e.jhu.ed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sl.ru/" TargetMode="External"/><Relationship Id="rId11" Type="http://schemas.openxmlformats.org/officeDocument/2006/relationships/hyperlink" Target="http://www.levada.ru/" TargetMode="External"/><Relationship Id="rId5" Type="http://schemas.openxmlformats.org/officeDocument/2006/relationships/hyperlink" Target="http://mkrf.ru/" TargetMode="External"/><Relationship Id="rId15" Type="http://schemas.openxmlformats.org/officeDocument/2006/relationships/hyperlink" Target="http://www.oxfordjournal.org/en/our-journals/index.html" TargetMode="External"/><Relationship Id="rId10" Type="http://schemas.openxmlformats.org/officeDocument/2006/relationships/hyperlink" Target="http://wciom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ras.ru/" TargetMode="External"/><Relationship Id="rId14" Type="http://schemas.openxmlformats.org/officeDocument/2006/relationships/hyperlink" Target="http://journals.cambridge.org/action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 Социологический факультет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2016-07-07T15:12:00Z</dcterms:created>
  <dcterms:modified xsi:type="dcterms:W3CDTF">2016-07-07T15:12:00Z</dcterms:modified>
</cp:coreProperties>
</file>