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A3F7" w14:textId="77777777" w:rsidR="00200EC2" w:rsidRDefault="00DE775F">
      <w:pPr>
        <w:pStyle w:val="a3"/>
        <w:spacing w:before="76" w:line="412" w:lineRule="auto"/>
        <w:ind w:left="1114" w:right="1100"/>
        <w:jc w:val="center"/>
      </w:pPr>
      <w:bookmarkStart w:id="0" w:name="_GoBack"/>
      <w:bookmarkEnd w:id="0"/>
      <w:r>
        <w:t>Федеральное государственное бюджетное образовательное учреждение высшего образования</w:t>
      </w:r>
    </w:p>
    <w:p w14:paraId="78DC2700" w14:textId="77777777" w:rsidR="00200EC2" w:rsidRDefault="00DE775F">
      <w:pPr>
        <w:pStyle w:val="a3"/>
        <w:spacing w:before="5" w:line="412" w:lineRule="auto"/>
        <w:ind w:left="1114" w:right="1099"/>
        <w:jc w:val="center"/>
      </w:pPr>
      <w:r>
        <w:t>Московский государственный университет имени М.В. Ломоносова Социологический факультет</w:t>
      </w:r>
    </w:p>
    <w:p w14:paraId="30D116F9" w14:textId="77777777" w:rsidR="00200EC2" w:rsidRDefault="00200EC2">
      <w:pPr>
        <w:pStyle w:val="a3"/>
        <w:spacing w:before="10"/>
        <w:rPr>
          <w:sz w:val="23"/>
        </w:rPr>
      </w:pPr>
    </w:p>
    <w:p w14:paraId="606B1E8E" w14:textId="77777777" w:rsidR="00200EC2" w:rsidRDefault="00DE775F">
      <w:pPr>
        <w:pStyle w:val="1"/>
        <w:spacing w:before="1"/>
        <w:ind w:left="0" w:right="104"/>
        <w:jc w:val="right"/>
      </w:pPr>
      <w:r>
        <w:rPr>
          <w:spacing w:val="-1"/>
        </w:rPr>
        <w:t>УТВЕРЖДАЮ</w:t>
      </w:r>
    </w:p>
    <w:p w14:paraId="08800E19" w14:textId="77777777" w:rsidR="00200EC2" w:rsidRDefault="00DE775F">
      <w:pPr>
        <w:spacing w:before="2" w:line="275" w:lineRule="exact"/>
        <w:ind w:right="104"/>
        <w:jc w:val="right"/>
        <w:rPr>
          <w:b/>
          <w:sz w:val="24"/>
        </w:rPr>
      </w:pPr>
      <w:r>
        <w:rPr>
          <w:b/>
          <w:spacing w:val="-1"/>
          <w:sz w:val="24"/>
        </w:rPr>
        <w:t>(декан)</w:t>
      </w:r>
    </w:p>
    <w:p w14:paraId="33A986C3" w14:textId="77777777" w:rsidR="00200EC2" w:rsidRDefault="00DE775F">
      <w:pPr>
        <w:tabs>
          <w:tab w:val="left" w:pos="1439"/>
        </w:tabs>
        <w:spacing w:line="275" w:lineRule="exact"/>
        <w:ind w:right="104"/>
        <w:jc w:val="right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/Н.Г.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Осипова/</w:t>
      </w:r>
    </w:p>
    <w:p w14:paraId="09A3AABB" w14:textId="77777777" w:rsidR="00200EC2" w:rsidRDefault="00DE775F">
      <w:pPr>
        <w:tabs>
          <w:tab w:val="left" w:pos="599"/>
          <w:tab w:val="left" w:pos="1919"/>
        </w:tabs>
        <w:spacing w:before="2"/>
        <w:ind w:right="104"/>
        <w:jc w:val="righ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 w:rsidR="006629D7">
        <w:rPr>
          <w:b/>
          <w:sz w:val="24"/>
        </w:rPr>
        <w:t>2022</w:t>
      </w:r>
      <w:r>
        <w:rPr>
          <w:b/>
          <w:sz w:val="24"/>
        </w:rPr>
        <w:t xml:space="preserve"> г.</w:t>
      </w:r>
    </w:p>
    <w:p w14:paraId="66D96AC6" w14:textId="77777777" w:rsidR="00200EC2" w:rsidRDefault="00200EC2">
      <w:pPr>
        <w:pStyle w:val="a3"/>
        <w:rPr>
          <w:b/>
          <w:sz w:val="26"/>
        </w:rPr>
      </w:pPr>
    </w:p>
    <w:p w14:paraId="3DE21987" w14:textId="77777777" w:rsidR="00200EC2" w:rsidRDefault="00200EC2">
      <w:pPr>
        <w:pStyle w:val="a3"/>
        <w:rPr>
          <w:b/>
          <w:sz w:val="26"/>
        </w:rPr>
      </w:pPr>
    </w:p>
    <w:p w14:paraId="25FA2397" w14:textId="77777777" w:rsidR="00200EC2" w:rsidRDefault="00200EC2">
      <w:pPr>
        <w:pStyle w:val="a3"/>
        <w:rPr>
          <w:b/>
          <w:sz w:val="26"/>
        </w:rPr>
      </w:pPr>
    </w:p>
    <w:p w14:paraId="08341FA4" w14:textId="77777777" w:rsidR="00200EC2" w:rsidRDefault="00200EC2">
      <w:pPr>
        <w:pStyle w:val="a3"/>
        <w:rPr>
          <w:b/>
          <w:sz w:val="26"/>
        </w:rPr>
      </w:pPr>
    </w:p>
    <w:p w14:paraId="52AE8A81" w14:textId="77777777" w:rsidR="00200EC2" w:rsidRDefault="00200EC2">
      <w:pPr>
        <w:pStyle w:val="a3"/>
        <w:rPr>
          <w:b/>
          <w:sz w:val="26"/>
        </w:rPr>
      </w:pPr>
    </w:p>
    <w:p w14:paraId="0D044BFC" w14:textId="77777777" w:rsidR="00200EC2" w:rsidRDefault="00DE775F">
      <w:pPr>
        <w:spacing w:before="154"/>
        <w:ind w:left="1112" w:right="1100"/>
        <w:jc w:val="center"/>
        <w:rPr>
          <w:b/>
          <w:sz w:val="24"/>
        </w:rPr>
      </w:pPr>
      <w:r>
        <w:rPr>
          <w:b/>
          <w:sz w:val="24"/>
        </w:rPr>
        <w:t>Рабочая программа дисциплины</w:t>
      </w:r>
    </w:p>
    <w:p w14:paraId="78E3C335" w14:textId="77777777" w:rsidR="00200EC2" w:rsidRDefault="00200EC2">
      <w:pPr>
        <w:pStyle w:val="a3"/>
        <w:spacing w:before="10"/>
        <w:rPr>
          <w:b/>
          <w:sz w:val="29"/>
        </w:rPr>
      </w:pPr>
    </w:p>
    <w:p w14:paraId="54C4BF17" w14:textId="77777777" w:rsidR="00200EC2" w:rsidRDefault="00DE775F">
      <w:pPr>
        <w:ind w:left="1112" w:right="1100"/>
        <w:jc w:val="center"/>
        <w:rPr>
          <w:b/>
          <w:sz w:val="24"/>
        </w:rPr>
      </w:pPr>
      <w:r>
        <w:rPr>
          <w:b/>
          <w:sz w:val="24"/>
        </w:rPr>
        <w:t>«Социальное государство»</w:t>
      </w:r>
    </w:p>
    <w:p w14:paraId="1AE3B27E" w14:textId="77777777" w:rsidR="00200EC2" w:rsidRDefault="00DE775F">
      <w:pPr>
        <w:spacing w:before="137"/>
        <w:ind w:left="1112" w:right="1100"/>
        <w:jc w:val="center"/>
        <w:rPr>
          <w:b/>
          <w:sz w:val="24"/>
        </w:rPr>
      </w:pPr>
      <w:r>
        <w:rPr>
          <w:b/>
          <w:sz w:val="24"/>
        </w:rPr>
        <w:t>«Social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state»</w:t>
      </w:r>
    </w:p>
    <w:p w14:paraId="2C435D26" w14:textId="77777777" w:rsidR="00200EC2" w:rsidRDefault="00DE775F">
      <w:pPr>
        <w:spacing w:before="142" w:line="360" w:lineRule="auto"/>
        <w:ind w:left="3066" w:right="3052"/>
        <w:jc w:val="center"/>
        <w:rPr>
          <w:b/>
          <w:sz w:val="24"/>
        </w:rPr>
      </w:pPr>
      <w:r>
        <w:rPr>
          <w:b/>
          <w:sz w:val="24"/>
        </w:rPr>
        <w:t>Уровень высшего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образования: Бакалавриат</w:t>
      </w:r>
    </w:p>
    <w:p w14:paraId="2F593852" w14:textId="77777777" w:rsidR="00200EC2" w:rsidRDefault="00200EC2">
      <w:pPr>
        <w:pStyle w:val="a3"/>
        <w:spacing w:before="7"/>
        <w:rPr>
          <w:b/>
          <w:sz w:val="35"/>
        </w:rPr>
      </w:pPr>
    </w:p>
    <w:p w14:paraId="0CD28080" w14:textId="77777777" w:rsidR="00200EC2" w:rsidRDefault="00DE775F">
      <w:pPr>
        <w:spacing w:before="1"/>
        <w:ind w:left="1112" w:right="1100"/>
        <w:jc w:val="center"/>
        <w:rPr>
          <w:b/>
          <w:sz w:val="24"/>
        </w:rPr>
      </w:pPr>
      <w:r>
        <w:rPr>
          <w:b/>
          <w:sz w:val="24"/>
        </w:rPr>
        <w:t>Направление подготовки (специальность):</w:t>
      </w:r>
    </w:p>
    <w:p w14:paraId="029878C2" w14:textId="77777777" w:rsidR="00200EC2" w:rsidRDefault="00DE775F">
      <w:pPr>
        <w:pStyle w:val="a3"/>
        <w:spacing w:before="144" w:line="237" w:lineRule="auto"/>
        <w:ind w:left="3910" w:right="3484" w:hanging="396"/>
      </w:pPr>
      <w:r>
        <w:t>39.03.01 СОЦИОЛОГИЯ Форма обучения:</w:t>
      </w:r>
    </w:p>
    <w:p w14:paraId="2E5D5E2E" w14:textId="77777777" w:rsidR="00200EC2" w:rsidRDefault="00DE775F">
      <w:pPr>
        <w:pStyle w:val="a3"/>
        <w:spacing w:before="3"/>
        <w:ind w:left="3738"/>
      </w:pPr>
      <w:r>
        <w:t>Очная, очно-заочная</w:t>
      </w:r>
    </w:p>
    <w:p w14:paraId="4EF2CAED" w14:textId="77777777" w:rsidR="00200EC2" w:rsidRDefault="00200EC2">
      <w:pPr>
        <w:pStyle w:val="a3"/>
        <w:rPr>
          <w:sz w:val="26"/>
        </w:rPr>
      </w:pPr>
    </w:p>
    <w:p w14:paraId="535FCA20" w14:textId="77777777" w:rsidR="00200EC2" w:rsidRDefault="00200EC2">
      <w:pPr>
        <w:pStyle w:val="a3"/>
        <w:spacing w:before="10"/>
        <w:rPr>
          <w:sz w:val="33"/>
        </w:rPr>
      </w:pPr>
    </w:p>
    <w:p w14:paraId="1CDA1A46" w14:textId="43CA3F71" w:rsidR="00200EC2" w:rsidRDefault="00DE775F">
      <w:pPr>
        <w:pStyle w:val="a3"/>
        <w:spacing w:line="360" w:lineRule="auto"/>
        <w:ind w:left="5199" w:right="87" w:hanging="242"/>
      </w:pPr>
      <w:r>
        <w:t>Рабочая программа рассмотрена и</w:t>
      </w:r>
      <w:r w:rsidR="001B3910">
        <w:t xml:space="preserve"> </w:t>
      </w:r>
      <w:r>
        <w:t>одобрена На заседании Ученого Совета</w:t>
      </w:r>
      <w:r>
        <w:rPr>
          <w:spacing w:val="-13"/>
        </w:rPr>
        <w:t xml:space="preserve"> </w:t>
      </w:r>
      <w:r>
        <w:t>факультета</w:t>
      </w:r>
    </w:p>
    <w:p w14:paraId="762EB170" w14:textId="77777777" w:rsidR="00200EC2" w:rsidRDefault="00DE775F">
      <w:pPr>
        <w:pStyle w:val="a3"/>
        <w:tabs>
          <w:tab w:val="left" w:pos="8514"/>
        </w:tabs>
        <w:spacing w:line="274" w:lineRule="exact"/>
        <w:ind w:left="5951"/>
      </w:pP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t xml:space="preserve"> от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12682">
        <w:t xml:space="preserve">202  </w:t>
      </w:r>
      <w:r>
        <w:t>г.)</w:t>
      </w:r>
    </w:p>
    <w:p w14:paraId="785A16DC" w14:textId="77777777" w:rsidR="00200EC2" w:rsidRDefault="00200EC2">
      <w:pPr>
        <w:pStyle w:val="a3"/>
        <w:rPr>
          <w:sz w:val="20"/>
        </w:rPr>
      </w:pPr>
    </w:p>
    <w:p w14:paraId="332BFBD2" w14:textId="77777777" w:rsidR="00200EC2" w:rsidRDefault="00200EC2">
      <w:pPr>
        <w:pStyle w:val="a3"/>
        <w:rPr>
          <w:sz w:val="20"/>
        </w:rPr>
      </w:pPr>
    </w:p>
    <w:p w14:paraId="3968718B" w14:textId="77777777" w:rsidR="00200EC2" w:rsidRDefault="00200EC2">
      <w:pPr>
        <w:pStyle w:val="a3"/>
        <w:rPr>
          <w:sz w:val="20"/>
        </w:rPr>
      </w:pPr>
    </w:p>
    <w:p w14:paraId="76D8BB8F" w14:textId="77777777" w:rsidR="00200EC2" w:rsidRDefault="00200EC2">
      <w:pPr>
        <w:pStyle w:val="a3"/>
        <w:rPr>
          <w:sz w:val="20"/>
        </w:rPr>
      </w:pPr>
    </w:p>
    <w:p w14:paraId="73A04386" w14:textId="77777777" w:rsidR="00200EC2" w:rsidRDefault="00200EC2">
      <w:pPr>
        <w:pStyle w:val="a3"/>
        <w:rPr>
          <w:sz w:val="20"/>
        </w:rPr>
      </w:pPr>
    </w:p>
    <w:p w14:paraId="664B5F24" w14:textId="77777777" w:rsidR="00200EC2" w:rsidRDefault="00200EC2">
      <w:pPr>
        <w:pStyle w:val="a3"/>
        <w:rPr>
          <w:sz w:val="20"/>
        </w:rPr>
      </w:pPr>
    </w:p>
    <w:p w14:paraId="748DE4D5" w14:textId="77777777" w:rsidR="00200EC2" w:rsidRDefault="00200EC2">
      <w:pPr>
        <w:pStyle w:val="a3"/>
        <w:rPr>
          <w:sz w:val="20"/>
        </w:rPr>
      </w:pPr>
    </w:p>
    <w:p w14:paraId="0290A9C8" w14:textId="77777777" w:rsidR="00200EC2" w:rsidRDefault="00200EC2">
      <w:pPr>
        <w:pStyle w:val="a3"/>
        <w:rPr>
          <w:sz w:val="20"/>
        </w:rPr>
      </w:pPr>
    </w:p>
    <w:p w14:paraId="360C9BAF" w14:textId="08C66633" w:rsidR="00200EC2" w:rsidRDefault="000226DD" w:rsidP="00F3665E">
      <w:pPr>
        <w:pStyle w:val="a3"/>
        <w:spacing w:before="90"/>
        <w:ind w:left="1112" w:right="1100"/>
        <w:jc w:val="center"/>
        <w:sectPr w:rsidR="00200EC2" w:rsidSect="004710FD">
          <w:footerReference w:type="default" r:id="rId8"/>
          <w:type w:val="continuous"/>
          <w:pgSz w:w="11900" w:h="16840"/>
          <w:pgMar w:top="1060" w:right="740" w:bottom="280" w:left="1580" w:header="720" w:footer="720" w:gutter="0"/>
          <w:cols w:space="720"/>
          <w:titlePg/>
          <w:docGrid w:linePitch="299"/>
        </w:sectPr>
      </w:pPr>
      <w:r>
        <w:t>Москва 2023</w:t>
      </w:r>
    </w:p>
    <w:p w14:paraId="01A2BC04" w14:textId="77777777" w:rsidR="00F41533" w:rsidRPr="00F41533" w:rsidRDefault="00F41533" w:rsidP="00F41533">
      <w:pPr>
        <w:spacing w:line="360" w:lineRule="auto"/>
        <w:jc w:val="both"/>
        <w:rPr>
          <w:sz w:val="24"/>
          <w:szCs w:val="24"/>
        </w:rPr>
      </w:pPr>
      <w:r w:rsidRPr="00F41533">
        <w:rPr>
          <w:sz w:val="24"/>
          <w:szCs w:val="24"/>
        </w:rPr>
        <w:lastRenderedPageBreak/>
        <w:t xml:space="preserve"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39.03.01 Социология (уровень бакалавриата) в редакции приказа </w:t>
      </w:r>
      <w:r w:rsidRPr="00F41533">
        <w:rPr>
          <w:bCs/>
          <w:sz w:val="24"/>
          <w:szCs w:val="24"/>
        </w:rPr>
        <w:t>МГУ от 11 сентября 2019 года № 1109.</w:t>
      </w:r>
    </w:p>
    <w:p w14:paraId="5B13963B" w14:textId="77777777" w:rsidR="00200EC2" w:rsidRDefault="00200EC2">
      <w:pPr>
        <w:pStyle w:val="a3"/>
        <w:rPr>
          <w:sz w:val="26"/>
        </w:rPr>
      </w:pPr>
    </w:p>
    <w:p w14:paraId="197738CB" w14:textId="77777777" w:rsidR="00200EC2" w:rsidRDefault="00200EC2">
      <w:pPr>
        <w:pStyle w:val="a3"/>
        <w:spacing w:before="6"/>
        <w:rPr>
          <w:sz w:val="27"/>
        </w:rPr>
      </w:pPr>
    </w:p>
    <w:p w14:paraId="0DCA7D25" w14:textId="77777777" w:rsidR="00200EC2" w:rsidRDefault="00DE775F">
      <w:pPr>
        <w:pStyle w:val="a3"/>
        <w:spacing w:before="1"/>
        <w:ind w:left="119"/>
        <w:jc w:val="both"/>
      </w:pPr>
      <w:r>
        <w:t>Год (годы) приема на обучение: 2019</w:t>
      </w:r>
      <w:r w:rsidR="00040592">
        <w:t>, 2020</w:t>
      </w:r>
      <w:r w:rsidR="0089356E">
        <w:t>, 2021,2022</w:t>
      </w:r>
    </w:p>
    <w:p w14:paraId="2C2FAD2A" w14:textId="77777777" w:rsidR="00200EC2" w:rsidRDefault="00200EC2">
      <w:pPr>
        <w:pStyle w:val="a3"/>
        <w:rPr>
          <w:sz w:val="20"/>
        </w:rPr>
      </w:pPr>
    </w:p>
    <w:p w14:paraId="3C12EAFE" w14:textId="77777777" w:rsidR="00200EC2" w:rsidRDefault="00200EC2">
      <w:pPr>
        <w:pStyle w:val="a3"/>
        <w:rPr>
          <w:sz w:val="20"/>
        </w:rPr>
      </w:pPr>
    </w:p>
    <w:p w14:paraId="3CCDD7BC" w14:textId="77777777" w:rsidR="00200EC2" w:rsidRDefault="00200EC2">
      <w:pPr>
        <w:pStyle w:val="a3"/>
        <w:rPr>
          <w:sz w:val="20"/>
        </w:rPr>
      </w:pPr>
    </w:p>
    <w:p w14:paraId="3FDA0962" w14:textId="77777777" w:rsidR="00200EC2" w:rsidRDefault="00200EC2">
      <w:pPr>
        <w:pStyle w:val="a3"/>
        <w:rPr>
          <w:sz w:val="20"/>
        </w:rPr>
      </w:pPr>
    </w:p>
    <w:p w14:paraId="2AA6D662" w14:textId="77777777" w:rsidR="00200EC2" w:rsidRDefault="00200EC2">
      <w:pPr>
        <w:pStyle w:val="a3"/>
        <w:rPr>
          <w:sz w:val="20"/>
        </w:rPr>
      </w:pPr>
    </w:p>
    <w:p w14:paraId="5D7B4903" w14:textId="77777777" w:rsidR="00200EC2" w:rsidRDefault="00200EC2">
      <w:pPr>
        <w:pStyle w:val="a3"/>
        <w:rPr>
          <w:sz w:val="20"/>
        </w:rPr>
      </w:pPr>
    </w:p>
    <w:p w14:paraId="5DACE901" w14:textId="77777777" w:rsidR="00200EC2" w:rsidRDefault="00200EC2">
      <w:pPr>
        <w:pStyle w:val="a3"/>
        <w:rPr>
          <w:sz w:val="20"/>
        </w:rPr>
      </w:pPr>
    </w:p>
    <w:p w14:paraId="4D73C14D" w14:textId="77777777" w:rsidR="00200EC2" w:rsidRDefault="00200EC2">
      <w:pPr>
        <w:pStyle w:val="a3"/>
        <w:rPr>
          <w:sz w:val="20"/>
        </w:rPr>
      </w:pPr>
    </w:p>
    <w:p w14:paraId="6CCB7D10" w14:textId="77777777" w:rsidR="00200EC2" w:rsidRDefault="00200EC2">
      <w:pPr>
        <w:pStyle w:val="a3"/>
        <w:rPr>
          <w:sz w:val="20"/>
        </w:rPr>
      </w:pPr>
    </w:p>
    <w:p w14:paraId="5589C3B3" w14:textId="77777777" w:rsidR="00200EC2" w:rsidRDefault="00200EC2">
      <w:pPr>
        <w:pStyle w:val="a3"/>
        <w:rPr>
          <w:sz w:val="20"/>
        </w:rPr>
      </w:pPr>
    </w:p>
    <w:p w14:paraId="212591A8" w14:textId="77777777" w:rsidR="00200EC2" w:rsidRDefault="00200EC2">
      <w:pPr>
        <w:pStyle w:val="a3"/>
        <w:rPr>
          <w:sz w:val="20"/>
        </w:rPr>
      </w:pPr>
    </w:p>
    <w:p w14:paraId="39519586" w14:textId="77777777" w:rsidR="00200EC2" w:rsidRDefault="00200EC2">
      <w:pPr>
        <w:pStyle w:val="a3"/>
        <w:rPr>
          <w:sz w:val="20"/>
        </w:rPr>
      </w:pPr>
    </w:p>
    <w:p w14:paraId="09E21810" w14:textId="77777777" w:rsidR="00200EC2" w:rsidRDefault="00200EC2">
      <w:pPr>
        <w:pStyle w:val="a3"/>
        <w:rPr>
          <w:sz w:val="20"/>
        </w:rPr>
      </w:pPr>
    </w:p>
    <w:p w14:paraId="41C1E43F" w14:textId="77777777" w:rsidR="00200EC2" w:rsidRDefault="00200EC2">
      <w:pPr>
        <w:pStyle w:val="a3"/>
        <w:rPr>
          <w:sz w:val="20"/>
        </w:rPr>
      </w:pPr>
    </w:p>
    <w:p w14:paraId="465E14D6" w14:textId="77777777" w:rsidR="00200EC2" w:rsidRDefault="00200EC2">
      <w:pPr>
        <w:pStyle w:val="a3"/>
        <w:rPr>
          <w:sz w:val="20"/>
        </w:rPr>
      </w:pPr>
    </w:p>
    <w:p w14:paraId="22522851" w14:textId="77777777" w:rsidR="00200EC2" w:rsidRDefault="00200EC2">
      <w:pPr>
        <w:pStyle w:val="a3"/>
        <w:rPr>
          <w:sz w:val="20"/>
        </w:rPr>
      </w:pPr>
    </w:p>
    <w:p w14:paraId="44E16558" w14:textId="77777777" w:rsidR="00200EC2" w:rsidRDefault="00200EC2">
      <w:pPr>
        <w:pStyle w:val="a3"/>
        <w:rPr>
          <w:sz w:val="20"/>
        </w:rPr>
      </w:pPr>
    </w:p>
    <w:p w14:paraId="15F9CA78" w14:textId="77777777" w:rsidR="00200EC2" w:rsidRDefault="00200EC2">
      <w:pPr>
        <w:pStyle w:val="a3"/>
        <w:rPr>
          <w:sz w:val="20"/>
        </w:rPr>
      </w:pPr>
    </w:p>
    <w:p w14:paraId="2AD92DD8" w14:textId="77777777" w:rsidR="00200EC2" w:rsidRDefault="00200EC2">
      <w:pPr>
        <w:pStyle w:val="a3"/>
        <w:rPr>
          <w:sz w:val="20"/>
        </w:rPr>
      </w:pPr>
    </w:p>
    <w:p w14:paraId="68C07F8C" w14:textId="77777777" w:rsidR="00200EC2" w:rsidRDefault="00200EC2">
      <w:pPr>
        <w:pStyle w:val="a3"/>
        <w:rPr>
          <w:sz w:val="20"/>
        </w:rPr>
      </w:pPr>
    </w:p>
    <w:p w14:paraId="3BEA1406" w14:textId="77777777" w:rsidR="00200EC2" w:rsidRDefault="00200EC2">
      <w:pPr>
        <w:pStyle w:val="a3"/>
        <w:rPr>
          <w:sz w:val="20"/>
        </w:rPr>
      </w:pPr>
    </w:p>
    <w:p w14:paraId="1E0EEED1" w14:textId="77777777" w:rsidR="00200EC2" w:rsidRDefault="00200EC2">
      <w:pPr>
        <w:pStyle w:val="a3"/>
        <w:rPr>
          <w:sz w:val="20"/>
        </w:rPr>
      </w:pPr>
    </w:p>
    <w:p w14:paraId="3DEC8A17" w14:textId="77777777" w:rsidR="00200EC2" w:rsidRDefault="00200EC2">
      <w:pPr>
        <w:pStyle w:val="a3"/>
        <w:rPr>
          <w:sz w:val="20"/>
        </w:rPr>
      </w:pPr>
    </w:p>
    <w:p w14:paraId="367A56BE" w14:textId="77777777" w:rsidR="00200EC2" w:rsidRDefault="00200EC2">
      <w:pPr>
        <w:pStyle w:val="a3"/>
        <w:rPr>
          <w:sz w:val="20"/>
        </w:rPr>
      </w:pPr>
    </w:p>
    <w:p w14:paraId="0E5E8E51" w14:textId="77777777" w:rsidR="00200EC2" w:rsidRDefault="00200EC2">
      <w:pPr>
        <w:pStyle w:val="a3"/>
        <w:rPr>
          <w:sz w:val="20"/>
        </w:rPr>
      </w:pPr>
    </w:p>
    <w:p w14:paraId="5C86845A" w14:textId="77777777" w:rsidR="00200EC2" w:rsidRDefault="00200EC2">
      <w:pPr>
        <w:pStyle w:val="a3"/>
        <w:rPr>
          <w:sz w:val="20"/>
        </w:rPr>
      </w:pPr>
    </w:p>
    <w:p w14:paraId="2F90631D" w14:textId="77777777" w:rsidR="00200EC2" w:rsidRDefault="00200EC2">
      <w:pPr>
        <w:pStyle w:val="a3"/>
        <w:rPr>
          <w:sz w:val="20"/>
        </w:rPr>
      </w:pPr>
    </w:p>
    <w:p w14:paraId="51371106" w14:textId="77777777" w:rsidR="00200EC2" w:rsidRDefault="00200EC2">
      <w:pPr>
        <w:pStyle w:val="a3"/>
        <w:rPr>
          <w:sz w:val="20"/>
        </w:rPr>
      </w:pPr>
    </w:p>
    <w:p w14:paraId="4894E394" w14:textId="77777777" w:rsidR="00200EC2" w:rsidRDefault="00200EC2">
      <w:pPr>
        <w:pStyle w:val="a3"/>
        <w:rPr>
          <w:sz w:val="20"/>
        </w:rPr>
      </w:pPr>
    </w:p>
    <w:p w14:paraId="12EB7AC9" w14:textId="77777777" w:rsidR="00200EC2" w:rsidRDefault="00200EC2">
      <w:pPr>
        <w:pStyle w:val="a3"/>
        <w:rPr>
          <w:sz w:val="20"/>
        </w:rPr>
      </w:pPr>
    </w:p>
    <w:p w14:paraId="6ED23893" w14:textId="77777777" w:rsidR="00200EC2" w:rsidRDefault="00200EC2">
      <w:pPr>
        <w:pStyle w:val="a3"/>
        <w:rPr>
          <w:sz w:val="20"/>
        </w:rPr>
      </w:pPr>
    </w:p>
    <w:p w14:paraId="11D14B27" w14:textId="77777777" w:rsidR="00200EC2" w:rsidRDefault="00200EC2">
      <w:pPr>
        <w:pStyle w:val="a3"/>
        <w:rPr>
          <w:sz w:val="20"/>
        </w:rPr>
      </w:pPr>
    </w:p>
    <w:p w14:paraId="253CD270" w14:textId="77777777" w:rsidR="00200EC2" w:rsidRDefault="00200EC2">
      <w:pPr>
        <w:pStyle w:val="a3"/>
        <w:rPr>
          <w:sz w:val="20"/>
        </w:rPr>
      </w:pPr>
    </w:p>
    <w:p w14:paraId="2961E02A" w14:textId="77777777" w:rsidR="00200EC2" w:rsidRDefault="00200EC2">
      <w:pPr>
        <w:pStyle w:val="a3"/>
        <w:rPr>
          <w:sz w:val="20"/>
        </w:rPr>
      </w:pPr>
    </w:p>
    <w:p w14:paraId="2AE17E0E" w14:textId="77777777" w:rsidR="00200EC2" w:rsidRDefault="00200EC2">
      <w:pPr>
        <w:pStyle w:val="a3"/>
        <w:rPr>
          <w:sz w:val="20"/>
        </w:rPr>
      </w:pPr>
    </w:p>
    <w:p w14:paraId="27ADADEA" w14:textId="77777777" w:rsidR="00200EC2" w:rsidRDefault="00200EC2">
      <w:pPr>
        <w:pStyle w:val="a3"/>
        <w:rPr>
          <w:sz w:val="20"/>
        </w:rPr>
      </w:pPr>
    </w:p>
    <w:p w14:paraId="4CF5A0C8" w14:textId="77777777" w:rsidR="00200EC2" w:rsidRDefault="00200EC2">
      <w:pPr>
        <w:pStyle w:val="a3"/>
        <w:rPr>
          <w:sz w:val="20"/>
        </w:rPr>
      </w:pPr>
    </w:p>
    <w:p w14:paraId="0625EA08" w14:textId="77777777" w:rsidR="00200EC2" w:rsidRDefault="00200EC2">
      <w:pPr>
        <w:pStyle w:val="a3"/>
        <w:rPr>
          <w:sz w:val="20"/>
        </w:rPr>
      </w:pPr>
    </w:p>
    <w:p w14:paraId="778FF26B" w14:textId="77777777" w:rsidR="00200EC2" w:rsidRDefault="00200EC2">
      <w:pPr>
        <w:pStyle w:val="a3"/>
        <w:rPr>
          <w:sz w:val="20"/>
        </w:rPr>
      </w:pPr>
    </w:p>
    <w:p w14:paraId="6853F7F1" w14:textId="77777777" w:rsidR="00200EC2" w:rsidRDefault="00200EC2">
      <w:pPr>
        <w:pStyle w:val="a3"/>
        <w:rPr>
          <w:sz w:val="20"/>
        </w:rPr>
      </w:pPr>
    </w:p>
    <w:p w14:paraId="785BC92A" w14:textId="77777777" w:rsidR="00200EC2" w:rsidRDefault="00200EC2">
      <w:pPr>
        <w:pStyle w:val="a3"/>
        <w:rPr>
          <w:sz w:val="20"/>
        </w:rPr>
      </w:pPr>
    </w:p>
    <w:p w14:paraId="744150AF" w14:textId="77777777" w:rsidR="00200EC2" w:rsidRDefault="00200EC2">
      <w:pPr>
        <w:pStyle w:val="a3"/>
        <w:rPr>
          <w:sz w:val="20"/>
        </w:rPr>
      </w:pPr>
    </w:p>
    <w:p w14:paraId="08C1304E" w14:textId="77777777" w:rsidR="00200EC2" w:rsidRDefault="00200EC2">
      <w:pPr>
        <w:pStyle w:val="a3"/>
        <w:rPr>
          <w:sz w:val="20"/>
        </w:rPr>
      </w:pPr>
    </w:p>
    <w:p w14:paraId="7666D502" w14:textId="77777777" w:rsidR="00200EC2" w:rsidRDefault="00200EC2">
      <w:pPr>
        <w:pStyle w:val="a3"/>
        <w:rPr>
          <w:sz w:val="20"/>
        </w:rPr>
      </w:pPr>
    </w:p>
    <w:p w14:paraId="6206A22A" w14:textId="77777777" w:rsidR="00200EC2" w:rsidRDefault="00200EC2">
      <w:pPr>
        <w:pStyle w:val="a3"/>
        <w:rPr>
          <w:sz w:val="20"/>
        </w:rPr>
      </w:pPr>
    </w:p>
    <w:p w14:paraId="33880996" w14:textId="77777777" w:rsidR="00200EC2" w:rsidRDefault="00200EC2" w:rsidP="006629D7">
      <w:pPr>
        <w:pStyle w:val="a3"/>
        <w:jc w:val="center"/>
        <w:rPr>
          <w:sz w:val="20"/>
        </w:rPr>
      </w:pPr>
    </w:p>
    <w:p w14:paraId="04E4A1A7" w14:textId="77777777" w:rsidR="00200EC2" w:rsidRDefault="00200EC2">
      <w:pPr>
        <w:jc w:val="center"/>
        <w:sectPr w:rsidR="00200EC2" w:rsidSect="004710FD">
          <w:pgSz w:w="11900" w:h="16840"/>
          <w:pgMar w:top="1060" w:right="740" w:bottom="280" w:left="1580" w:header="720" w:footer="720" w:gutter="0"/>
          <w:cols w:space="720"/>
          <w:titlePg/>
          <w:docGrid w:linePitch="299"/>
        </w:sectPr>
      </w:pPr>
    </w:p>
    <w:p w14:paraId="521A3532" w14:textId="77777777" w:rsidR="00200EC2" w:rsidRDefault="00DE775F" w:rsidP="000226DD">
      <w:pPr>
        <w:pStyle w:val="a4"/>
        <w:numPr>
          <w:ilvl w:val="0"/>
          <w:numId w:val="18"/>
        </w:numPr>
        <w:tabs>
          <w:tab w:val="left" w:pos="476"/>
        </w:tabs>
        <w:spacing w:before="66" w:line="240" w:lineRule="auto"/>
        <w:ind w:hanging="241"/>
      </w:pPr>
      <w:r>
        <w:rPr>
          <w:b/>
          <w:sz w:val="24"/>
        </w:rPr>
        <w:lastRenderedPageBreak/>
        <w:t xml:space="preserve">Место дисциплины в структуре ОПОП ВО: </w:t>
      </w:r>
      <w:r>
        <w:rPr>
          <w:sz w:val="24"/>
        </w:rPr>
        <w:t>относится к вариативной части профессионального</w:t>
      </w:r>
      <w:r w:rsidR="000226DD">
        <w:rPr>
          <w:sz w:val="24"/>
        </w:rPr>
        <w:t xml:space="preserve"> цикла, 7 семестр (очная форма).</w:t>
      </w:r>
      <w:r w:rsidR="000226DD">
        <w:t xml:space="preserve"> </w:t>
      </w:r>
    </w:p>
    <w:p w14:paraId="52779B7A" w14:textId="77777777" w:rsidR="00200EC2" w:rsidRDefault="00DE775F" w:rsidP="001F2E8A">
      <w:pPr>
        <w:pStyle w:val="a4"/>
        <w:numPr>
          <w:ilvl w:val="0"/>
          <w:numId w:val="18"/>
        </w:numPr>
        <w:tabs>
          <w:tab w:val="left" w:pos="476"/>
        </w:tabs>
        <w:spacing w:line="237" w:lineRule="auto"/>
        <w:ind w:left="235" w:right="651" w:firstLine="0"/>
        <w:rPr>
          <w:sz w:val="24"/>
        </w:rPr>
      </w:pPr>
      <w:r>
        <w:rPr>
          <w:b/>
          <w:sz w:val="24"/>
        </w:rPr>
        <w:t xml:space="preserve">Входные требования для освоения дисциплины: </w:t>
      </w:r>
      <w:r>
        <w:rPr>
          <w:sz w:val="24"/>
        </w:rPr>
        <w:t xml:space="preserve">преподавание основано на дисциплинах </w:t>
      </w:r>
      <w:r w:rsidR="001F2E8A" w:rsidRPr="001F2E8A">
        <w:rPr>
          <w:sz w:val="24"/>
          <w:szCs w:val="24"/>
        </w:rPr>
        <w:t>–</w:t>
      </w:r>
      <w:r w:rsidR="001F2E8A">
        <w:rPr>
          <w:sz w:val="24"/>
        </w:rPr>
        <w:t xml:space="preserve"> </w:t>
      </w:r>
      <w:r>
        <w:rPr>
          <w:sz w:val="24"/>
        </w:rPr>
        <w:t>«Социология управления», «Социология организации», «Социальные технологии», «Экономика»,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«Политология».</w:t>
      </w:r>
    </w:p>
    <w:p w14:paraId="519468C4" w14:textId="77777777" w:rsidR="001F2E8A" w:rsidRPr="001F2E8A" w:rsidRDefault="001F2E8A" w:rsidP="001F2E8A">
      <w:pPr>
        <w:pStyle w:val="a4"/>
        <w:tabs>
          <w:tab w:val="left" w:pos="476"/>
        </w:tabs>
        <w:spacing w:line="237" w:lineRule="auto"/>
        <w:ind w:right="651"/>
        <w:rPr>
          <w:sz w:val="24"/>
        </w:rPr>
      </w:pPr>
    </w:p>
    <w:p w14:paraId="4584120D" w14:textId="77777777" w:rsidR="00200EC2" w:rsidRDefault="00534B7F">
      <w:pPr>
        <w:pStyle w:val="1"/>
        <w:numPr>
          <w:ilvl w:val="0"/>
          <w:numId w:val="18"/>
        </w:numPr>
        <w:tabs>
          <w:tab w:val="left" w:pos="476"/>
        </w:tabs>
        <w:ind w:hanging="24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480627" wp14:editId="4D20B05A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9397365" cy="4224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7365" cy="4224655"/>
                          <a:chOff x="1020" y="282"/>
                          <a:chExt cx="14799" cy="6653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029" y="286"/>
                            <a:ext cx="14780" cy="284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14780"/>
                              <a:gd name="T2" fmla="+- 0 286 286"/>
                              <a:gd name="T3" fmla="*/ 286 h 284"/>
                              <a:gd name="T4" fmla="+- 0 15809 1030"/>
                              <a:gd name="T5" fmla="*/ T4 w 14780"/>
                              <a:gd name="T6" fmla="+- 0 286 286"/>
                              <a:gd name="T7" fmla="*/ 286 h 284"/>
                              <a:gd name="T8" fmla="+- 0 1030 1030"/>
                              <a:gd name="T9" fmla="*/ T8 w 14780"/>
                              <a:gd name="T10" fmla="+- 0 570 286"/>
                              <a:gd name="T11" fmla="*/ 570 h 284"/>
                              <a:gd name="T12" fmla="+- 0 15809 1030"/>
                              <a:gd name="T13" fmla="*/ T12 w 14780"/>
                              <a:gd name="T14" fmla="+- 0 570 286"/>
                              <a:gd name="T15" fmla="*/ 57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80" h="284">
                                <a:moveTo>
                                  <a:pt x="0" y="0"/>
                                </a:moveTo>
                                <a:lnTo>
                                  <a:pt x="14779" y="0"/>
                                </a:lnTo>
                                <a:moveTo>
                                  <a:pt x="0" y="284"/>
                                </a:moveTo>
                                <a:lnTo>
                                  <a:pt x="14779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025" y="282"/>
                            <a:ext cx="0" cy="66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1030" y="6930"/>
                            <a:ext cx="14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15814" y="282"/>
                            <a:ext cx="0" cy="66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C6B147" id="Group 2" o:spid="_x0000_s1026" style="position:absolute;margin-left:51pt;margin-top:14.1pt;width:739.95pt;height:332.65pt;z-index:-251658240;mso-position-horizontal-relative:page" coordorigin="1020,282" coordsize="14799,6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">
                <v:shape id="AutoShape 6" o:spid="_x0000_s1027" style="position:absolute;left:1029;top:286;width:14780;height:284;visibility:visible;mso-wrap-style:square;v-text-anchor:top" coordsize="1478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" path="m,l14779,m,284r14779,e" filled="f" strokeweight=".48pt">
                  <v:path arrowok="t" o:connecttype="custom" o:connectlocs="0,286;14779,286;0,570;14779,570" o:connectangles="0,0,0,0"/>
                </v:shape>
                <v:line id="Line 5" o:spid="_x0000_s1028" style="position:absolute;visibility:visible;mso-wrap-style:square" from="1025,282" to="1025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030,6930" to="15809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0" style="position:absolute;visibility:visible;mso-wrap-style:square" from="15814,282" to="15814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DE775F">
        <w:t>Результаты обучения по дисциплине (модулю), соотнесенные с требуемыми компетенциями</w:t>
      </w:r>
      <w:r w:rsidR="00DE775F">
        <w:rPr>
          <w:spacing w:val="-6"/>
        </w:rPr>
        <w:t xml:space="preserve"> </w:t>
      </w:r>
      <w:r w:rsidR="00DE775F">
        <w:t>выпускников</w:t>
      </w:r>
    </w:p>
    <w:p w14:paraId="76B5574F" w14:textId="77777777" w:rsidR="00200EC2" w:rsidRDefault="00DE775F">
      <w:pPr>
        <w:spacing w:before="12"/>
        <w:ind w:left="4719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</w:t>
      </w:r>
    </w:p>
    <w:p w14:paraId="25E362B1" w14:textId="77777777" w:rsidR="00200EC2" w:rsidRDefault="00DE775F">
      <w:pPr>
        <w:spacing w:before="7"/>
        <w:ind w:left="235"/>
        <w:rPr>
          <w:b/>
          <w:sz w:val="24"/>
        </w:rPr>
      </w:pPr>
      <w:r>
        <w:rPr>
          <w:b/>
          <w:sz w:val="24"/>
        </w:rPr>
        <w:t>Знать:</w:t>
      </w:r>
    </w:p>
    <w:p w14:paraId="1F4DF6D8" w14:textId="77777777" w:rsidR="00200EC2" w:rsidRDefault="00DE775F">
      <w:pPr>
        <w:pStyle w:val="a3"/>
        <w:spacing w:before="2" w:line="275" w:lineRule="exact"/>
        <w:ind w:left="235"/>
      </w:pPr>
      <w:r>
        <w:t>требования, регулирующие профессиональную деятельность социолога</w:t>
      </w:r>
    </w:p>
    <w:p w14:paraId="0D038E72" w14:textId="77777777" w:rsidR="00200EC2" w:rsidRDefault="00DE775F">
      <w:pPr>
        <w:pStyle w:val="1"/>
        <w:spacing w:line="275" w:lineRule="exact"/>
      </w:pPr>
      <w:r>
        <w:t>Знать:</w:t>
      </w:r>
    </w:p>
    <w:p w14:paraId="5C7C53F3" w14:textId="77777777" w:rsidR="00200EC2" w:rsidRDefault="00DE775F">
      <w:pPr>
        <w:pStyle w:val="a3"/>
        <w:spacing w:before="3" w:line="275" w:lineRule="exact"/>
        <w:ind w:left="235"/>
      </w:pPr>
      <w:r>
        <w:t>основы социальной экспертизы</w:t>
      </w:r>
    </w:p>
    <w:p w14:paraId="28AD7562" w14:textId="77777777" w:rsidR="00200EC2" w:rsidRDefault="00DE775F">
      <w:pPr>
        <w:pStyle w:val="1"/>
        <w:spacing w:line="275" w:lineRule="exact"/>
      </w:pPr>
      <w:r>
        <w:t>Знать:</w:t>
      </w:r>
    </w:p>
    <w:p w14:paraId="217CFDDB" w14:textId="77777777" w:rsidR="00200EC2" w:rsidRDefault="00DE775F">
      <w:pPr>
        <w:pStyle w:val="a3"/>
        <w:spacing w:before="2" w:line="275" w:lineRule="exact"/>
        <w:ind w:left="235"/>
      </w:pPr>
      <w:r>
        <w:t>классические и современные социологические теории;</w:t>
      </w:r>
    </w:p>
    <w:p w14:paraId="53237873" w14:textId="77777777" w:rsidR="00200EC2" w:rsidRDefault="00DE775F">
      <w:pPr>
        <w:pStyle w:val="a3"/>
        <w:spacing w:line="275" w:lineRule="exact"/>
        <w:ind w:left="235"/>
      </w:pPr>
      <w:r>
        <w:t>теоретические модели и методы исследования; новейшие тенденции в развитии социологии.</w:t>
      </w:r>
    </w:p>
    <w:p w14:paraId="12D0AEF8" w14:textId="77777777" w:rsidR="00200EC2" w:rsidRDefault="00DE775F">
      <w:pPr>
        <w:pStyle w:val="1"/>
        <w:spacing w:before="3" w:line="275" w:lineRule="exact"/>
      </w:pPr>
      <w:r>
        <w:t>Знать:</w:t>
      </w:r>
    </w:p>
    <w:p w14:paraId="6AD515BD" w14:textId="77777777" w:rsidR="00200EC2" w:rsidRDefault="00DE775F">
      <w:pPr>
        <w:pStyle w:val="a3"/>
        <w:spacing w:line="275" w:lineRule="exact"/>
        <w:ind w:left="235"/>
      </w:pPr>
      <w:r>
        <w:t>основы социологического обеспечения программ социального развития</w:t>
      </w:r>
    </w:p>
    <w:p w14:paraId="0BAFF5F7" w14:textId="77777777" w:rsidR="00200EC2" w:rsidRDefault="00DE775F">
      <w:pPr>
        <w:pStyle w:val="1"/>
        <w:spacing w:before="2" w:line="275" w:lineRule="exact"/>
      </w:pPr>
      <w:r>
        <w:t>Уметь:</w:t>
      </w:r>
    </w:p>
    <w:p w14:paraId="787BB368" w14:textId="77777777" w:rsidR="00200EC2" w:rsidRDefault="00DE775F">
      <w:pPr>
        <w:pStyle w:val="a3"/>
        <w:spacing w:line="275" w:lineRule="exact"/>
        <w:ind w:left="235"/>
      </w:pPr>
      <w:r>
        <w:t>анализировать</w:t>
      </w:r>
    </w:p>
    <w:p w14:paraId="3C9EA334" w14:textId="77777777" w:rsidR="00200EC2" w:rsidRDefault="00DE775F">
      <w:pPr>
        <w:pStyle w:val="a3"/>
        <w:spacing w:before="2" w:line="275" w:lineRule="exact"/>
        <w:ind w:left="235"/>
      </w:pPr>
      <w:r>
        <w:t>социальные процессы, происходящие в различных сферах общества с целью определения и анализа социально-значимых проблем</w:t>
      </w:r>
    </w:p>
    <w:p w14:paraId="2CE7D6A3" w14:textId="77777777" w:rsidR="00200EC2" w:rsidRDefault="00DE775F">
      <w:pPr>
        <w:pStyle w:val="1"/>
        <w:spacing w:line="275" w:lineRule="exact"/>
      </w:pPr>
      <w:r>
        <w:t>Уметь:</w:t>
      </w:r>
    </w:p>
    <w:p w14:paraId="5521EF66" w14:textId="77777777" w:rsidR="00200EC2" w:rsidRDefault="00DE775F">
      <w:pPr>
        <w:pStyle w:val="a3"/>
        <w:spacing w:before="3" w:line="275" w:lineRule="exact"/>
        <w:ind w:left="235"/>
      </w:pPr>
      <w:r>
        <w:t>формулировать выводы и разрабатывать рекомендации с учетом научной объективности и социальной ответственности социолога</w:t>
      </w:r>
    </w:p>
    <w:p w14:paraId="11EA0123" w14:textId="77777777" w:rsidR="00200EC2" w:rsidRDefault="00DE775F">
      <w:pPr>
        <w:pStyle w:val="1"/>
        <w:spacing w:line="275" w:lineRule="exact"/>
      </w:pPr>
      <w:r>
        <w:t>Уметь:</w:t>
      </w:r>
    </w:p>
    <w:p w14:paraId="593A5077" w14:textId="77777777" w:rsidR="00200EC2" w:rsidRDefault="00DE775F">
      <w:pPr>
        <w:pStyle w:val="a3"/>
        <w:spacing w:before="2" w:line="275" w:lineRule="exact"/>
        <w:ind w:left="235"/>
      </w:pPr>
      <w:r>
        <w:t>анализировать социально значимую информацию</w:t>
      </w:r>
    </w:p>
    <w:p w14:paraId="2D2DBA47" w14:textId="77777777" w:rsidR="00200EC2" w:rsidRDefault="00DE775F">
      <w:pPr>
        <w:pStyle w:val="1"/>
        <w:spacing w:line="275" w:lineRule="exact"/>
      </w:pPr>
      <w:r>
        <w:t>Уметь:</w:t>
      </w:r>
    </w:p>
    <w:p w14:paraId="4E4FEF7D" w14:textId="77777777" w:rsidR="00200EC2" w:rsidRDefault="00DE775F">
      <w:pPr>
        <w:pStyle w:val="a3"/>
        <w:spacing w:before="3" w:line="275" w:lineRule="exact"/>
        <w:ind w:left="235"/>
      </w:pPr>
      <w:r>
        <w:t>готовить экспертные заключения и рекомендации</w:t>
      </w:r>
    </w:p>
    <w:p w14:paraId="6BA36300" w14:textId="77777777" w:rsidR="00200EC2" w:rsidRDefault="00DE775F">
      <w:pPr>
        <w:pStyle w:val="1"/>
        <w:spacing w:line="275" w:lineRule="exact"/>
      </w:pPr>
      <w:r>
        <w:t>Уметь:</w:t>
      </w:r>
    </w:p>
    <w:p w14:paraId="7619F9F9" w14:textId="77777777" w:rsidR="00200EC2" w:rsidRDefault="00DE775F">
      <w:pPr>
        <w:pStyle w:val="a3"/>
        <w:spacing w:before="2" w:line="275" w:lineRule="exact"/>
        <w:ind w:left="235"/>
      </w:pPr>
      <w:r>
        <w:t>использовать социологические знания, социологические методы исследования для изучения актуальных социальных проблем</w:t>
      </w:r>
    </w:p>
    <w:p w14:paraId="5D97B2C7" w14:textId="77777777" w:rsidR="00200EC2" w:rsidRDefault="00DE775F">
      <w:pPr>
        <w:pStyle w:val="1"/>
        <w:spacing w:line="275" w:lineRule="exact"/>
      </w:pPr>
      <w:r>
        <w:t>Уметь:</w:t>
      </w:r>
    </w:p>
    <w:p w14:paraId="1FB256BC" w14:textId="77777777" w:rsidR="00200EC2" w:rsidRDefault="00DE775F">
      <w:pPr>
        <w:pStyle w:val="a3"/>
        <w:spacing w:before="5" w:line="237" w:lineRule="auto"/>
        <w:ind w:left="235" w:right="750"/>
      </w:pPr>
      <w:r>
        <w:t>обосновать целесообразность применения социологических исследований при разработке и реализации программ социального развития различного уровня</w:t>
      </w:r>
    </w:p>
    <w:p w14:paraId="17B626FE" w14:textId="77777777" w:rsidR="00200EC2" w:rsidRDefault="00200EC2">
      <w:pPr>
        <w:pStyle w:val="a3"/>
        <w:spacing w:before="1"/>
        <w:rPr>
          <w:sz w:val="17"/>
        </w:rPr>
      </w:pPr>
    </w:p>
    <w:p w14:paraId="420296B2" w14:textId="77777777" w:rsidR="00200EC2" w:rsidRPr="001F2E8A" w:rsidRDefault="00DE775F" w:rsidP="001F2E8A">
      <w:pPr>
        <w:pStyle w:val="a4"/>
        <w:numPr>
          <w:ilvl w:val="0"/>
          <w:numId w:val="18"/>
        </w:numPr>
        <w:tabs>
          <w:tab w:val="left" w:pos="476"/>
        </w:tabs>
        <w:spacing w:before="90" w:line="240" w:lineRule="auto"/>
        <w:ind w:hanging="241"/>
        <w:rPr>
          <w:sz w:val="24"/>
        </w:rPr>
      </w:pPr>
      <w:r>
        <w:rPr>
          <w:b/>
          <w:sz w:val="24"/>
        </w:rPr>
        <w:t xml:space="preserve">Формат обучения: </w:t>
      </w:r>
      <w:r w:rsidR="000226DD">
        <w:rPr>
          <w:sz w:val="24"/>
        </w:rPr>
        <w:t>очная.</w:t>
      </w:r>
    </w:p>
    <w:p w14:paraId="785BFBE2" w14:textId="77777777" w:rsidR="00200EC2" w:rsidRDefault="00DE775F">
      <w:pPr>
        <w:pStyle w:val="a4"/>
        <w:numPr>
          <w:ilvl w:val="0"/>
          <w:numId w:val="18"/>
        </w:numPr>
        <w:tabs>
          <w:tab w:val="left" w:pos="476"/>
        </w:tabs>
        <w:spacing w:line="242" w:lineRule="auto"/>
        <w:ind w:left="235" w:right="232" w:firstLine="0"/>
        <w:rPr>
          <w:sz w:val="24"/>
        </w:rPr>
      </w:pPr>
      <w:r>
        <w:rPr>
          <w:b/>
          <w:sz w:val="24"/>
        </w:rPr>
        <w:t xml:space="preserve">Объем дисциплины (модуля) </w:t>
      </w:r>
      <w:r>
        <w:rPr>
          <w:sz w:val="24"/>
        </w:rPr>
        <w:t>с</w:t>
      </w:r>
      <w:r w:rsidR="00595F22">
        <w:rPr>
          <w:sz w:val="24"/>
        </w:rPr>
        <w:t>оставляет 2 з.е., в том числе 36</w:t>
      </w:r>
      <w:r>
        <w:rPr>
          <w:sz w:val="24"/>
        </w:rPr>
        <w:t xml:space="preserve"> академических часов, отведенных на контактную работу обучающихся с преподавателем</w:t>
      </w:r>
      <w:r>
        <w:rPr>
          <w:spacing w:val="35"/>
          <w:sz w:val="24"/>
        </w:rPr>
        <w:t xml:space="preserve"> </w:t>
      </w:r>
      <w:r w:rsidR="00595F22">
        <w:rPr>
          <w:sz w:val="24"/>
        </w:rPr>
        <w:t>(18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типа,</w:t>
      </w:r>
      <w:r>
        <w:rPr>
          <w:spacing w:val="35"/>
          <w:sz w:val="24"/>
        </w:rPr>
        <w:t xml:space="preserve"> </w:t>
      </w:r>
      <w:r w:rsidR="00595F22">
        <w:rPr>
          <w:sz w:val="24"/>
        </w:rPr>
        <w:t>18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семинарского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типа),</w:t>
      </w:r>
      <w:r>
        <w:rPr>
          <w:spacing w:val="10"/>
          <w:sz w:val="24"/>
        </w:rPr>
        <w:t xml:space="preserve"> </w:t>
      </w:r>
      <w:r w:rsidR="00595F22">
        <w:rPr>
          <w:sz w:val="24"/>
        </w:rPr>
        <w:t>36</w:t>
      </w:r>
      <w:r>
        <w:rPr>
          <w:spacing w:val="3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35"/>
          <w:sz w:val="24"/>
        </w:rPr>
        <w:t xml:space="preserve"> </w:t>
      </w:r>
      <w:r w:rsidR="00595F22">
        <w:rPr>
          <w:sz w:val="24"/>
        </w:rPr>
        <w:t>часов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самостоятельную</w:t>
      </w:r>
    </w:p>
    <w:p w14:paraId="7BDB0967" w14:textId="77777777" w:rsidR="00200EC2" w:rsidRDefault="00200EC2">
      <w:pPr>
        <w:spacing w:line="242" w:lineRule="auto"/>
        <w:rPr>
          <w:sz w:val="24"/>
        </w:rPr>
        <w:sectPr w:rsidR="00200EC2">
          <w:pgSz w:w="16840" w:h="11900" w:orient="landscape"/>
          <w:pgMar w:top="780" w:right="900" w:bottom="280" w:left="900" w:header="720" w:footer="720" w:gutter="0"/>
          <w:cols w:space="720"/>
        </w:sectPr>
      </w:pPr>
    </w:p>
    <w:p w14:paraId="1D04C1CF" w14:textId="77777777" w:rsidR="00AE760B" w:rsidRDefault="00DE775F">
      <w:pPr>
        <w:pStyle w:val="a3"/>
        <w:spacing w:before="66"/>
        <w:ind w:left="235" w:right="232"/>
        <w:jc w:val="both"/>
      </w:pPr>
      <w:r>
        <w:lastRenderedPageBreak/>
        <w:t>работу обуч</w:t>
      </w:r>
      <w:r w:rsidR="00F12682">
        <w:t>ающихся</w:t>
      </w:r>
      <w:r>
        <w:t xml:space="preserve">. </w:t>
      </w:r>
    </w:p>
    <w:p w14:paraId="5A8BF2BF" w14:textId="77777777" w:rsidR="00200EC2" w:rsidRDefault="00200EC2">
      <w:pPr>
        <w:pStyle w:val="a3"/>
      </w:pPr>
    </w:p>
    <w:p w14:paraId="45EC6D57" w14:textId="77777777" w:rsidR="00200EC2" w:rsidRDefault="00DE775F">
      <w:pPr>
        <w:pStyle w:val="1"/>
        <w:numPr>
          <w:ilvl w:val="0"/>
          <w:numId w:val="18"/>
        </w:numPr>
        <w:tabs>
          <w:tab w:val="left" w:pos="568"/>
        </w:tabs>
        <w:spacing w:line="242" w:lineRule="auto"/>
        <w:ind w:left="235" w:right="232" w:firstLine="0"/>
      </w:pPr>
      <w: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</w:t>
      </w:r>
      <w:r>
        <w:rPr>
          <w:spacing w:val="-2"/>
        </w:rPr>
        <w:t xml:space="preserve"> </w:t>
      </w:r>
      <w:r>
        <w:t>занятий:</w:t>
      </w:r>
    </w:p>
    <w:p w14:paraId="1A2B8849" w14:textId="77777777" w:rsidR="00200EC2" w:rsidRDefault="00200EC2">
      <w:pPr>
        <w:pStyle w:val="a3"/>
        <w:spacing w:before="8"/>
        <w:rPr>
          <w:b/>
          <w:sz w:val="23"/>
        </w:rPr>
      </w:pPr>
    </w:p>
    <w:p w14:paraId="13181EA8" w14:textId="77777777" w:rsidR="00200EC2" w:rsidRDefault="00200EC2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1046"/>
        <w:gridCol w:w="1776"/>
        <w:gridCol w:w="1694"/>
        <w:gridCol w:w="1411"/>
        <w:gridCol w:w="2256"/>
        <w:gridCol w:w="2213"/>
      </w:tblGrid>
      <w:tr w:rsidR="00200EC2" w14:paraId="72FA7A90" w14:textId="77777777">
        <w:trPr>
          <w:trHeight w:val="556"/>
        </w:trPr>
        <w:tc>
          <w:tcPr>
            <w:tcW w:w="4032" w:type="dxa"/>
            <w:vMerge w:val="restart"/>
          </w:tcPr>
          <w:p w14:paraId="1F5CC71C" w14:textId="77777777" w:rsidR="00200EC2" w:rsidRDefault="00DE775F">
            <w:pPr>
              <w:pStyle w:val="TableParagraph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краткое содержание разделов и дисциплины (модуля),</w:t>
            </w:r>
          </w:p>
          <w:p w14:paraId="454F39DD" w14:textId="77777777" w:rsidR="00200EC2" w:rsidRDefault="00200EC2">
            <w:pPr>
              <w:pStyle w:val="TableParagraph"/>
              <w:spacing w:before="10"/>
              <w:rPr>
                <w:sz w:val="23"/>
              </w:rPr>
            </w:pPr>
          </w:p>
          <w:p w14:paraId="0B6BB213" w14:textId="77777777" w:rsidR="00200EC2" w:rsidRDefault="00DE775F">
            <w:pPr>
              <w:pStyle w:val="TableParagraph"/>
              <w:spacing w:line="237" w:lineRule="auto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аттестации по дисциплине (модулю)</w:t>
            </w:r>
          </w:p>
        </w:tc>
        <w:tc>
          <w:tcPr>
            <w:tcW w:w="1046" w:type="dxa"/>
            <w:vMerge w:val="restart"/>
          </w:tcPr>
          <w:p w14:paraId="3D9B2DC3" w14:textId="77777777" w:rsidR="00200EC2" w:rsidRDefault="00DE775F">
            <w:pPr>
              <w:pStyle w:val="TableParagraph"/>
              <w:spacing w:line="27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14:paraId="053767C9" w14:textId="77777777" w:rsidR="00200EC2" w:rsidRDefault="00DE775F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7137" w:type="dxa"/>
            <w:gridSpan w:val="4"/>
          </w:tcPr>
          <w:p w14:paraId="39954A9C" w14:textId="77777777" w:rsidR="00200EC2" w:rsidRDefault="00DE775F">
            <w:pPr>
              <w:pStyle w:val="TableParagraph"/>
              <w:spacing w:line="273" w:lineRule="exact"/>
              <w:ind w:left="2932" w:right="2916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2213" w:type="dxa"/>
            <w:vMerge w:val="restart"/>
          </w:tcPr>
          <w:p w14:paraId="2F5C0C2E" w14:textId="77777777" w:rsidR="00200EC2" w:rsidRDefault="00DE775F">
            <w:pPr>
              <w:pStyle w:val="TableParagraph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</w:t>
            </w:r>
          </w:p>
          <w:p w14:paraId="794BFB74" w14:textId="77777777" w:rsidR="00200EC2" w:rsidRDefault="00DE775F">
            <w:pPr>
              <w:pStyle w:val="TableParagraph"/>
              <w:ind w:left="72" w:right="240"/>
              <w:jc w:val="center"/>
              <w:rPr>
                <w:sz w:val="24"/>
              </w:rPr>
            </w:pPr>
            <w:r>
              <w:rPr>
                <w:sz w:val="24"/>
              </w:rPr>
              <w:t>(опрос, тестирование, коллоквиум, контрольная работа, реферат и т.п.)</w:t>
            </w:r>
          </w:p>
        </w:tc>
      </w:tr>
      <w:tr w:rsidR="00200EC2" w14:paraId="2FADF74F" w14:textId="77777777">
        <w:trPr>
          <w:trHeight w:val="1103"/>
        </w:trPr>
        <w:tc>
          <w:tcPr>
            <w:tcW w:w="4032" w:type="dxa"/>
            <w:vMerge/>
            <w:tcBorders>
              <w:top w:val="nil"/>
            </w:tcBorders>
          </w:tcPr>
          <w:p w14:paraId="0E3CD609" w14:textId="77777777" w:rsidR="00200EC2" w:rsidRDefault="00200EC2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14:paraId="4EEBC427" w14:textId="77777777" w:rsidR="00200EC2" w:rsidRDefault="00200EC2">
            <w:pPr>
              <w:rPr>
                <w:sz w:val="2"/>
                <w:szCs w:val="2"/>
              </w:rPr>
            </w:pPr>
          </w:p>
        </w:tc>
        <w:tc>
          <w:tcPr>
            <w:tcW w:w="4881" w:type="dxa"/>
            <w:gridSpan w:val="3"/>
          </w:tcPr>
          <w:p w14:paraId="45D0DE70" w14:textId="77777777" w:rsidR="00200EC2" w:rsidRDefault="00DE775F">
            <w:pPr>
              <w:pStyle w:val="TableParagraph"/>
              <w:spacing w:line="273" w:lineRule="exact"/>
              <w:ind w:left="681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</w:t>
            </w:r>
          </w:p>
          <w:p w14:paraId="78F25975" w14:textId="77777777" w:rsidR="00200EC2" w:rsidRDefault="00DE775F">
            <w:pPr>
              <w:pStyle w:val="TableParagraph"/>
              <w:spacing w:before="4" w:line="237" w:lineRule="auto"/>
              <w:ind w:left="681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(работа во взаимодействии с преподавателем)</w:t>
            </w:r>
          </w:p>
          <w:p w14:paraId="045ED77E" w14:textId="77777777" w:rsidR="00200EC2" w:rsidRDefault="00DE775F">
            <w:pPr>
              <w:pStyle w:val="TableParagraph"/>
              <w:spacing w:before="4" w:line="257" w:lineRule="exact"/>
              <w:ind w:left="681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контактной работы, часы</w:t>
            </w:r>
          </w:p>
        </w:tc>
        <w:tc>
          <w:tcPr>
            <w:tcW w:w="2256" w:type="dxa"/>
            <w:vMerge w:val="restart"/>
          </w:tcPr>
          <w:p w14:paraId="457DA529" w14:textId="77777777" w:rsidR="00200EC2" w:rsidRDefault="00DE775F">
            <w:pPr>
              <w:pStyle w:val="TableParagraph"/>
              <w:ind w:left="16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обучающегося, часы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14:paraId="0035EC11" w14:textId="77777777" w:rsidR="00200EC2" w:rsidRDefault="00200EC2">
            <w:pPr>
              <w:rPr>
                <w:sz w:val="2"/>
                <w:szCs w:val="2"/>
              </w:rPr>
            </w:pPr>
          </w:p>
        </w:tc>
      </w:tr>
      <w:tr w:rsidR="00200EC2" w14:paraId="4C57965D" w14:textId="77777777">
        <w:trPr>
          <w:trHeight w:val="1166"/>
        </w:trPr>
        <w:tc>
          <w:tcPr>
            <w:tcW w:w="4032" w:type="dxa"/>
            <w:vMerge/>
            <w:tcBorders>
              <w:top w:val="nil"/>
            </w:tcBorders>
          </w:tcPr>
          <w:p w14:paraId="3FF54ED8" w14:textId="77777777" w:rsidR="00200EC2" w:rsidRDefault="00200EC2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14:paraId="40DE7EB9" w14:textId="77777777" w:rsidR="00200EC2" w:rsidRDefault="00200EC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extDirection w:val="btLr"/>
          </w:tcPr>
          <w:p w14:paraId="32B05946" w14:textId="77777777" w:rsidR="00200EC2" w:rsidRDefault="00200EC2">
            <w:pPr>
              <w:pStyle w:val="TableParagraph"/>
              <w:spacing w:before="6"/>
              <w:rPr>
                <w:sz w:val="33"/>
              </w:rPr>
            </w:pPr>
          </w:p>
          <w:p w14:paraId="325D92A5" w14:textId="77777777" w:rsidR="00200EC2" w:rsidRDefault="00DE775F">
            <w:pPr>
              <w:pStyle w:val="TableParagraph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Занятия лекцио</w:t>
            </w:r>
            <w:r w:rsidR="0057602F">
              <w:rPr>
                <w:sz w:val="24"/>
              </w:rPr>
              <w:t>н</w:t>
            </w:r>
            <w:r>
              <w:rPr>
                <w:sz w:val="24"/>
              </w:rPr>
              <w:t>ного типа*</w:t>
            </w:r>
          </w:p>
        </w:tc>
        <w:tc>
          <w:tcPr>
            <w:tcW w:w="1694" w:type="dxa"/>
            <w:textDirection w:val="btLr"/>
          </w:tcPr>
          <w:p w14:paraId="4ACF90F8" w14:textId="77777777" w:rsidR="00200EC2" w:rsidRDefault="00200EC2">
            <w:pPr>
              <w:pStyle w:val="TableParagraph"/>
              <w:spacing w:before="2"/>
              <w:rPr>
                <w:sz w:val="30"/>
              </w:rPr>
            </w:pPr>
          </w:p>
          <w:p w14:paraId="17F94972" w14:textId="77777777" w:rsidR="00200EC2" w:rsidRDefault="00DE775F">
            <w:pPr>
              <w:pStyle w:val="TableParagraph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Занятия семина</w:t>
            </w:r>
            <w:r w:rsidR="0057602F">
              <w:rPr>
                <w:sz w:val="24"/>
              </w:rPr>
              <w:t>р</w:t>
            </w:r>
            <w:r>
              <w:rPr>
                <w:sz w:val="24"/>
              </w:rPr>
              <w:t>ского типа*</w:t>
            </w:r>
          </w:p>
        </w:tc>
        <w:tc>
          <w:tcPr>
            <w:tcW w:w="1411" w:type="dxa"/>
          </w:tcPr>
          <w:p w14:paraId="51835B9A" w14:textId="77777777" w:rsidR="00200EC2" w:rsidRDefault="00200EC2">
            <w:pPr>
              <w:pStyle w:val="TableParagraph"/>
              <w:spacing w:before="5"/>
              <w:rPr>
                <w:sz w:val="38"/>
              </w:rPr>
            </w:pPr>
          </w:p>
          <w:p w14:paraId="375DFDD6" w14:textId="77777777" w:rsidR="00200EC2" w:rsidRDefault="00DE775F">
            <w:pPr>
              <w:pStyle w:val="TableParagraph"/>
              <w:spacing w:before="1"/>
              <w:ind w:left="38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2BDFBAE2" w14:textId="77777777" w:rsidR="00200EC2" w:rsidRDefault="00200EC2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1113629" w14:textId="77777777" w:rsidR="00200EC2" w:rsidRDefault="00200EC2">
            <w:pPr>
              <w:rPr>
                <w:sz w:val="2"/>
                <w:szCs w:val="2"/>
              </w:rPr>
            </w:pPr>
          </w:p>
        </w:tc>
      </w:tr>
      <w:tr w:rsidR="00200EC2" w14:paraId="55ED72FC" w14:textId="77777777">
        <w:trPr>
          <w:trHeight w:val="1103"/>
        </w:trPr>
        <w:tc>
          <w:tcPr>
            <w:tcW w:w="4032" w:type="dxa"/>
          </w:tcPr>
          <w:p w14:paraId="573054F6" w14:textId="77777777" w:rsidR="00200EC2" w:rsidRDefault="00DE775F">
            <w:pPr>
              <w:pStyle w:val="TableParagraph"/>
              <w:tabs>
                <w:tab w:val="left" w:pos="1693"/>
                <w:tab w:val="left" w:pos="2773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Теоретико-</w:t>
            </w:r>
          </w:p>
          <w:p w14:paraId="74383FC6" w14:textId="77777777" w:rsidR="00200EC2" w:rsidRDefault="00DE775F">
            <w:pPr>
              <w:pStyle w:val="TableParagraph"/>
              <w:tabs>
                <w:tab w:val="left" w:pos="317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z w:val="24"/>
              </w:rPr>
              <w:tab/>
              <w:t>основы</w:t>
            </w:r>
          </w:p>
          <w:p w14:paraId="2CF38A0A" w14:textId="77777777" w:rsidR="00200EC2" w:rsidRDefault="00DE775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 социальной природы государства.</w:t>
            </w:r>
          </w:p>
        </w:tc>
        <w:tc>
          <w:tcPr>
            <w:tcW w:w="1046" w:type="dxa"/>
          </w:tcPr>
          <w:p w14:paraId="160365E5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1B68C7E1" w14:textId="77777777" w:rsidR="00200EC2" w:rsidRDefault="00595F22">
            <w:pPr>
              <w:pStyle w:val="TableParagraph"/>
              <w:spacing w:before="1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6" w:type="dxa"/>
          </w:tcPr>
          <w:p w14:paraId="1DC8B35F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3795F291" w14:textId="77777777" w:rsidR="00200EC2" w:rsidRDefault="00DE775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14:paraId="0E878137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7F74DAF7" w14:textId="77777777" w:rsidR="00200EC2" w:rsidRDefault="00DE775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1" w:type="dxa"/>
          </w:tcPr>
          <w:p w14:paraId="41013A94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67311B8D" w14:textId="77777777" w:rsidR="00200EC2" w:rsidRDefault="00DE775F">
            <w:pPr>
              <w:pStyle w:val="TableParagraph"/>
              <w:spacing w:before="1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6" w:type="dxa"/>
          </w:tcPr>
          <w:p w14:paraId="61FADD9E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7014D7BA" w14:textId="77777777" w:rsidR="00200EC2" w:rsidRDefault="00595F22">
            <w:pPr>
              <w:pStyle w:val="TableParagraph"/>
              <w:spacing w:before="1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3" w:type="dxa"/>
          </w:tcPr>
          <w:p w14:paraId="6AA4F8E6" w14:textId="77777777" w:rsidR="00200EC2" w:rsidRDefault="00200EC2">
            <w:pPr>
              <w:pStyle w:val="TableParagraph"/>
              <w:rPr>
                <w:sz w:val="24"/>
              </w:rPr>
            </w:pPr>
          </w:p>
        </w:tc>
      </w:tr>
      <w:tr w:rsidR="00200EC2" w14:paraId="70756D63" w14:textId="77777777">
        <w:trPr>
          <w:trHeight w:val="1377"/>
        </w:trPr>
        <w:tc>
          <w:tcPr>
            <w:tcW w:w="4032" w:type="dxa"/>
          </w:tcPr>
          <w:p w14:paraId="116108D0" w14:textId="77777777" w:rsidR="00200EC2" w:rsidRDefault="00DE77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1. Теоретические основы исследования социального государства</w:t>
            </w:r>
          </w:p>
        </w:tc>
        <w:tc>
          <w:tcPr>
            <w:tcW w:w="1046" w:type="dxa"/>
          </w:tcPr>
          <w:p w14:paraId="529BD02E" w14:textId="77777777" w:rsidR="00200EC2" w:rsidRDefault="00200EC2">
            <w:pPr>
              <w:pStyle w:val="TableParagraph"/>
              <w:rPr>
                <w:sz w:val="26"/>
              </w:rPr>
            </w:pPr>
          </w:p>
          <w:p w14:paraId="3E8E4C87" w14:textId="77777777" w:rsidR="00200EC2" w:rsidRDefault="00200EC2">
            <w:pPr>
              <w:pStyle w:val="TableParagraph"/>
              <w:spacing w:before="8"/>
              <w:rPr>
                <w:sz w:val="21"/>
              </w:rPr>
            </w:pPr>
          </w:p>
          <w:p w14:paraId="741AAC62" w14:textId="77777777" w:rsidR="00200EC2" w:rsidRDefault="00DE775F">
            <w:pPr>
              <w:pStyle w:val="TableParagraph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6" w:type="dxa"/>
          </w:tcPr>
          <w:p w14:paraId="3E542789" w14:textId="77777777" w:rsidR="00200EC2" w:rsidRDefault="00200EC2">
            <w:pPr>
              <w:pStyle w:val="TableParagraph"/>
              <w:rPr>
                <w:sz w:val="26"/>
              </w:rPr>
            </w:pPr>
          </w:p>
          <w:p w14:paraId="3D7D7708" w14:textId="77777777" w:rsidR="00200EC2" w:rsidRDefault="00200EC2">
            <w:pPr>
              <w:pStyle w:val="TableParagraph"/>
              <w:spacing w:before="8"/>
              <w:rPr>
                <w:sz w:val="21"/>
              </w:rPr>
            </w:pPr>
          </w:p>
          <w:p w14:paraId="114C3398" w14:textId="77777777" w:rsidR="00200EC2" w:rsidRDefault="00DE775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3363FED9" w14:textId="77777777" w:rsidR="00200EC2" w:rsidRDefault="00200EC2">
            <w:pPr>
              <w:pStyle w:val="TableParagraph"/>
              <w:rPr>
                <w:sz w:val="26"/>
              </w:rPr>
            </w:pPr>
          </w:p>
          <w:p w14:paraId="1E34A041" w14:textId="77777777" w:rsidR="00200EC2" w:rsidRDefault="00200EC2">
            <w:pPr>
              <w:pStyle w:val="TableParagraph"/>
              <w:spacing w:before="8"/>
              <w:rPr>
                <w:sz w:val="21"/>
              </w:rPr>
            </w:pPr>
          </w:p>
          <w:p w14:paraId="63F493C9" w14:textId="77777777" w:rsidR="00200EC2" w:rsidRDefault="00DE775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38D66C5F" w14:textId="77777777" w:rsidR="00200EC2" w:rsidRDefault="00200EC2">
            <w:pPr>
              <w:pStyle w:val="TableParagraph"/>
              <w:rPr>
                <w:sz w:val="26"/>
              </w:rPr>
            </w:pPr>
          </w:p>
          <w:p w14:paraId="15085700" w14:textId="77777777" w:rsidR="00200EC2" w:rsidRDefault="00200EC2">
            <w:pPr>
              <w:pStyle w:val="TableParagraph"/>
              <w:spacing w:before="8"/>
              <w:rPr>
                <w:sz w:val="21"/>
              </w:rPr>
            </w:pPr>
          </w:p>
          <w:p w14:paraId="7BFE5058" w14:textId="77777777" w:rsidR="00200EC2" w:rsidRDefault="00DE775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665D4CC2" w14:textId="77777777" w:rsidR="00200EC2" w:rsidRDefault="00200EC2">
            <w:pPr>
              <w:pStyle w:val="TableParagraph"/>
              <w:rPr>
                <w:sz w:val="26"/>
              </w:rPr>
            </w:pPr>
          </w:p>
          <w:p w14:paraId="24569402" w14:textId="77777777" w:rsidR="00200EC2" w:rsidRDefault="00200EC2">
            <w:pPr>
              <w:pStyle w:val="TableParagraph"/>
              <w:spacing w:before="8"/>
              <w:rPr>
                <w:sz w:val="21"/>
              </w:rPr>
            </w:pPr>
          </w:p>
          <w:p w14:paraId="2878C8ED" w14:textId="77777777" w:rsidR="00200EC2" w:rsidRDefault="00DE775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3" w:type="dxa"/>
          </w:tcPr>
          <w:p w14:paraId="3CC0E86A" w14:textId="77777777" w:rsidR="00200EC2" w:rsidRDefault="00DE775F">
            <w:pPr>
              <w:pStyle w:val="TableParagraph"/>
              <w:ind w:left="111" w:right="752"/>
              <w:rPr>
                <w:sz w:val="24"/>
              </w:rPr>
            </w:pPr>
            <w:r>
              <w:rPr>
                <w:sz w:val="24"/>
              </w:rPr>
              <w:t>Опрос на семинарских занятиях, подготовка</w:t>
            </w:r>
          </w:p>
          <w:p w14:paraId="4FA10CD0" w14:textId="77777777" w:rsidR="00200EC2" w:rsidRDefault="00DE775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200EC2" w14:paraId="0F394F89" w14:textId="77777777">
        <w:trPr>
          <w:trHeight w:val="551"/>
        </w:trPr>
        <w:tc>
          <w:tcPr>
            <w:tcW w:w="4032" w:type="dxa"/>
          </w:tcPr>
          <w:p w14:paraId="63F26965" w14:textId="77777777" w:rsidR="00200EC2" w:rsidRDefault="00DE77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2. Принципы социального</w:t>
            </w:r>
          </w:p>
          <w:p w14:paraId="65C24066" w14:textId="77777777" w:rsidR="00200EC2" w:rsidRDefault="00DE775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1046" w:type="dxa"/>
          </w:tcPr>
          <w:p w14:paraId="682D7ACB" w14:textId="77777777" w:rsidR="00200EC2" w:rsidRDefault="00595F22">
            <w:pPr>
              <w:pStyle w:val="TableParagraph"/>
              <w:spacing w:before="135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33CCB39C" w14:textId="77777777" w:rsidR="00200EC2" w:rsidRDefault="00DE775F">
            <w:pPr>
              <w:pStyle w:val="TableParagraph"/>
              <w:spacing w:before="135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4F1336CC" w14:textId="77777777" w:rsidR="00200EC2" w:rsidRDefault="00DE775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2F2A02C2" w14:textId="77777777" w:rsidR="00200EC2" w:rsidRDefault="00DE775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79B88D5C" w14:textId="77777777" w:rsidR="00200EC2" w:rsidRDefault="00595F22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38140E2A" w14:textId="77777777" w:rsidR="00200EC2" w:rsidRDefault="00DE775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747031F4" w14:textId="77777777" w:rsidR="00200EC2" w:rsidRDefault="00DE775F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200EC2" w14:paraId="702F6842" w14:textId="77777777">
        <w:trPr>
          <w:trHeight w:val="551"/>
        </w:trPr>
        <w:tc>
          <w:tcPr>
            <w:tcW w:w="4032" w:type="dxa"/>
          </w:tcPr>
          <w:p w14:paraId="24ACF1D8" w14:textId="77777777" w:rsidR="00200EC2" w:rsidRDefault="00DE77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3.</w:t>
            </w:r>
            <w:r w:rsidR="004710F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Типы социального</w:t>
            </w:r>
          </w:p>
          <w:p w14:paraId="19C6B25B" w14:textId="77777777" w:rsidR="00200EC2" w:rsidRDefault="00DE775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1046" w:type="dxa"/>
          </w:tcPr>
          <w:p w14:paraId="76B4FA16" w14:textId="77777777" w:rsidR="00200EC2" w:rsidRDefault="00595F22">
            <w:pPr>
              <w:pStyle w:val="TableParagraph"/>
              <w:spacing w:before="135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17EB2491" w14:textId="77777777" w:rsidR="00200EC2" w:rsidRDefault="00DE775F">
            <w:pPr>
              <w:pStyle w:val="TableParagraph"/>
              <w:spacing w:before="135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32E68AD8" w14:textId="77777777" w:rsidR="00200EC2" w:rsidRDefault="00DE775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516954D6" w14:textId="77777777" w:rsidR="00200EC2" w:rsidRDefault="00DE775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50E883D0" w14:textId="77777777" w:rsidR="00200EC2" w:rsidRDefault="00595F22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031595E3" w14:textId="77777777" w:rsidR="00200EC2" w:rsidRDefault="00DE775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 по</w:t>
            </w:r>
          </w:p>
          <w:p w14:paraId="6E23D857" w14:textId="77777777" w:rsidR="00200EC2" w:rsidRDefault="00DE775F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темам 2-3</w:t>
            </w:r>
          </w:p>
        </w:tc>
      </w:tr>
      <w:tr w:rsidR="00200EC2" w14:paraId="6C0A67AA" w14:textId="77777777">
        <w:trPr>
          <w:trHeight w:val="551"/>
        </w:trPr>
        <w:tc>
          <w:tcPr>
            <w:tcW w:w="4032" w:type="dxa"/>
          </w:tcPr>
          <w:p w14:paraId="65BF970C" w14:textId="77777777" w:rsidR="00200EC2" w:rsidRDefault="00DE77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 2. Социальные практики в</w:t>
            </w:r>
          </w:p>
          <w:p w14:paraId="021296EF" w14:textId="77777777" w:rsidR="00200EC2" w:rsidRDefault="00DE775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социальном государстве.</w:t>
            </w:r>
          </w:p>
        </w:tc>
        <w:tc>
          <w:tcPr>
            <w:tcW w:w="1046" w:type="dxa"/>
          </w:tcPr>
          <w:p w14:paraId="1E34EDB2" w14:textId="77777777" w:rsidR="00200EC2" w:rsidRDefault="00595F22">
            <w:pPr>
              <w:pStyle w:val="TableParagraph"/>
              <w:spacing w:before="135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76" w:type="dxa"/>
          </w:tcPr>
          <w:p w14:paraId="6F8F9935" w14:textId="77777777" w:rsidR="00200EC2" w:rsidRDefault="00595F22">
            <w:pPr>
              <w:pStyle w:val="TableParagraph"/>
              <w:spacing w:before="135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4" w:type="dxa"/>
          </w:tcPr>
          <w:p w14:paraId="72F58B66" w14:textId="77777777" w:rsidR="00200EC2" w:rsidRDefault="00595F22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1" w:type="dxa"/>
          </w:tcPr>
          <w:p w14:paraId="50F1BFB7" w14:textId="77777777" w:rsidR="00200EC2" w:rsidRDefault="00595F22">
            <w:pPr>
              <w:pStyle w:val="TableParagraph"/>
              <w:spacing w:before="135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6" w:type="dxa"/>
          </w:tcPr>
          <w:p w14:paraId="6554AC77" w14:textId="77777777" w:rsidR="00200EC2" w:rsidRDefault="00595F22">
            <w:pPr>
              <w:pStyle w:val="TableParagraph"/>
              <w:spacing w:before="135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3" w:type="dxa"/>
          </w:tcPr>
          <w:p w14:paraId="7C693B07" w14:textId="77777777" w:rsidR="00200EC2" w:rsidRDefault="00200EC2">
            <w:pPr>
              <w:pStyle w:val="TableParagraph"/>
              <w:rPr>
                <w:sz w:val="24"/>
              </w:rPr>
            </w:pPr>
          </w:p>
        </w:tc>
      </w:tr>
      <w:tr w:rsidR="00200EC2" w14:paraId="24597AAD" w14:textId="77777777">
        <w:trPr>
          <w:trHeight w:val="278"/>
        </w:trPr>
        <w:tc>
          <w:tcPr>
            <w:tcW w:w="4032" w:type="dxa"/>
          </w:tcPr>
          <w:p w14:paraId="6637C2CA" w14:textId="77777777" w:rsidR="00200EC2" w:rsidRDefault="00DE775F">
            <w:pPr>
              <w:pStyle w:val="TableParagraph"/>
              <w:tabs>
                <w:tab w:val="left" w:pos="1077"/>
                <w:tab w:val="left" w:pos="1712"/>
              </w:tabs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4710F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4.</w:t>
            </w:r>
            <w:r w:rsidR="004710F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Социоэкономические</w:t>
            </w:r>
          </w:p>
        </w:tc>
        <w:tc>
          <w:tcPr>
            <w:tcW w:w="1046" w:type="dxa"/>
          </w:tcPr>
          <w:p w14:paraId="0438BE17" w14:textId="77777777" w:rsidR="00200EC2" w:rsidRDefault="00DE775F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0FE131C1" w14:textId="77777777" w:rsidR="00200EC2" w:rsidRDefault="00DE775F">
            <w:pPr>
              <w:pStyle w:val="TableParagraph"/>
              <w:spacing w:before="1" w:line="257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4D3E71D5" w14:textId="77777777" w:rsidR="00200EC2" w:rsidRDefault="00DE775F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6FA1E579" w14:textId="77777777" w:rsidR="00200EC2" w:rsidRDefault="00DE775F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30ED3EC8" w14:textId="77777777" w:rsidR="00200EC2" w:rsidRDefault="00595F22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188E40D2" w14:textId="77777777" w:rsidR="00200EC2" w:rsidRDefault="00DE775F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Внутрисеместрова</w:t>
            </w:r>
          </w:p>
        </w:tc>
      </w:tr>
    </w:tbl>
    <w:p w14:paraId="17C41624" w14:textId="77777777" w:rsidR="00200EC2" w:rsidRDefault="00200EC2">
      <w:pPr>
        <w:spacing w:line="257" w:lineRule="exact"/>
        <w:rPr>
          <w:sz w:val="24"/>
        </w:rPr>
        <w:sectPr w:rsidR="00200EC2" w:rsidSect="004710FD">
          <w:pgSz w:w="16840" w:h="11900" w:orient="landscape"/>
          <w:pgMar w:top="780" w:right="900" w:bottom="1160" w:left="900" w:header="0" w:footer="967" w:gutter="0"/>
          <w:pgNumType w:start="4"/>
          <w:cols w:space="720"/>
          <w:docGrid w:linePitch="299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1046"/>
        <w:gridCol w:w="1776"/>
        <w:gridCol w:w="1694"/>
        <w:gridCol w:w="1411"/>
        <w:gridCol w:w="2256"/>
        <w:gridCol w:w="2213"/>
      </w:tblGrid>
      <w:tr w:rsidR="00200EC2" w14:paraId="4F4AE0AB" w14:textId="77777777">
        <w:trPr>
          <w:trHeight w:val="829"/>
        </w:trPr>
        <w:tc>
          <w:tcPr>
            <w:tcW w:w="4032" w:type="dxa"/>
          </w:tcPr>
          <w:p w14:paraId="58922E01" w14:textId="77777777" w:rsidR="00200EC2" w:rsidRDefault="00DE775F">
            <w:pPr>
              <w:pStyle w:val="TableParagraph"/>
              <w:tabs>
                <w:tab w:val="left" w:pos="1941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функционирования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046" w:type="dxa"/>
          </w:tcPr>
          <w:p w14:paraId="7AFBCEC7" w14:textId="77777777" w:rsidR="00200EC2" w:rsidRDefault="00200EC2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29389025" w14:textId="77777777" w:rsidR="00200EC2" w:rsidRDefault="00200EC2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</w:tcPr>
          <w:p w14:paraId="79FEABFC" w14:textId="77777777" w:rsidR="00200EC2" w:rsidRDefault="00200EC2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14:paraId="3A18ECDD" w14:textId="77777777" w:rsidR="00200EC2" w:rsidRDefault="00200EC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943C01C" w14:textId="77777777" w:rsidR="00200EC2" w:rsidRDefault="00200EC2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14:paraId="672DEC9A" w14:textId="77777777" w:rsidR="00200EC2" w:rsidRDefault="00DE775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 проверка № 1 в</w:t>
            </w:r>
          </w:p>
          <w:p w14:paraId="67DAC881" w14:textId="77777777" w:rsidR="00200EC2" w:rsidRDefault="00DE775F">
            <w:pPr>
              <w:pStyle w:val="TableParagraph"/>
              <w:spacing w:before="7" w:line="274" w:lineRule="exact"/>
              <w:ind w:left="111" w:right="693"/>
              <w:rPr>
                <w:sz w:val="24"/>
              </w:rPr>
            </w:pPr>
            <w:r>
              <w:rPr>
                <w:sz w:val="24"/>
              </w:rPr>
              <w:t>форме тестирования</w:t>
            </w:r>
          </w:p>
        </w:tc>
      </w:tr>
      <w:tr w:rsidR="00200EC2" w14:paraId="17CD6F7B" w14:textId="77777777">
        <w:trPr>
          <w:trHeight w:val="1103"/>
        </w:trPr>
        <w:tc>
          <w:tcPr>
            <w:tcW w:w="4032" w:type="dxa"/>
          </w:tcPr>
          <w:p w14:paraId="0699D7DE" w14:textId="77777777" w:rsidR="00200EC2" w:rsidRDefault="00DE775F">
            <w:pPr>
              <w:pStyle w:val="TableParagraph"/>
              <w:tabs>
                <w:tab w:val="left" w:pos="1097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 w:rsidR="004710FD" w:rsidRPr="004710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Стратификация общества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046" w:type="dxa"/>
          </w:tcPr>
          <w:p w14:paraId="56FB07A9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7761B815" w14:textId="77777777" w:rsidR="00200EC2" w:rsidRDefault="00DE775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7ADFE7B9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7AC9AC33" w14:textId="77777777" w:rsidR="00200EC2" w:rsidRDefault="00DE775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25E01471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207D0CE4" w14:textId="77777777" w:rsidR="00200EC2" w:rsidRDefault="00DE775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7864587F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3CA3FFE4" w14:textId="77777777" w:rsidR="00200EC2" w:rsidRDefault="00DE775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7A9C9C20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651E70B5" w14:textId="77777777" w:rsidR="00200EC2" w:rsidRDefault="00595F22">
            <w:pPr>
              <w:pStyle w:val="TableParagraph"/>
              <w:spacing w:before="1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5BD6BDF9" w14:textId="77777777" w:rsidR="00200EC2" w:rsidRDefault="00DE775F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Круглый стол: опрос по контрольным</w:t>
            </w:r>
          </w:p>
          <w:p w14:paraId="5842DAB6" w14:textId="77777777" w:rsidR="00200EC2" w:rsidRDefault="00DE77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</w:tr>
      <w:tr w:rsidR="00200EC2" w14:paraId="1C4AA5CE" w14:textId="77777777">
        <w:trPr>
          <w:trHeight w:val="825"/>
        </w:trPr>
        <w:tc>
          <w:tcPr>
            <w:tcW w:w="4032" w:type="dxa"/>
          </w:tcPr>
          <w:p w14:paraId="3F3A82B9" w14:textId="77777777" w:rsidR="00200EC2" w:rsidRDefault="00DE775F" w:rsidP="00AE760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r w:rsidR="00AE760B" w:rsidRPr="00B92245">
              <w:rPr>
                <w:rFonts w:eastAsia="Calibri"/>
                <w:sz w:val="24"/>
                <w:szCs w:val="24"/>
              </w:rPr>
              <w:t>Принципы организации институтов социальной политики в социальном государстве.</w:t>
            </w:r>
          </w:p>
        </w:tc>
        <w:tc>
          <w:tcPr>
            <w:tcW w:w="1046" w:type="dxa"/>
          </w:tcPr>
          <w:p w14:paraId="42B5C029" w14:textId="77777777" w:rsidR="00200EC2" w:rsidRDefault="00200EC2">
            <w:pPr>
              <w:pStyle w:val="TableParagraph"/>
              <w:spacing w:before="10"/>
              <w:rPr>
                <w:sz w:val="23"/>
              </w:rPr>
            </w:pPr>
          </w:p>
          <w:p w14:paraId="5199AD46" w14:textId="77777777" w:rsidR="00200EC2" w:rsidRDefault="00595F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6" w:type="dxa"/>
          </w:tcPr>
          <w:p w14:paraId="0F99421B" w14:textId="77777777" w:rsidR="00200EC2" w:rsidRDefault="00200EC2">
            <w:pPr>
              <w:pStyle w:val="TableParagraph"/>
              <w:spacing w:before="10"/>
              <w:rPr>
                <w:sz w:val="23"/>
              </w:rPr>
            </w:pPr>
          </w:p>
          <w:p w14:paraId="0589B9F6" w14:textId="77777777" w:rsidR="00200EC2" w:rsidRDefault="00595F22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0FAFD608" w14:textId="77777777" w:rsidR="00200EC2" w:rsidRDefault="00200EC2">
            <w:pPr>
              <w:pStyle w:val="TableParagraph"/>
              <w:spacing w:before="10"/>
              <w:rPr>
                <w:sz w:val="23"/>
              </w:rPr>
            </w:pPr>
          </w:p>
          <w:p w14:paraId="67B2A534" w14:textId="77777777" w:rsidR="00200EC2" w:rsidRDefault="00595F2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4B78B3DA" w14:textId="77777777" w:rsidR="00200EC2" w:rsidRDefault="00200EC2">
            <w:pPr>
              <w:pStyle w:val="TableParagraph"/>
              <w:spacing w:before="10"/>
              <w:rPr>
                <w:sz w:val="23"/>
              </w:rPr>
            </w:pPr>
          </w:p>
          <w:p w14:paraId="7098849D" w14:textId="77777777" w:rsidR="00200EC2" w:rsidRDefault="00595F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262473BF" w14:textId="77777777" w:rsidR="00200EC2" w:rsidRDefault="00200EC2">
            <w:pPr>
              <w:pStyle w:val="TableParagraph"/>
              <w:spacing w:before="10"/>
              <w:rPr>
                <w:sz w:val="23"/>
              </w:rPr>
            </w:pPr>
          </w:p>
          <w:p w14:paraId="5F7931D7" w14:textId="77777777" w:rsidR="00200EC2" w:rsidRDefault="00595F22">
            <w:pPr>
              <w:pStyle w:val="TableParagraph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14:paraId="4779DB93" w14:textId="77777777" w:rsidR="00200EC2" w:rsidRDefault="00DE775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 эссе,</w:t>
            </w:r>
          </w:p>
          <w:p w14:paraId="28E96168" w14:textId="77777777" w:rsidR="00200EC2" w:rsidRDefault="00DE775F">
            <w:pPr>
              <w:pStyle w:val="TableParagraph"/>
              <w:spacing w:before="7" w:line="274" w:lineRule="exact"/>
              <w:ind w:left="111" w:right="714"/>
              <w:rPr>
                <w:sz w:val="24"/>
              </w:rPr>
            </w:pPr>
            <w:r>
              <w:rPr>
                <w:sz w:val="24"/>
              </w:rPr>
              <w:t>контрольный опрос</w:t>
            </w:r>
          </w:p>
        </w:tc>
      </w:tr>
      <w:tr w:rsidR="00200EC2" w14:paraId="66B552A1" w14:textId="77777777">
        <w:trPr>
          <w:trHeight w:val="554"/>
        </w:trPr>
        <w:tc>
          <w:tcPr>
            <w:tcW w:w="4032" w:type="dxa"/>
          </w:tcPr>
          <w:p w14:paraId="76C78D33" w14:textId="77777777" w:rsidR="00200EC2" w:rsidRDefault="00DE775F">
            <w:pPr>
              <w:pStyle w:val="TableParagraph"/>
              <w:tabs>
                <w:tab w:val="left" w:pos="857"/>
                <w:tab w:val="left" w:pos="1743"/>
                <w:tab w:val="left" w:pos="3197"/>
              </w:tabs>
              <w:spacing w:before="4"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4710FD" w:rsidRPr="004710FD">
              <w:rPr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 w:rsidR="004710FD" w:rsidRPr="004710F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 w:rsidR="004710FD" w:rsidRPr="004710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защита </w:t>
            </w:r>
            <w:r>
              <w:rPr>
                <w:sz w:val="24"/>
              </w:rPr>
              <w:t>населения в социальном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046" w:type="dxa"/>
          </w:tcPr>
          <w:p w14:paraId="6080D4A9" w14:textId="77777777" w:rsidR="00200EC2" w:rsidRDefault="00DE775F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496B5067" w14:textId="77777777" w:rsidR="00200EC2" w:rsidRDefault="00595F22">
            <w:pPr>
              <w:pStyle w:val="TableParagraph"/>
              <w:spacing w:before="133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34F866AC" w14:textId="77777777" w:rsidR="00200EC2" w:rsidRDefault="00595F22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38879380" w14:textId="77777777" w:rsidR="00200EC2" w:rsidRDefault="00595F22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4432661F" w14:textId="77777777" w:rsidR="00200EC2" w:rsidRDefault="00DE775F">
            <w:pPr>
              <w:pStyle w:val="TableParagraph"/>
              <w:spacing w:before="133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5C849E2F" w14:textId="77777777" w:rsidR="00200EC2" w:rsidRDefault="00DE775F">
            <w:pPr>
              <w:pStyle w:val="TableParagraph"/>
              <w:spacing w:before="4" w:line="274" w:lineRule="exact"/>
              <w:ind w:left="111" w:right="876"/>
              <w:rPr>
                <w:sz w:val="24"/>
              </w:rPr>
            </w:pPr>
            <w:r>
              <w:rPr>
                <w:sz w:val="24"/>
              </w:rPr>
              <w:t>Подготовка рефератов</w:t>
            </w:r>
          </w:p>
        </w:tc>
      </w:tr>
      <w:tr w:rsidR="00200EC2" w14:paraId="3FD64BAD" w14:textId="77777777">
        <w:trPr>
          <w:trHeight w:val="1103"/>
        </w:trPr>
        <w:tc>
          <w:tcPr>
            <w:tcW w:w="4032" w:type="dxa"/>
          </w:tcPr>
          <w:p w14:paraId="552FD75C" w14:textId="77777777" w:rsidR="00200EC2" w:rsidRDefault="00DE775F" w:rsidP="00AE760B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4710FD" w:rsidRPr="004710FD">
              <w:rPr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 w:rsidR="004710FD" w:rsidRPr="004710FD">
              <w:rPr>
                <w:sz w:val="24"/>
              </w:rPr>
              <w:t xml:space="preserve"> </w:t>
            </w:r>
            <w:r w:rsidR="00AE760B" w:rsidRPr="00AE760B">
              <w:rPr>
                <w:rFonts w:eastAsia="Calibri"/>
                <w:sz w:val="24"/>
                <w:szCs w:val="24"/>
              </w:rPr>
              <w:t>Социальное гос</w:t>
            </w:r>
            <w:r w:rsidR="007C736A">
              <w:rPr>
                <w:rFonts w:eastAsia="Calibri"/>
                <w:sz w:val="24"/>
                <w:szCs w:val="24"/>
              </w:rPr>
              <w:t>ударство в условиях глобальных социальных изменений</w:t>
            </w:r>
            <w:r w:rsidR="00AE760B" w:rsidRPr="00AE7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14:paraId="2765BB57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04D0C70F" w14:textId="77777777" w:rsidR="00200EC2" w:rsidRDefault="00DE775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587144BE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0C671301" w14:textId="77777777" w:rsidR="00200EC2" w:rsidRDefault="00595F22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6950C901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5B3C1BAE" w14:textId="77777777" w:rsidR="00200EC2" w:rsidRDefault="00595F22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2BFEC6C4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681C1DE6" w14:textId="77777777" w:rsidR="00200EC2" w:rsidRDefault="00595F2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19B3F273" w14:textId="77777777" w:rsidR="00200EC2" w:rsidRDefault="00200EC2">
            <w:pPr>
              <w:pStyle w:val="TableParagraph"/>
              <w:spacing w:before="6"/>
              <w:rPr>
                <w:sz w:val="35"/>
              </w:rPr>
            </w:pPr>
          </w:p>
          <w:p w14:paraId="2768DCDA" w14:textId="77777777" w:rsidR="00200EC2" w:rsidRDefault="00DE775F">
            <w:pPr>
              <w:pStyle w:val="TableParagraph"/>
              <w:spacing w:before="1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7CED5E13" w14:textId="77777777" w:rsidR="00200EC2" w:rsidRDefault="00DE775F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Внутрисеместров</w:t>
            </w:r>
            <w:r w:rsidR="004710FD">
              <w:rPr>
                <w:sz w:val="24"/>
              </w:rPr>
              <w:t>а</w:t>
            </w:r>
            <w:r>
              <w:rPr>
                <w:sz w:val="24"/>
              </w:rPr>
              <w:t>я проверка № 2 в форме</w:t>
            </w:r>
          </w:p>
          <w:p w14:paraId="393EF8A9" w14:textId="77777777" w:rsidR="00200EC2" w:rsidRDefault="00DE775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</w:tr>
      <w:tr w:rsidR="00200EC2" w14:paraId="669471F9" w14:textId="77777777">
        <w:trPr>
          <w:trHeight w:val="551"/>
        </w:trPr>
        <w:tc>
          <w:tcPr>
            <w:tcW w:w="4032" w:type="dxa"/>
          </w:tcPr>
          <w:p w14:paraId="1B221559" w14:textId="77777777" w:rsidR="00200EC2" w:rsidRDefault="00DE775F" w:rsidP="00AE760B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r w:rsidR="00AE760B">
              <w:rPr>
                <w:spacing w:val="-3"/>
                <w:sz w:val="24"/>
              </w:rPr>
              <w:t>Цифровая трансформация: риски для социального государства.</w:t>
            </w:r>
          </w:p>
        </w:tc>
        <w:tc>
          <w:tcPr>
            <w:tcW w:w="1046" w:type="dxa"/>
          </w:tcPr>
          <w:p w14:paraId="0599C796" w14:textId="77777777" w:rsidR="00200EC2" w:rsidRDefault="00DE775F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14:paraId="778A6735" w14:textId="77777777" w:rsidR="00200EC2" w:rsidRDefault="00595F22">
            <w:pPr>
              <w:pStyle w:val="TableParagraph"/>
              <w:spacing w:before="13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14:paraId="13A6526B" w14:textId="77777777" w:rsidR="00200EC2" w:rsidRDefault="00595F22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14:paraId="6EB49794" w14:textId="77777777" w:rsidR="00200EC2" w:rsidRDefault="00595F22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2127F843" w14:textId="77777777" w:rsidR="00200EC2" w:rsidRDefault="00DE775F">
            <w:pPr>
              <w:pStyle w:val="TableParagraph"/>
              <w:spacing w:before="131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156BE09C" w14:textId="77777777" w:rsidR="00200EC2" w:rsidRDefault="00DE775F">
            <w:pPr>
              <w:pStyle w:val="TableParagraph"/>
              <w:spacing w:before="1" w:line="274" w:lineRule="exact"/>
              <w:ind w:left="111" w:right="592"/>
              <w:rPr>
                <w:sz w:val="24"/>
              </w:rPr>
            </w:pPr>
            <w:r>
              <w:rPr>
                <w:sz w:val="24"/>
              </w:rPr>
              <w:t>Круглый стол, дискуссия</w:t>
            </w:r>
          </w:p>
        </w:tc>
      </w:tr>
      <w:tr w:rsidR="00200EC2" w14:paraId="6283CDE1" w14:textId="77777777">
        <w:trPr>
          <w:trHeight w:val="273"/>
        </w:trPr>
        <w:tc>
          <w:tcPr>
            <w:tcW w:w="14428" w:type="dxa"/>
            <w:gridSpan w:val="7"/>
          </w:tcPr>
          <w:p w14:paraId="67E54B3A" w14:textId="77777777" w:rsidR="00200EC2" w:rsidRDefault="00DE775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(</w:t>
            </w:r>
            <w:r>
              <w:rPr>
                <w:b/>
                <w:i/>
                <w:sz w:val="24"/>
              </w:rPr>
              <w:t>зачет</w:t>
            </w:r>
            <w:r>
              <w:rPr>
                <w:b/>
                <w:sz w:val="24"/>
              </w:rPr>
              <w:t>)</w:t>
            </w:r>
          </w:p>
        </w:tc>
      </w:tr>
      <w:tr w:rsidR="00200EC2" w14:paraId="18BBC28A" w14:textId="77777777">
        <w:trPr>
          <w:trHeight w:val="278"/>
        </w:trPr>
        <w:tc>
          <w:tcPr>
            <w:tcW w:w="4032" w:type="dxa"/>
          </w:tcPr>
          <w:p w14:paraId="757E1A76" w14:textId="77777777" w:rsidR="00200EC2" w:rsidRDefault="00DE775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46" w:type="dxa"/>
          </w:tcPr>
          <w:p w14:paraId="01CA0606" w14:textId="77777777" w:rsidR="00200EC2" w:rsidRDefault="00DE775F">
            <w:pPr>
              <w:pStyle w:val="TableParagraph"/>
              <w:spacing w:line="258" w:lineRule="exact"/>
              <w:ind w:left="386" w:right="3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81" w:type="dxa"/>
            <w:gridSpan w:val="3"/>
          </w:tcPr>
          <w:p w14:paraId="3E55D00C" w14:textId="77777777" w:rsidR="00200EC2" w:rsidRDefault="00F735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               36                       </w:t>
            </w:r>
          </w:p>
        </w:tc>
        <w:tc>
          <w:tcPr>
            <w:tcW w:w="4469" w:type="dxa"/>
            <w:gridSpan w:val="2"/>
          </w:tcPr>
          <w:p w14:paraId="7D1B3B38" w14:textId="77777777" w:rsidR="00200EC2" w:rsidRDefault="00595F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         36</w:t>
            </w:r>
          </w:p>
        </w:tc>
      </w:tr>
    </w:tbl>
    <w:p w14:paraId="7622F0E3" w14:textId="77777777" w:rsidR="00200EC2" w:rsidRDefault="00200EC2">
      <w:pPr>
        <w:rPr>
          <w:sz w:val="20"/>
        </w:rPr>
        <w:sectPr w:rsidR="00200EC2">
          <w:pgSz w:w="16840" w:h="11900" w:orient="landscape"/>
          <w:pgMar w:top="840" w:right="900" w:bottom="1240" w:left="900" w:header="0" w:footer="967" w:gutter="0"/>
          <w:cols w:space="720"/>
        </w:sectPr>
      </w:pPr>
    </w:p>
    <w:p w14:paraId="35801C9E" w14:textId="77777777" w:rsidR="00200EC2" w:rsidRDefault="00DE775F" w:rsidP="007572EB">
      <w:pPr>
        <w:pStyle w:val="1"/>
        <w:spacing w:before="90" w:after="6"/>
      </w:pPr>
      <w:r>
        <w:lastRenderedPageBreak/>
        <w:t>Содержание учебной дисциплины</w:t>
      </w:r>
    </w:p>
    <w:p w14:paraId="5AB01EF9" w14:textId="42475BAA" w:rsidR="007572EB" w:rsidRDefault="003F7B20" w:rsidP="00F3665E">
      <w:pPr>
        <w:pStyle w:val="1"/>
        <w:spacing w:before="90"/>
      </w:pPr>
      <w:r>
        <w:t>Раздел 1. Теоретико – методологические основы исследования социальной природы государства.</w:t>
      </w:r>
    </w:p>
    <w:p w14:paraId="31A11DA2" w14:textId="77777777" w:rsidR="003F7B20" w:rsidRDefault="003F7B20" w:rsidP="007572EB">
      <w:pPr>
        <w:pStyle w:val="1"/>
        <w:spacing w:before="90"/>
        <w:ind w:left="0" w:firstLine="851"/>
      </w:pPr>
      <w:r>
        <w:t>Тема 1.</w:t>
      </w:r>
      <w:r w:rsidR="007572EB">
        <w:t xml:space="preserve"> </w:t>
      </w:r>
      <w:r>
        <w:t>Теоретические основы исследования социального государства.</w:t>
      </w:r>
    </w:p>
    <w:p w14:paraId="0CFAAE44" w14:textId="77777777" w:rsidR="003F7B20" w:rsidRDefault="003F7B2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Государство как социальный институт организованного общества и институт власти. Легитимность власти. М. Вебер о типах легитимности. Государственная власть как форма обеспечения интеграции социальных систем и упорядочения социальных взаимодействий. Социальные функции государства. Формы государства. Условия возникновения и развития социального государства. Социальное государство – новый цивилизационный тип национального государства.</w:t>
      </w:r>
    </w:p>
    <w:p w14:paraId="07FC1516" w14:textId="77777777" w:rsidR="003F7B20" w:rsidRDefault="003F7B2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Теоретические основы формирования социального государства. Трактовка государства как общества, организованного для достижения общих целей (Аристотель, Цицерон, Г.Гроций, Дж. Локк, Ж.-Ж. Руссо, И. Кант). Теории социальной сущности государства (А. Сен-Симон, Ш. Фурье) и социальных факторов развития государства (К. Маркс).Дж.С. Милль – о социальной функции государства. Теории социального государства (Л. фон Штайн, А. Вагнер, Г. Геллер). Социальное рыночное хозяйство В. Ойкена, Х. Ламперта, А. Мюллера-Армака. Теория социального государства Л.</w:t>
      </w:r>
      <w:r>
        <w:rPr>
          <w:spacing w:val="-6"/>
          <w:sz w:val="24"/>
        </w:rPr>
        <w:t xml:space="preserve"> </w:t>
      </w:r>
      <w:r>
        <w:rPr>
          <w:sz w:val="24"/>
        </w:rPr>
        <w:t>Эрхарда.</w:t>
      </w:r>
    </w:p>
    <w:p w14:paraId="6CC1B12D" w14:textId="77777777" w:rsidR="003F7B20" w:rsidRPr="003F7B20" w:rsidRDefault="003F7B20" w:rsidP="007572EB">
      <w:pPr>
        <w:pStyle w:val="TableParagraph"/>
        <w:ind w:firstLine="851"/>
        <w:jc w:val="both"/>
        <w:rPr>
          <w:sz w:val="24"/>
        </w:rPr>
      </w:pPr>
      <w:r>
        <w:rPr>
          <w:sz w:val="24"/>
        </w:rPr>
        <w:t>Современные представления о социальном государстве. Понятие и сущность социального государства.</w:t>
      </w:r>
      <w:r w:rsidRPr="003F7B20">
        <w:rPr>
          <w:sz w:val="24"/>
        </w:rPr>
        <w:t xml:space="preserve"> Цели и задачи социального государства. Приоритеты социального государства. Механизмы гармонизации интересов социальных общностей и групп в социальном государстве.</w:t>
      </w:r>
    </w:p>
    <w:p w14:paraId="5DB6F06D" w14:textId="77777777" w:rsidR="003F7B20" w:rsidRDefault="00583D80" w:rsidP="007572EB">
      <w:pPr>
        <w:pStyle w:val="1"/>
        <w:spacing w:before="90"/>
        <w:ind w:left="0" w:firstLine="851"/>
      </w:pPr>
      <w:r>
        <w:t>Тема</w:t>
      </w:r>
      <w:r w:rsidR="007572EB">
        <w:t xml:space="preserve"> </w:t>
      </w:r>
      <w:r>
        <w:t>2.</w:t>
      </w:r>
      <w:r w:rsidR="007572EB">
        <w:t xml:space="preserve"> </w:t>
      </w:r>
      <w:r>
        <w:rPr>
          <w:spacing w:val="-3"/>
        </w:rPr>
        <w:t xml:space="preserve">Принципы </w:t>
      </w:r>
      <w:r>
        <w:t>социального</w:t>
      </w:r>
      <w:r>
        <w:rPr>
          <w:spacing w:val="-1"/>
        </w:rPr>
        <w:t xml:space="preserve"> </w:t>
      </w:r>
      <w:r>
        <w:t>государства.</w:t>
      </w:r>
    </w:p>
    <w:p w14:paraId="4E3260C9" w14:textId="77777777" w:rsidR="00583D80" w:rsidRDefault="00583D8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Социальное государство как институт обеспечения социальных целей общества. Становление социального государства как системы. Критерии и системные качества социального государства. Доступность социальной поддержки для всех членов общества. Сглаживание социального неравенства. Государственное социальное обеспечение. Социальная защита, регулирование занятости и уровня жизни населения. Социальные обязательства социального государства. Государственные социальные стандарты и нормативы.</w:t>
      </w:r>
    </w:p>
    <w:p w14:paraId="7DB7DB07" w14:textId="77777777" w:rsidR="00583D80" w:rsidRDefault="00583D8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Основные принципы социального государства. Экономическая свобода и социальное выравнивание: гармонизация в условиях социального государства. Социальная справедливость и социальная солидарность: механизмы обеспечения в социальном государстве. Принцип взаимной ответственности государства, общества и личности.</w:t>
      </w:r>
    </w:p>
    <w:p w14:paraId="5C663C83" w14:textId="623B6FA1" w:rsidR="007572EB" w:rsidRDefault="00583D80" w:rsidP="00F22D0A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Социальное государство и гражданское общество. Формирование гражданского общества как базовая функция социального государства. Гражданское общество как механизм регулирование отношений между личностью и властью. Роль институтов гражданского общества в защите интересов граждан и контроле над властью. Развитое гражданское общество – важнейший признак социального государства. Роль гражданского общества в развитии социального государства.</w:t>
      </w:r>
    </w:p>
    <w:p w14:paraId="592C4DA6" w14:textId="77777777" w:rsidR="007572EB" w:rsidRDefault="00583D80" w:rsidP="00F22D0A">
      <w:pPr>
        <w:pStyle w:val="TableParagraph"/>
        <w:spacing w:before="120"/>
        <w:ind w:right="94" w:firstLine="851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3.</w:t>
      </w:r>
      <w:r w:rsidR="007572EB">
        <w:rPr>
          <w:b/>
          <w:sz w:val="24"/>
        </w:rPr>
        <w:t xml:space="preserve"> </w:t>
      </w:r>
      <w:r w:rsidRPr="00583D80">
        <w:rPr>
          <w:b/>
          <w:sz w:val="24"/>
        </w:rPr>
        <w:t>Типы</w:t>
      </w:r>
      <w:r w:rsidR="007572EB">
        <w:rPr>
          <w:b/>
          <w:sz w:val="24"/>
        </w:rPr>
        <w:t xml:space="preserve"> </w:t>
      </w:r>
      <w:r w:rsidRPr="00583D80">
        <w:rPr>
          <w:b/>
          <w:sz w:val="24"/>
        </w:rPr>
        <w:t>социального государства.</w:t>
      </w:r>
    </w:p>
    <w:p w14:paraId="13ABADE7" w14:textId="77777777" w:rsidR="007572EB" w:rsidRDefault="00583D8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Этапы формирования и развития социального государства. Типы и виды социальных государств. Либеральное социальное государство. Противоречие либеральной и социальной парадигмы. Система</w:t>
      </w:r>
      <w:r w:rsidRPr="00583D80">
        <w:rPr>
          <w:sz w:val="24"/>
        </w:rPr>
        <w:t xml:space="preserve"> </w:t>
      </w:r>
      <w:r>
        <w:rPr>
          <w:sz w:val="24"/>
        </w:rPr>
        <w:t>гражданских прав как основополагающий принцип социального государства. Либерализм и социальные функции государства. Концепция минимальных социальных стандартов. Государство социальных услуг.</w:t>
      </w:r>
    </w:p>
    <w:p w14:paraId="3C3B2D2B" w14:textId="77777777" w:rsidR="007572EB" w:rsidRDefault="00583D8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Государство всеобщего благосостояния, его основные принципы. Типы государства всеобщего благосостояния: классификация Г.Эспинг-Андерсена.</w:t>
      </w:r>
    </w:p>
    <w:p w14:paraId="45409194" w14:textId="77777777" w:rsidR="007572EB" w:rsidRDefault="00583D8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lastRenderedPageBreak/>
        <w:t>Концепция социального рыночного хозяйства и германская модель социального государства. Социальное страхование и социальное обеспечение в германской модели. Основные принципы социально-демократического социального государства. «Шведский социализм». Политика социального благосостояния Г. и А. Мюрдалей. Социальная солидарность, социальное равенство.</w:t>
      </w:r>
    </w:p>
    <w:p w14:paraId="591DB521" w14:textId="77777777" w:rsidR="00583D80" w:rsidRDefault="00583D80" w:rsidP="007572EB">
      <w:pPr>
        <w:pStyle w:val="TableParagraph"/>
        <w:ind w:right="94" w:firstLine="851"/>
        <w:jc w:val="both"/>
        <w:rPr>
          <w:sz w:val="24"/>
        </w:rPr>
      </w:pPr>
      <w:r>
        <w:rPr>
          <w:sz w:val="24"/>
        </w:rPr>
        <w:t>Эволюция современного социального государства. Кризис традиционных моделей социального государства: причины и основные этапы (П. Розенваллон). Критика принципов социального государства представителями альтернативной социологии семьи (А.</w:t>
      </w:r>
      <w:r>
        <w:rPr>
          <w:spacing w:val="-5"/>
          <w:sz w:val="24"/>
        </w:rPr>
        <w:t xml:space="preserve"> </w:t>
      </w:r>
      <w:r>
        <w:rPr>
          <w:sz w:val="24"/>
        </w:rPr>
        <w:t>Карлсон).</w:t>
      </w:r>
    </w:p>
    <w:p w14:paraId="63BA8F13" w14:textId="77777777" w:rsidR="00583D80" w:rsidRDefault="00583D80" w:rsidP="007572EB">
      <w:pPr>
        <w:pStyle w:val="TableParagraph"/>
        <w:spacing w:line="274" w:lineRule="exact"/>
        <w:ind w:firstLine="851"/>
        <w:jc w:val="both"/>
        <w:rPr>
          <w:sz w:val="24"/>
        </w:rPr>
      </w:pPr>
      <w:r>
        <w:rPr>
          <w:sz w:val="24"/>
        </w:rPr>
        <w:t xml:space="preserve">  </w:t>
      </w:r>
    </w:p>
    <w:p w14:paraId="7FB20C0B" w14:textId="597B3C2C" w:rsidR="00B92245" w:rsidRDefault="00583D80" w:rsidP="00F22D0A">
      <w:pPr>
        <w:pStyle w:val="TableParagraph"/>
        <w:spacing w:line="274" w:lineRule="exact"/>
        <w:jc w:val="both"/>
        <w:rPr>
          <w:b/>
          <w:sz w:val="24"/>
        </w:rPr>
      </w:pPr>
      <w:r w:rsidRPr="00583D80">
        <w:rPr>
          <w:b/>
          <w:sz w:val="24"/>
        </w:rPr>
        <w:t>Раздел 2. Социальные практики в социальном государстве.</w:t>
      </w:r>
    </w:p>
    <w:p w14:paraId="6C8501D2" w14:textId="77777777" w:rsidR="007572EB" w:rsidRDefault="00583D80" w:rsidP="00F22D0A">
      <w:pPr>
        <w:pStyle w:val="TableParagraph"/>
        <w:spacing w:before="120"/>
        <w:ind w:firstLine="851"/>
        <w:jc w:val="both"/>
        <w:rPr>
          <w:sz w:val="24"/>
        </w:rPr>
      </w:pPr>
      <w:r>
        <w:rPr>
          <w:b/>
          <w:sz w:val="24"/>
        </w:rPr>
        <w:t xml:space="preserve">Тема 4. </w:t>
      </w:r>
      <w:r w:rsidRPr="00583D80">
        <w:rPr>
          <w:b/>
          <w:sz w:val="24"/>
        </w:rPr>
        <w:t>Социоэкономика как основа функционирования социального государства.</w:t>
      </w:r>
    </w:p>
    <w:p w14:paraId="45A3D0FF" w14:textId="77777777" w:rsidR="007572EB" w:rsidRDefault="00583D80" w:rsidP="007572EB">
      <w:pPr>
        <w:pStyle w:val="TableParagraph"/>
        <w:ind w:firstLine="851"/>
        <w:jc w:val="both"/>
        <w:rPr>
          <w:sz w:val="24"/>
        </w:rPr>
      </w:pPr>
      <w:r>
        <w:rPr>
          <w:sz w:val="24"/>
        </w:rPr>
        <w:t>Экономические детерминанты развития социальных функций государства. «Провалы» рынка и социальное государство. Экономическая эффективность и социальная справедливость. Экономические ограничения социальной политики государства. Социальная экспертиза и социальный аудит.</w:t>
      </w:r>
    </w:p>
    <w:p w14:paraId="38959C48" w14:textId="77777777" w:rsidR="007572EB" w:rsidRDefault="00583D80" w:rsidP="007572EB">
      <w:pPr>
        <w:pStyle w:val="TableParagraph"/>
        <w:ind w:firstLine="851"/>
        <w:jc w:val="both"/>
        <w:rPr>
          <w:sz w:val="24"/>
        </w:rPr>
      </w:pPr>
      <w:r>
        <w:rPr>
          <w:sz w:val="24"/>
        </w:rPr>
        <w:t>Социоэкономика, ее основные принципы и цели. Перераспределение доходов и социальное развитие. Издержки перераспределения. Показатели общественного благосостояния. Повышение общественного благосостояния. Функции общественного благосостояния и социальное государство.</w:t>
      </w:r>
    </w:p>
    <w:p w14:paraId="386874C9" w14:textId="78798738" w:rsidR="007572EB" w:rsidRDefault="00583D80" w:rsidP="00F22D0A">
      <w:pPr>
        <w:pStyle w:val="TableParagraph"/>
        <w:ind w:firstLine="851"/>
        <w:jc w:val="both"/>
        <w:rPr>
          <w:sz w:val="24"/>
        </w:rPr>
      </w:pPr>
      <w:r>
        <w:rPr>
          <w:sz w:val="24"/>
        </w:rPr>
        <w:t>Социальный бюджет государства и источники его формирования. Социальные расходы государства, их структура и динамика. Направления повышения эффективности социальных расходов. Страховые</w:t>
      </w:r>
      <w:r w:rsidR="00036773">
        <w:rPr>
          <w:sz w:val="24"/>
        </w:rPr>
        <w:t xml:space="preserve"> </w:t>
      </w:r>
      <w:r>
        <w:rPr>
          <w:sz w:val="24"/>
        </w:rPr>
        <w:t>принципы финансового обеспечения социальных функций государства.</w:t>
      </w:r>
    </w:p>
    <w:p w14:paraId="1A5522A1" w14:textId="77777777" w:rsidR="007572EB" w:rsidRDefault="00583D80" w:rsidP="00F22D0A">
      <w:pPr>
        <w:pStyle w:val="TableParagraph"/>
        <w:spacing w:before="120" w:line="274" w:lineRule="exact"/>
        <w:ind w:firstLine="851"/>
        <w:jc w:val="both"/>
        <w:rPr>
          <w:sz w:val="24"/>
        </w:rPr>
      </w:pPr>
      <w:r>
        <w:rPr>
          <w:b/>
          <w:sz w:val="24"/>
        </w:rPr>
        <w:t xml:space="preserve">Тема  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z w:val="24"/>
        </w:rPr>
        <w:tab/>
      </w:r>
      <w:r w:rsidRPr="00583D80">
        <w:rPr>
          <w:b/>
          <w:spacing w:val="-3"/>
          <w:sz w:val="24"/>
        </w:rPr>
        <w:t xml:space="preserve">Стратификация </w:t>
      </w:r>
      <w:r w:rsidRPr="00583D80">
        <w:rPr>
          <w:b/>
          <w:sz w:val="24"/>
        </w:rPr>
        <w:t xml:space="preserve">общества в </w:t>
      </w:r>
      <w:r w:rsidRPr="00583D80">
        <w:rPr>
          <w:b/>
          <w:spacing w:val="-3"/>
          <w:sz w:val="24"/>
        </w:rPr>
        <w:t xml:space="preserve">социальном </w:t>
      </w:r>
      <w:r w:rsidRPr="00583D80">
        <w:rPr>
          <w:b/>
          <w:sz w:val="24"/>
        </w:rPr>
        <w:t>государстве.</w:t>
      </w:r>
    </w:p>
    <w:p w14:paraId="4F1E4BA3" w14:textId="77777777" w:rsidR="007572EB" w:rsidRDefault="00583D80" w:rsidP="007572EB">
      <w:pPr>
        <w:pStyle w:val="TableParagraph"/>
        <w:spacing w:line="274" w:lineRule="exact"/>
        <w:ind w:firstLine="851"/>
        <w:jc w:val="both"/>
        <w:rPr>
          <w:sz w:val="24"/>
        </w:rPr>
      </w:pPr>
      <w:r>
        <w:rPr>
          <w:sz w:val="24"/>
        </w:rPr>
        <w:t xml:space="preserve">Теории социальной стратификации. Концепции К. Маркса, М. Вебера, П. Сорокина. Механизмы влияния государства на социальную стратификацию. Основные подходы к критериям стратификации в социальном государстве. Экономическая стратификация (размеры получаемых доходов, достигнутый уровень жизни, масштабы накопленной личной собственности и др.) Структура доходов. Собственность как критерий деления общества на классы. Преодоление бедности и неравенства как функция социального государства. </w:t>
      </w:r>
    </w:p>
    <w:p w14:paraId="58487B30" w14:textId="77777777" w:rsidR="007572EB" w:rsidRDefault="00583D80" w:rsidP="007572EB">
      <w:pPr>
        <w:pStyle w:val="TableParagraph"/>
        <w:spacing w:line="274" w:lineRule="exact"/>
        <w:ind w:firstLine="851"/>
        <w:jc w:val="both"/>
        <w:rPr>
          <w:sz w:val="24"/>
        </w:rPr>
      </w:pPr>
      <w:r>
        <w:rPr>
          <w:sz w:val="24"/>
        </w:rPr>
        <w:t>Дифференциация доходов и социальное государство. Распределение населения по уровню доходов. Государственная политика выравнивания доходов в социальном государстве и ее формы.</w:t>
      </w:r>
    </w:p>
    <w:p w14:paraId="064E29B9" w14:textId="560DFBF8" w:rsidR="007572EB" w:rsidRDefault="00583D80" w:rsidP="00F22D0A">
      <w:pPr>
        <w:pStyle w:val="TableParagraph"/>
        <w:spacing w:line="274" w:lineRule="exact"/>
        <w:ind w:firstLine="851"/>
        <w:jc w:val="both"/>
        <w:rPr>
          <w:sz w:val="24"/>
        </w:rPr>
      </w:pPr>
      <w:r>
        <w:rPr>
          <w:sz w:val="24"/>
        </w:rPr>
        <w:t>Бедность как социальная категория и социальная проблема. Подходы к оценке бедности. Абсолютная</w:t>
      </w:r>
      <w:r>
        <w:rPr>
          <w:spacing w:val="55"/>
          <w:sz w:val="24"/>
        </w:rPr>
        <w:t xml:space="preserve"> </w:t>
      </w:r>
      <w:r>
        <w:rPr>
          <w:sz w:val="24"/>
        </w:rPr>
        <w:t>и относительная бедность. Обездоленность. Преодоление бедности и обездоленности как основополагающий принцип и приоритет социального государства.</w:t>
      </w:r>
    </w:p>
    <w:p w14:paraId="7FA35C78" w14:textId="77777777" w:rsidR="00583D80" w:rsidRDefault="00583D80" w:rsidP="00F22D0A">
      <w:pPr>
        <w:pStyle w:val="TableParagraph"/>
        <w:spacing w:before="120" w:line="271" w:lineRule="exact"/>
        <w:ind w:firstLine="851"/>
        <w:jc w:val="both"/>
        <w:rPr>
          <w:sz w:val="24"/>
        </w:rPr>
      </w:pPr>
      <w:r>
        <w:rPr>
          <w:b/>
          <w:sz w:val="24"/>
        </w:rPr>
        <w:t>Тема 6</w:t>
      </w:r>
      <w:r w:rsidRPr="00FC2292">
        <w:rPr>
          <w:b/>
          <w:sz w:val="24"/>
        </w:rPr>
        <w:t xml:space="preserve">. </w:t>
      </w:r>
      <w:r w:rsidR="00B92245" w:rsidRPr="00626C77">
        <w:rPr>
          <w:rFonts w:eastAsia="Calibri"/>
          <w:b/>
          <w:sz w:val="24"/>
          <w:szCs w:val="24"/>
        </w:rPr>
        <w:t>Принципы организации институтов социальной политики в социальном государстве.</w:t>
      </w:r>
    </w:p>
    <w:p w14:paraId="391F65A0" w14:textId="79ACF64A" w:rsidR="007572EB" w:rsidRDefault="009719CB" w:rsidP="007572EB">
      <w:pPr>
        <w:pStyle w:val="TableParagraph"/>
        <w:ind w:right="94" w:firstLine="851"/>
        <w:jc w:val="both"/>
        <w:rPr>
          <w:sz w:val="24"/>
          <w:szCs w:val="24"/>
        </w:rPr>
      </w:pPr>
      <w:r w:rsidRPr="009719CB">
        <w:rPr>
          <w:sz w:val="24"/>
          <w:szCs w:val="24"/>
        </w:rPr>
        <w:t>Институциональная система регулирования социальных</w:t>
      </w:r>
      <w:r w:rsidR="007572EB">
        <w:rPr>
          <w:sz w:val="24"/>
          <w:szCs w:val="24"/>
        </w:rPr>
        <w:t xml:space="preserve"> </w:t>
      </w:r>
      <w:r w:rsidRPr="009719CB">
        <w:rPr>
          <w:sz w:val="24"/>
          <w:szCs w:val="24"/>
        </w:rPr>
        <w:t xml:space="preserve">функций государства. «Провалы» рынка и социальное государство.  Государственное социальное обеспечение.  Институты социальной защиты, регулирования занятости и уровня жизни населения. Социальные обязательства государства и механизмы их реализации. Государственные социальные стандарты и нормативы. </w:t>
      </w:r>
    </w:p>
    <w:p w14:paraId="048A72AF" w14:textId="77777777" w:rsidR="007572EB" w:rsidRDefault="009719CB" w:rsidP="007572EB">
      <w:pPr>
        <w:pStyle w:val="TableParagraph"/>
        <w:ind w:right="94" w:firstLine="851"/>
        <w:jc w:val="both"/>
        <w:rPr>
          <w:sz w:val="24"/>
          <w:szCs w:val="24"/>
        </w:rPr>
      </w:pPr>
      <w:r w:rsidRPr="009719CB">
        <w:rPr>
          <w:sz w:val="24"/>
          <w:szCs w:val="24"/>
        </w:rPr>
        <w:t>Социальное государство как результат общественного выбора. Основные теоретические концепты. Стадии общественного выбора. Общественные потребности, ресурсы и выбор. Общественные блага. Ресурсы социального государства.  Перераспределение доходов и социальное развитие. Идеи равенства и солидарности в осуществлении социальной политики. Издержки перераспределения.  Показатели общественного благосостояния. Повышение общественного благосостояния. Функции общественного благосостояния и социальное государство.</w:t>
      </w:r>
    </w:p>
    <w:p w14:paraId="4E5E68F5" w14:textId="77777777" w:rsidR="007572EB" w:rsidRDefault="009719CB" w:rsidP="007572EB">
      <w:pPr>
        <w:pStyle w:val="TableParagraph"/>
        <w:ind w:right="94" w:firstLine="851"/>
        <w:jc w:val="both"/>
        <w:rPr>
          <w:sz w:val="24"/>
          <w:szCs w:val="24"/>
        </w:rPr>
      </w:pPr>
      <w:r w:rsidRPr="009719CB">
        <w:rPr>
          <w:sz w:val="24"/>
          <w:szCs w:val="24"/>
        </w:rPr>
        <w:lastRenderedPageBreak/>
        <w:t>Механизм</w:t>
      </w:r>
      <w:r w:rsidR="007572EB">
        <w:rPr>
          <w:sz w:val="24"/>
          <w:szCs w:val="24"/>
        </w:rPr>
        <w:t xml:space="preserve"> </w:t>
      </w:r>
      <w:r w:rsidRPr="009719CB">
        <w:rPr>
          <w:sz w:val="24"/>
          <w:szCs w:val="24"/>
        </w:rPr>
        <w:t>социальной политики социального государства. Принципы, цели и функции социальной политики. Уровни социальной политики. Государство как важнейший институт социальной политики. Институциональные механизмы формирования и реализации социальной политики государства. Основные направления государственной социальной политики. Ограничения социальной политики. Экономические рестрикции.</w:t>
      </w:r>
    </w:p>
    <w:p w14:paraId="2B9B5AF3" w14:textId="02DA9013" w:rsidR="00583D80" w:rsidRPr="00F22D0A" w:rsidRDefault="009719CB" w:rsidP="00F22D0A">
      <w:pPr>
        <w:pStyle w:val="TableParagraph"/>
        <w:ind w:right="94" w:firstLine="851"/>
        <w:jc w:val="both"/>
        <w:rPr>
          <w:sz w:val="24"/>
          <w:szCs w:val="24"/>
        </w:rPr>
      </w:pPr>
      <w:r w:rsidRPr="009719CB">
        <w:rPr>
          <w:sz w:val="24"/>
          <w:szCs w:val="24"/>
        </w:rPr>
        <w:t xml:space="preserve">Приоритетные направления социального развития Российской Федерации. Достижение высоких стандартов благосостояния населения (личная безопасность, высококачественные услуги образования и здравоохранения, экологическая безопасность, обеспеченность жильем). Развитие человеческого капитала. Целевые ориентиры социальной политики. </w:t>
      </w:r>
      <w:r w:rsidR="00AA3A30">
        <w:rPr>
          <w:sz w:val="24"/>
          <w:szCs w:val="24"/>
        </w:rPr>
        <w:t>Национальные цели развития России.</w:t>
      </w:r>
    </w:p>
    <w:p w14:paraId="01FCF752" w14:textId="77777777" w:rsidR="007572EB" w:rsidRDefault="00376595" w:rsidP="00F22D0A">
      <w:pPr>
        <w:pStyle w:val="TableParagraph"/>
        <w:spacing w:before="120"/>
        <w:ind w:right="94" w:firstLine="851"/>
        <w:jc w:val="both"/>
        <w:rPr>
          <w:b/>
          <w:sz w:val="24"/>
        </w:rPr>
      </w:pPr>
      <w:r>
        <w:rPr>
          <w:b/>
          <w:sz w:val="24"/>
        </w:rPr>
        <w:t xml:space="preserve">Тема 7. </w:t>
      </w:r>
      <w:r w:rsidRPr="00B92245">
        <w:rPr>
          <w:b/>
          <w:sz w:val="24"/>
        </w:rPr>
        <w:t>Социальная защита населения в социальном государстве</w:t>
      </w:r>
      <w:r w:rsidR="007D4BE4">
        <w:rPr>
          <w:b/>
          <w:sz w:val="24"/>
        </w:rPr>
        <w:t>.</w:t>
      </w:r>
    </w:p>
    <w:p w14:paraId="60A8AC80" w14:textId="77777777" w:rsidR="00FC2292" w:rsidRPr="007572EB" w:rsidRDefault="00376595" w:rsidP="007572EB">
      <w:pPr>
        <w:pStyle w:val="TableParagraph"/>
        <w:ind w:right="94" w:firstLine="851"/>
        <w:jc w:val="both"/>
        <w:rPr>
          <w:b/>
          <w:sz w:val="24"/>
        </w:rPr>
      </w:pPr>
      <w:r w:rsidRPr="00FC2292">
        <w:rPr>
          <w:sz w:val="24"/>
          <w:szCs w:val="24"/>
        </w:rPr>
        <w:t>Социальная защита населения как институт социального государства. Структура системы социальной защиты населения. Объекты социальной защиты. Социальные гарантии. Социальные льготы. Социальная помощь. Адресная и категориальная социальная поддержка. Оценка нуждаемости домохозяйств. Методы расчета нуждаемости. Виды социальной поддержки. Социальная поддержка семьи в социальном государстве.</w:t>
      </w:r>
      <w:r w:rsidR="00FC2292" w:rsidRPr="00FC2292">
        <w:rPr>
          <w:sz w:val="24"/>
          <w:szCs w:val="24"/>
        </w:rPr>
        <w:t xml:space="preserve"> </w:t>
      </w:r>
    </w:p>
    <w:p w14:paraId="41EE8EAF" w14:textId="77777777" w:rsidR="007572EB" w:rsidRDefault="00FC2292" w:rsidP="007572EB">
      <w:pPr>
        <w:pStyle w:val="TableParagraph"/>
        <w:ind w:right="94" w:firstLine="851"/>
        <w:jc w:val="both"/>
        <w:rPr>
          <w:sz w:val="24"/>
          <w:szCs w:val="24"/>
        </w:rPr>
      </w:pPr>
      <w:r w:rsidRPr="00626C77">
        <w:rPr>
          <w:sz w:val="24"/>
          <w:szCs w:val="24"/>
        </w:rPr>
        <w:t>Социальное страхование – основа формирования социального государства. Страховые принципы реализации социальных программ. Система и механизмы социального страхования. Теоретические основы социального страхования. Идейные истоки: Мирабо, Смит, Гоббс. Социальные риски, их виды и особенности. Основные принципы социального страхования. Обязательное и добровольное страхование. Программы социального страхования. Пенсионное страхование. Медицинское страхование. Страхование от несчастных случаев на производстве. Страхование в связи с безработицей.</w:t>
      </w:r>
      <w:r>
        <w:rPr>
          <w:sz w:val="24"/>
          <w:szCs w:val="24"/>
        </w:rPr>
        <w:t xml:space="preserve"> </w:t>
      </w:r>
      <w:r w:rsidRPr="00626C77">
        <w:rPr>
          <w:sz w:val="24"/>
          <w:szCs w:val="24"/>
        </w:rPr>
        <w:t xml:space="preserve">Финансовые механизмы формирования страховых ресурсов в РФ. Нормативная база. Институты социального страхования. Фонды социального страхования.  </w:t>
      </w:r>
      <w:r w:rsidR="00AA3A30">
        <w:rPr>
          <w:sz w:val="24"/>
          <w:szCs w:val="24"/>
        </w:rPr>
        <w:t xml:space="preserve">Социальный фонд РФ. </w:t>
      </w:r>
      <w:r w:rsidRPr="00626C77">
        <w:rPr>
          <w:sz w:val="24"/>
          <w:szCs w:val="24"/>
        </w:rPr>
        <w:t>Структура и функции Фонда. Фонды обязательного медицинского страхования. Бюджеты государственных социальных внебюджетных фондов</w:t>
      </w:r>
      <w:r w:rsidR="007572EB">
        <w:rPr>
          <w:sz w:val="24"/>
          <w:szCs w:val="24"/>
        </w:rPr>
        <w:t>.</w:t>
      </w:r>
    </w:p>
    <w:p w14:paraId="171F3D65" w14:textId="5588B0A4" w:rsidR="007572EB" w:rsidRPr="00F22D0A" w:rsidRDefault="00376595" w:rsidP="00F22D0A">
      <w:pPr>
        <w:pStyle w:val="TableParagraph"/>
        <w:ind w:right="94" w:firstLine="851"/>
        <w:jc w:val="both"/>
        <w:rPr>
          <w:b/>
          <w:sz w:val="24"/>
        </w:rPr>
      </w:pPr>
      <w:r>
        <w:rPr>
          <w:sz w:val="24"/>
        </w:rPr>
        <w:t>Социальная защита как фактор социальных изменений в социальном государстве. Становление системы социальной защиты населения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 w:rsidRPr="00376595">
        <w:rPr>
          <w:b/>
          <w:sz w:val="24"/>
        </w:rPr>
        <w:t xml:space="preserve"> </w:t>
      </w:r>
    </w:p>
    <w:p w14:paraId="248301DE" w14:textId="77777777" w:rsidR="00376595" w:rsidRPr="007D4BE4" w:rsidRDefault="00376595" w:rsidP="00F22D0A">
      <w:pPr>
        <w:spacing w:before="120"/>
        <w:ind w:firstLine="851"/>
        <w:contextualSpacing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</w:rPr>
        <w:t xml:space="preserve">Тема 8. </w:t>
      </w:r>
      <w:r w:rsidR="007D4BE4" w:rsidRPr="00626C77">
        <w:rPr>
          <w:rFonts w:eastAsia="Calibri"/>
          <w:b/>
          <w:sz w:val="24"/>
          <w:szCs w:val="24"/>
        </w:rPr>
        <w:t>Социальное гос</w:t>
      </w:r>
      <w:r w:rsidR="007C736A">
        <w:rPr>
          <w:rFonts w:eastAsia="Calibri"/>
          <w:b/>
          <w:sz w:val="24"/>
          <w:szCs w:val="24"/>
        </w:rPr>
        <w:t>ударство в условиях глобальных социальных изменений</w:t>
      </w:r>
      <w:r w:rsidR="007D4BE4" w:rsidRPr="00626C77">
        <w:rPr>
          <w:rFonts w:eastAsia="Calibri"/>
          <w:b/>
          <w:sz w:val="24"/>
          <w:szCs w:val="24"/>
        </w:rPr>
        <w:t xml:space="preserve">. </w:t>
      </w:r>
    </w:p>
    <w:p w14:paraId="50EB61A3" w14:textId="690A15E9" w:rsidR="007572EB" w:rsidRDefault="009A791F" w:rsidP="00BD7134">
      <w:pPr>
        <w:pStyle w:val="TableParagraph"/>
        <w:ind w:firstLine="851"/>
        <w:jc w:val="both"/>
        <w:rPr>
          <w:sz w:val="24"/>
        </w:rPr>
      </w:pPr>
      <w:r w:rsidRPr="009A791F">
        <w:rPr>
          <w:sz w:val="24"/>
        </w:rPr>
        <w:t>Глобализация как социальный феномен. Движущие силы и факторы глобализации. Социально-экономические последствия глобализации. Глобальные</w:t>
      </w:r>
      <w:r w:rsidR="00F22D0A">
        <w:rPr>
          <w:sz w:val="24"/>
        </w:rPr>
        <w:t xml:space="preserve"> </w:t>
      </w:r>
      <w:r w:rsidRPr="009A791F">
        <w:rPr>
          <w:sz w:val="24"/>
        </w:rPr>
        <w:t>социальные проблемы современности. Глобализация как фактор углубления социальных проблем современного общества.</w:t>
      </w:r>
      <w:r w:rsidR="007572EB">
        <w:rPr>
          <w:sz w:val="24"/>
        </w:rPr>
        <w:t xml:space="preserve"> </w:t>
      </w:r>
    </w:p>
    <w:p w14:paraId="710D88B2" w14:textId="77777777" w:rsidR="007572EB" w:rsidRDefault="009A791F" w:rsidP="00BD7134">
      <w:pPr>
        <w:pStyle w:val="TableParagraph"/>
        <w:spacing w:line="273" w:lineRule="exact"/>
        <w:ind w:firstLine="851"/>
        <w:jc w:val="both"/>
        <w:rPr>
          <w:sz w:val="24"/>
        </w:rPr>
      </w:pPr>
      <w:r w:rsidRPr="009A791F">
        <w:rPr>
          <w:sz w:val="24"/>
        </w:rPr>
        <w:t xml:space="preserve">Изменение роли государства в условиях глобализации. Трансформация социально-экономических функций социального государства. Глобализация, транснационализация и социальное государство. </w:t>
      </w:r>
      <w:r>
        <w:rPr>
          <w:sz w:val="24"/>
        </w:rPr>
        <w:t xml:space="preserve"> </w:t>
      </w:r>
      <w:r w:rsidRPr="009A791F">
        <w:rPr>
          <w:sz w:val="24"/>
        </w:rPr>
        <w:t>Формирование глобального экономического и социального пространства. Выработка единых стандартов развития социальной сферы.</w:t>
      </w:r>
    </w:p>
    <w:p w14:paraId="156F3717" w14:textId="3768BD2C" w:rsidR="00B92245" w:rsidRDefault="009A791F" w:rsidP="008E2FC7">
      <w:pPr>
        <w:pStyle w:val="TableParagraph"/>
        <w:spacing w:line="273" w:lineRule="exact"/>
        <w:ind w:firstLine="851"/>
        <w:jc w:val="both"/>
        <w:rPr>
          <w:sz w:val="24"/>
        </w:rPr>
      </w:pPr>
      <w:r w:rsidRPr="009A791F">
        <w:rPr>
          <w:sz w:val="24"/>
        </w:rPr>
        <w:t xml:space="preserve">Глобализация и социокультурные различия между странами и обществами. Глобальное социально-экономическое неравенство. Разрушение традиционной классовой структуры и условий занятости. Обесценивание массового индустриального труда, трансформация среднего класса и политика социального государства.  Глобальная конкуренция, инновационное развитие и социальная дифференциация в </w:t>
      </w:r>
      <w:r w:rsidR="00AA3A30">
        <w:rPr>
          <w:sz w:val="24"/>
        </w:rPr>
        <w:t>промышленно</w:t>
      </w:r>
      <w:r w:rsidR="008E2FC7">
        <w:rPr>
          <w:sz w:val="24"/>
        </w:rPr>
        <w:t xml:space="preserve"> </w:t>
      </w:r>
      <w:r w:rsidRPr="009A791F">
        <w:rPr>
          <w:sz w:val="24"/>
        </w:rPr>
        <w:t>развитых странах. Вывоз капитала, глобальная миграция и современное социальное государство.</w:t>
      </w:r>
      <w:r w:rsidR="00AA3A30">
        <w:rPr>
          <w:sz w:val="24"/>
        </w:rPr>
        <w:t xml:space="preserve"> Обострение глобальных противоречий: социально</w:t>
      </w:r>
      <w:r w:rsidR="008E2FC7">
        <w:rPr>
          <w:sz w:val="24"/>
        </w:rPr>
        <w:t>-</w:t>
      </w:r>
      <w:r w:rsidR="00AA3A30">
        <w:rPr>
          <w:sz w:val="24"/>
        </w:rPr>
        <w:t>экономические последствия для социального государства.</w:t>
      </w:r>
    </w:p>
    <w:p w14:paraId="66A12C71" w14:textId="77777777" w:rsidR="007572EB" w:rsidRDefault="007D4BE4" w:rsidP="008E2FC7">
      <w:pPr>
        <w:pStyle w:val="TableParagraph"/>
        <w:spacing w:before="120" w:line="273" w:lineRule="exact"/>
        <w:ind w:firstLine="851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 xml:space="preserve">9. </w:t>
      </w:r>
      <w:r w:rsidRPr="007D4BE4">
        <w:rPr>
          <w:b/>
          <w:spacing w:val="-3"/>
          <w:sz w:val="24"/>
        </w:rPr>
        <w:t>Цифровая трансформация: риски для социального государства.</w:t>
      </w:r>
    </w:p>
    <w:p w14:paraId="5032E901" w14:textId="77777777" w:rsidR="007572EB" w:rsidRDefault="00AE760B" w:rsidP="00BD7134">
      <w:pPr>
        <w:pStyle w:val="TableParagraph"/>
        <w:spacing w:line="273" w:lineRule="exact"/>
        <w:ind w:firstLine="851"/>
        <w:jc w:val="both"/>
        <w:rPr>
          <w:sz w:val="24"/>
        </w:rPr>
      </w:pPr>
      <w:r>
        <w:rPr>
          <w:sz w:val="24"/>
        </w:rPr>
        <w:t xml:space="preserve">Цифровая революция: тенденции и направления развития. Становление цифрового общества. Сетевые взаимоотношения. «Поворот к </w:t>
      </w:r>
      <w:r>
        <w:rPr>
          <w:sz w:val="24"/>
        </w:rPr>
        <w:lastRenderedPageBreak/>
        <w:t xml:space="preserve">сложности». Усложнение социальных связей, усиление неопределённости и непредсказуемости развития. Цифровая трансформация общественных отношений. Системный характер цифровых информационно – коммуникационных технологических изменений: возможности и риски. </w:t>
      </w:r>
    </w:p>
    <w:p w14:paraId="4C21B22A" w14:textId="77777777" w:rsidR="007572EB" w:rsidRDefault="00AE760B" w:rsidP="00BD7134">
      <w:pPr>
        <w:pStyle w:val="TableParagraph"/>
        <w:spacing w:line="273" w:lineRule="exact"/>
        <w:ind w:firstLine="851"/>
        <w:jc w:val="both"/>
        <w:rPr>
          <w:sz w:val="24"/>
        </w:rPr>
      </w:pPr>
      <w:r>
        <w:rPr>
          <w:sz w:val="24"/>
        </w:rPr>
        <w:t>Социальные трансформации цифрового развития.  Риски для социального государства. «Цифровой переход» как катализатор цифрового неравенства. Показатели цифрового неравенства. Направления воздействия государства на преодоление цифрового неравенства. Влияние цифровизации на рынок труда и структуру занятости населения. Возможности и риски для рынка труда. Развитие новых форм занятости. Дистанционная занятость, самозанятость, фриланс. Развитие цифровых платформ. Регулирование социально – трудовых отношений в процессе становления цифрового общества: роль социального государства.</w:t>
      </w:r>
    </w:p>
    <w:p w14:paraId="705448B1" w14:textId="10FD6653" w:rsidR="00200EC2" w:rsidRDefault="00AE760B" w:rsidP="008E2FC7">
      <w:pPr>
        <w:pStyle w:val="TableParagraph"/>
        <w:spacing w:line="273" w:lineRule="exact"/>
        <w:ind w:firstLine="851"/>
        <w:jc w:val="both"/>
        <w:rPr>
          <w:sz w:val="24"/>
        </w:rPr>
      </w:pPr>
      <w:r>
        <w:rPr>
          <w:sz w:val="24"/>
        </w:rPr>
        <w:t>Эволюция функций социального государства в условиях цифрового развития.</w:t>
      </w:r>
    </w:p>
    <w:p w14:paraId="6C1BDA34" w14:textId="77777777" w:rsidR="001B3910" w:rsidRPr="008E2FC7" w:rsidRDefault="001B3910" w:rsidP="008E2FC7">
      <w:pPr>
        <w:pStyle w:val="TableParagraph"/>
        <w:spacing w:line="273" w:lineRule="exact"/>
        <w:ind w:firstLine="851"/>
        <w:jc w:val="both"/>
        <w:rPr>
          <w:sz w:val="24"/>
        </w:rPr>
      </w:pPr>
    </w:p>
    <w:p w14:paraId="6C75A4FC" w14:textId="77777777" w:rsidR="00200EC2" w:rsidRDefault="00DE775F">
      <w:pPr>
        <w:pStyle w:val="a4"/>
        <w:numPr>
          <w:ilvl w:val="0"/>
          <w:numId w:val="18"/>
        </w:numPr>
        <w:tabs>
          <w:tab w:val="left" w:pos="476"/>
        </w:tabs>
        <w:spacing w:before="90" w:line="240" w:lineRule="auto"/>
        <w:ind w:hanging="241"/>
        <w:rPr>
          <w:b/>
          <w:sz w:val="24"/>
        </w:rPr>
      </w:pPr>
      <w:r>
        <w:rPr>
          <w:b/>
          <w:sz w:val="24"/>
        </w:rPr>
        <w:t>Фонд оценочных средств (ФОС) для оценивания результатов обучения по дисциплине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(модулю).</w:t>
      </w:r>
    </w:p>
    <w:p w14:paraId="78474CF5" w14:textId="77777777" w:rsidR="00200EC2" w:rsidRDefault="00DE775F">
      <w:pPr>
        <w:pStyle w:val="a4"/>
        <w:numPr>
          <w:ilvl w:val="1"/>
          <w:numId w:val="18"/>
        </w:numPr>
        <w:tabs>
          <w:tab w:val="left" w:pos="656"/>
        </w:tabs>
        <w:spacing w:before="2" w:line="240" w:lineRule="auto"/>
        <w:ind w:hanging="421"/>
        <w:rPr>
          <w:b/>
          <w:sz w:val="24"/>
        </w:rPr>
      </w:pPr>
      <w:r>
        <w:rPr>
          <w:b/>
          <w:sz w:val="24"/>
        </w:rPr>
        <w:t>Типовые контрольные задания или иные материалы для проведения текущего контроля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успеваемости.</w:t>
      </w:r>
    </w:p>
    <w:p w14:paraId="6260451E" w14:textId="77777777" w:rsidR="00200EC2" w:rsidRDefault="00200EC2">
      <w:pPr>
        <w:pStyle w:val="a3"/>
        <w:rPr>
          <w:b/>
        </w:rPr>
      </w:pPr>
    </w:p>
    <w:p w14:paraId="22488251" w14:textId="77777777" w:rsidR="00200EC2" w:rsidRDefault="00DE775F">
      <w:pPr>
        <w:pStyle w:val="a4"/>
        <w:numPr>
          <w:ilvl w:val="2"/>
          <w:numId w:val="18"/>
        </w:numPr>
        <w:tabs>
          <w:tab w:val="left" w:pos="896"/>
        </w:tabs>
        <w:ind w:hanging="661"/>
        <w:rPr>
          <w:b/>
          <w:sz w:val="24"/>
        </w:rPr>
      </w:pPr>
      <w:r>
        <w:rPr>
          <w:b/>
          <w:sz w:val="24"/>
          <w:u w:val="single"/>
        </w:rPr>
        <w:t>Контрольные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вопросы</w:t>
      </w:r>
      <w:r>
        <w:rPr>
          <w:b/>
          <w:sz w:val="24"/>
        </w:rPr>
        <w:t>:</w:t>
      </w:r>
    </w:p>
    <w:p w14:paraId="52BC1EEA" w14:textId="77777777" w:rsidR="007572EB" w:rsidRDefault="00DE775F" w:rsidP="00BD7134">
      <w:pPr>
        <w:pStyle w:val="a3"/>
        <w:numPr>
          <w:ilvl w:val="0"/>
          <w:numId w:val="25"/>
        </w:numPr>
        <w:ind w:right="14"/>
      </w:pPr>
      <w:r>
        <w:t>Охарактеризуйте условия возникновения и развития социального государства.</w:t>
      </w:r>
    </w:p>
    <w:p w14:paraId="15FAC769" w14:textId="77777777" w:rsidR="007572EB" w:rsidRDefault="00DE775F" w:rsidP="00BD7134">
      <w:pPr>
        <w:pStyle w:val="a3"/>
        <w:numPr>
          <w:ilvl w:val="0"/>
          <w:numId w:val="25"/>
        </w:numPr>
        <w:ind w:right="14"/>
      </w:pPr>
      <w:r>
        <w:t>Рассмотрите эволюцию концепции социального государства.</w:t>
      </w:r>
    </w:p>
    <w:p w14:paraId="50C0B6CC" w14:textId="77777777" w:rsidR="007572EB" w:rsidRDefault="00DE775F" w:rsidP="00BD7134">
      <w:pPr>
        <w:pStyle w:val="a3"/>
        <w:numPr>
          <w:ilvl w:val="0"/>
          <w:numId w:val="25"/>
        </w:numPr>
        <w:ind w:right="14"/>
      </w:pPr>
      <w:r w:rsidRPr="007572EB">
        <w:t>Рассмотрите современные социологические представления о социальном</w:t>
      </w:r>
      <w:r w:rsidRPr="007572EB">
        <w:rPr>
          <w:spacing w:val="-6"/>
        </w:rPr>
        <w:t xml:space="preserve"> </w:t>
      </w:r>
      <w:r w:rsidRPr="007572EB">
        <w:t>государстве.</w:t>
      </w:r>
    </w:p>
    <w:p w14:paraId="66885E4A" w14:textId="2BFD6668" w:rsidR="007572EB" w:rsidRPr="008E2FC7" w:rsidRDefault="00DE775F" w:rsidP="00BD7134">
      <w:pPr>
        <w:pStyle w:val="a3"/>
        <w:numPr>
          <w:ilvl w:val="0"/>
          <w:numId w:val="25"/>
        </w:numPr>
        <w:tabs>
          <w:tab w:val="left" w:pos="476"/>
        </w:tabs>
        <w:ind w:right="14"/>
      </w:pPr>
      <w:r w:rsidRPr="007572EB">
        <w:t>Какова роль социального государства в реализации социальных целей</w:t>
      </w:r>
      <w:r w:rsidRPr="008E2FC7">
        <w:rPr>
          <w:spacing w:val="-5"/>
        </w:rPr>
        <w:t xml:space="preserve"> </w:t>
      </w:r>
      <w:r w:rsidRPr="007572EB">
        <w:t>общества.</w:t>
      </w:r>
      <w:r w:rsidRPr="008E2FC7">
        <w:t>Как соотносятся базовые принципы социального государства - социальная справедливость и социальная</w:t>
      </w:r>
      <w:r w:rsidR="00BD7134" w:rsidRPr="008E2FC7">
        <w:rPr>
          <w:spacing w:val="-11"/>
        </w:rPr>
        <w:t xml:space="preserve"> </w:t>
      </w:r>
      <w:r w:rsidRPr="008E2FC7">
        <w:t>солидарность?</w:t>
      </w:r>
    </w:p>
    <w:p w14:paraId="18961E5E" w14:textId="77777777" w:rsidR="007572EB" w:rsidRDefault="00DE775F" w:rsidP="00BD7134">
      <w:pPr>
        <w:pStyle w:val="a4"/>
        <w:numPr>
          <w:ilvl w:val="0"/>
          <w:numId w:val="25"/>
        </w:numPr>
        <w:tabs>
          <w:tab w:val="left" w:pos="476"/>
        </w:tabs>
        <w:spacing w:line="240" w:lineRule="auto"/>
        <w:ind w:right="14"/>
        <w:rPr>
          <w:sz w:val="24"/>
        </w:rPr>
      </w:pPr>
      <w:r w:rsidRPr="007572EB">
        <w:rPr>
          <w:sz w:val="24"/>
        </w:rPr>
        <w:t xml:space="preserve">Какова роль гражданского общества в реализации целей политики социального государства? </w:t>
      </w:r>
    </w:p>
    <w:p w14:paraId="5217BBB0" w14:textId="77777777" w:rsidR="007572EB" w:rsidRDefault="00DE775F" w:rsidP="00BD7134">
      <w:pPr>
        <w:pStyle w:val="a4"/>
        <w:numPr>
          <w:ilvl w:val="0"/>
          <w:numId w:val="25"/>
        </w:numPr>
        <w:tabs>
          <w:tab w:val="left" w:pos="476"/>
        </w:tabs>
        <w:spacing w:line="240" w:lineRule="auto"/>
        <w:ind w:right="14"/>
        <w:rPr>
          <w:sz w:val="24"/>
        </w:rPr>
      </w:pPr>
      <w:r w:rsidRPr="007572EB">
        <w:rPr>
          <w:sz w:val="24"/>
        </w:rPr>
        <w:t xml:space="preserve">Охарактеризуйте модели социального государства в соответствии с типологией Г. Эспин-Андерсена. </w:t>
      </w:r>
    </w:p>
    <w:p w14:paraId="738829F9" w14:textId="77777777" w:rsidR="00BD7134" w:rsidRDefault="00DE775F" w:rsidP="00BD7134">
      <w:pPr>
        <w:pStyle w:val="a4"/>
        <w:numPr>
          <w:ilvl w:val="0"/>
          <w:numId w:val="25"/>
        </w:numPr>
        <w:tabs>
          <w:tab w:val="left" w:pos="476"/>
        </w:tabs>
        <w:spacing w:line="240" w:lineRule="auto"/>
        <w:ind w:right="14"/>
        <w:rPr>
          <w:sz w:val="24"/>
        </w:rPr>
      </w:pPr>
      <w:r w:rsidRPr="007572EB">
        <w:rPr>
          <w:sz w:val="24"/>
        </w:rPr>
        <w:t>Выделите особенности различных типов социального</w:t>
      </w:r>
      <w:r w:rsidRPr="007572EB">
        <w:rPr>
          <w:spacing w:val="-5"/>
          <w:sz w:val="24"/>
        </w:rPr>
        <w:t xml:space="preserve"> </w:t>
      </w:r>
      <w:r w:rsidRPr="007572EB">
        <w:rPr>
          <w:sz w:val="24"/>
        </w:rPr>
        <w:t>государства.</w:t>
      </w:r>
    </w:p>
    <w:p w14:paraId="49BF29E5" w14:textId="77777777" w:rsidR="00BD7134" w:rsidRPr="00BD7134" w:rsidRDefault="00DE775F" w:rsidP="00BD7134">
      <w:pPr>
        <w:pStyle w:val="a4"/>
        <w:numPr>
          <w:ilvl w:val="0"/>
          <w:numId w:val="25"/>
        </w:numPr>
        <w:tabs>
          <w:tab w:val="left" w:pos="476"/>
        </w:tabs>
        <w:spacing w:line="240" w:lineRule="auto"/>
        <w:ind w:right="14"/>
        <w:rPr>
          <w:sz w:val="24"/>
        </w:rPr>
      </w:pPr>
      <w:r>
        <w:t>Каковы особенности советской модели социального государства?</w:t>
      </w:r>
    </w:p>
    <w:p w14:paraId="45B71A85" w14:textId="77777777" w:rsidR="00200EC2" w:rsidRDefault="00DE775F" w:rsidP="00BD7134">
      <w:pPr>
        <w:pStyle w:val="a3"/>
        <w:numPr>
          <w:ilvl w:val="0"/>
          <w:numId w:val="25"/>
        </w:numPr>
        <w:spacing w:line="242" w:lineRule="auto"/>
        <w:ind w:right="14"/>
      </w:pPr>
      <w:r>
        <w:t>Рассмотрите правовые основы Российского социального государства.</w:t>
      </w:r>
    </w:p>
    <w:p w14:paraId="1C81427A" w14:textId="77777777" w:rsid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71" w:lineRule="exact"/>
        <w:ind w:right="14" w:hanging="361"/>
        <w:rPr>
          <w:sz w:val="24"/>
        </w:rPr>
      </w:pPr>
      <w:r>
        <w:rPr>
          <w:sz w:val="24"/>
        </w:rPr>
        <w:t>Рассмотрите базовые характеристики российской модели 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государства.</w:t>
      </w:r>
    </w:p>
    <w:p w14:paraId="25DFF3DA" w14:textId="77777777" w:rsidR="00200EC2" w:rsidRP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71" w:lineRule="exact"/>
        <w:ind w:right="14" w:hanging="361"/>
        <w:rPr>
          <w:sz w:val="24"/>
        </w:rPr>
      </w:pPr>
      <w:r w:rsidRPr="00BD7134">
        <w:rPr>
          <w:sz w:val="24"/>
        </w:rPr>
        <w:t>В чем проявляется кризис традиционных моделей социального государства и каковы его</w:t>
      </w:r>
      <w:r w:rsidRPr="00BD7134">
        <w:rPr>
          <w:spacing w:val="-6"/>
          <w:sz w:val="24"/>
        </w:rPr>
        <w:t xml:space="preserve"> </w:t>
      </w:r>
      <w:r w:rsidRPr="00BD7134">
        <w:rPr>
          <w:sz w:val="24"/>
        </w:rPr>
        <w:t>причины.</w:t>
      </w:r>
    </w:p>
    <w:p w14:paraId="1B9AA825" w14:textId="77777777" w:rsid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left="235" w:right="14" w:firstLine="0"/>
        <w:rPr>
          <w:sz w:val="24"/>
        </w:rPr>
      </w:pPr>
      <w:r>
        <w:rPr>
          <w:sz w:val="24"/>
        </w:rPr>
        <w:t>Как бы Вы оценили перспективы Российского социального государства.</w:t>
      </w:r>
    </w:p>
    <w:p w14:paraId="173164E4" w14:textId="77777777" w:rsid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left="235" w:right="14" w:firstLine="0"/>
        <w:rPr>
          <w:sz w:val="24"/>
        </w:rPr>
      </w:pPr>
      <w:r>
        <w:rPr>
          <w:sz w:val="24"/>
        </w:rPr>
        <w:t>Проанализируйте экономические основы реализации функций социального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государства.</w:t>
      </w:r>
    </w:p>
    <w:p w14:paraId="5CF84350" w14:textId="77777777" w:rsid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left="235" w:right="14" w:firstLine="0"/>
        <w:rPr>
          <w:sz w:val="24"/>
        </w:rPr>
      </w:pPr>
      <w:r w:rsidRPr="00BD7134">
        <w:rPr>
          <w:sz w:val="24"/>
        </w:rPr>
        <w:t>Рассмотрите принципы и цели социального рыночного</w:t>
      </w:r>
      <w:r w:rsidRPr="00BD7134">
        <w:rPr>
          <w:spacing w:val="-4"/>
          <w:sz w:val="24"/>
        </w:rPr>
        <w:t xml:space="preserve"> </w:t>
      </w:r>
      <w:r w:rsidRPr="00BD7134">
        <w:rPr>
          <w:sz w:val="24"/>
        </w:rPr>
        <w:t>хозяйства.</w:t>
      </w:r>
    </w:p>
    <w:p w14:paraId="3B3B2EA7" w14:textId="77777777" w:rsid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left="235" w:right="14" w:firstLine="0"/>
        <w:rPr>
          <w:sz w:val="24"/>
        </w:rPr>
      </w:pPr>
      <w:r w:rsidRPr="00BD7134">
        <w:rPr>
          <w:sz w:val="24"/>
        </w:rPr>
        <w:t>Раскройте понятие «социальный бюджет государства». Каковы механизмы его формирования и</w:t>
      </w:r>
      <w:r w:rsidRPr="00BD7134">
        <w:rPr>
          <w:spacing w:val="-8"/>
          <w:sz w:val="24"/>
        </w:rPr>
        <w:t xml:space="preserve"> </w:t>
      </w:r>
      <w:r w:rsidRPr="00BD7134">
        <w:rPr>
          <w:sz w:val="24"/>
        </w:rPr>
        <w:t>реализации?</w:t>
      </w:r>
    </w:p>
    <w:p w14:paraId="6879874B" w14:textId="77777777" w:rsidR="00200EC2" w:rsidRP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left="235" w:right="14" w:firstLine="0"/>
        <w:rPr>
          <w:sz w:val="24"/>
        </w:rPr>
      </w:pPr>
      <w:r w:rsidRPr="00BD7134">
        <w:rPr>
          <w:sz w:val="24"/>
        </w:rPr>
        <w:t>Выделите и проанализируйте критерии стратификации в социальном</w:t>
      </w:r>
      <w:r w:rsidRPr="00BD7134">
        <w:rPr>
          <w:spacing w:val="-5"/>
          <w:sz w:val="24"/>
        </w:rPr>
        <w:t xml:space="preserve"> </w:t>
      </w:r>
      <w:r w:rsidRPr="00BD7134">
        <w:rPr>
          <w:sz w:val="24"/>
        </w:rPr>
        <w:t>государстве.</w:t>
      </w:r>
    </w:p>
    <w:p w14:paraId="19484527" w14:textId="77777777" w:rsidR="00200EC2" w:rsidRP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before="4" w:line="237" w:lineRule="auto"/>
        <w:ind w:right="14"/>
        <w:rPr>
          <w:sz w:val="24"/>
        </w:rPr>
      </w:pPr>
      <w:r w:rsidRPr="00BD7134">
        <w:rPr>
          <w:sz w:val="24"/>
        </w:rPr>
        <w:t>Рассмотрите показатели дифференциации доходов населения. Охарактеризуйте механизмы государственного перераспределения</w:t>
      </w:r>
      <w:r w:rsidR="001F2E8A">
        <w:rPr>
          <w:sz w:val="24"/>
        </w:rPr>
        <w:t xml:space="preserve">. </w:t>
      </w:r>
      <w:r w:rsidRPr="00BD7134">
        <w:rPr>
          <w:sz w:val="24"/>
        </w:rPr>
        <w:t>Приведите аргументы за- и против масштабного перераспределения</w:t>
      </w:r>
      <w:r w:rsidRPr="00BD7134">
        <w:rPr>
          <w:spacing w:val="-3"/>
          <w:sz w:val="24"/>
        </w:rPr>
        <w:t xml:space="preserve"> </w:t>
      </w:r>
      <w:r w:rsidRPr="00BD7134">
        <w:rPr>
          <w:sz w:val="24"/>
        </w:rPr>
        <w:t>доходов.</w:t>
      </w:r>
    </w:p>
    <w:p w14:paraId="0491BB25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before="4"/>
        <w:ind w:right="14" w:hanging="361"/>
        <w:rPr>
          <w:sz w:val="24"/>
        </w:rPr>
      </w:pPr>
      <w:r>
        <w:rPr>
          <w:sz w:val="24"/>
        </w:rPr>
        <w:t>Рассмотрите роль социальной политики государства в преодолении социального неравенства, бедности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эксклюзии</w:t>
      </w:r>
      <w:r w:rsidR="00BD7134">
        <w:rPr>
          <w:sz w:val="24"/>
        </w:rPr>
        <w:t>.</w:t>
      </w:r>
    </w:p>
    <w:p w14:paraId="65C522FA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left="235" w:right="14" w:firstLine="0"/>
        <w:rPr>
          <w:sz w:val="24"/>
        </w:rPr>
      </w:pPr>
      <w:r>
        <w:rPr>
          <w:sz w:val="24"/>
        </w:rPr>
        <w:t xml:space="preserve">Рассмотрите систему показателей качество жизни. Рассмотрите роль социальной политики государства как фактора повышения качества </w:t>
      </w:r>
      <w:r>
        <w:rPr>
          <w:sz w:val="24"/>
        </w:rPr>
        <w:lastRenderedPageBreak/>
        <w:t>жизни.</w:t>
      </w:r>
    </w:p>
    <w:p w14:paraId="56DBB4EC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71" w:lineRule="exact"/>
        <w:ind w:right="14" w:hanging="361"/>
        <w:rPr>
          <w:sz w:val="24"/>
        </w:rPr>
      </w:pPr>
      <w:r>
        <w:rPr>
          <w:sz w:val="24"/>
        </w:rPr>
        <w:t>Рассмотрите основные показатели уровня жизни</w:t>
      </w:r>
      <w:r>
        <w:rPr>
          <w:spacing w:val="55"/>
          <w:sz w:val="24"/>
        </w:rPr>
        <w:t xml:space="preserve"> </w:t>
      </w:r>
      <w:r>
        <w:rPr>
          <w:sz w:val="24"/>
        </w:rPr>
        <w:t>населения.</w:t>
      </w:r>
    </w:p>
    <w:p w14:paraId="45B8B559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before="1"/>
        <w:ind w:right="14" w:hanging="361"/>
        <w:rPr>
          <w:sz w:val="24"/>
        </w:rPr>
      </w:pPr>
      <w:r>
        <w:rPr>
          <w:sz w:val="24"/>
        </w:rPr>
        <w:t>Раскройте институциональные основы социальной защиты населения в социальном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государстве.</w:t>
      </w:r>
    </w:p>
    <w:p w14:paraId="5A11FB96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ind w:right="14" w:hanging="361"/>
        <w:rPr>
          <w:sz w:val="24"/>
        </w:rPr>
      </w:pPr>
      <w:r>
        <w:rPr>
          <w:sz w:val="24"/>
        </w:rPr>
        <w:t>Охарактеризуйте роль различных субъектов социальной защиты населения в 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государстве.</w:t>
      </w:r>
    </w:p>
    <w:p w14:paraId="7EED84AD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before="2"/>
        <w:ind w:right="14" w:hanging="361"/>
        <w:rPr>
          <w:sz w:val="24"/>
        </w:rPr>
      </w:pPr>
      <w:r>
        <w:rPr>
          <w:sz w:val="24"/>
        </w:rPr>
        <w:t>Рассмотрите виды и формы социальной защиты в 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государстве.</w:t>
      </w:r>
    </w:p>
    <w:p w14:paraId="7907E338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ind w:right="14" w:hanging="361"/>
        <w:rPr>
          <w:sz w:val="24"/>
        </w:rPr>
      </w:pPr>
      <w:r>
        <w:rPr>
          <w:sz w:val="24"/>
        </w:rPr>
        <w:t>Определите место социальной помощи как элемента системы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14:paraId="3EA4DDA5" w14:textId="77777777" w:rsidR="00200EC2" w:rsidRDefault="00BD7134" w:rsidP="00BD7134">
      <w:pPr>
        <w:pStyle w:val="a4"/>
        <w:numPr>
          <w:ilvl w:val="0"/>
          <w:numId w:val="16"/>
        </w:numPr>
        <w:tabs>
          <w:tab w:val="left" w:pos="537"/>
        </w:tabs>
        <w:spacing w:before="5" w:line="237" w:lineRule="auto"/>
        <w:ind w:left="235" w:right="14" w:firstLine="0"/>
        <w:rPr>
          <w:sz w:val="24"/>
        </w:rPr>
      </w:pPr>
      <w:r>
        <w:rPr>
          <w:sz w:val="24"/>
        </w:rPr>
        <w:t xml:space="preserve"> </w:t>
      </w:r>
      <w:r w:rsidR="00DE775F">
        <w:rPr>
          <w:sz w:val="24"/>
        </w:rPr>
        <w:t>Раскройте механизмы категориальной и адресной социальной поддержки и их роль в решении социальных проблем современного российского</w:t>
      </w:r>
      <w:r w:rsidR="00DE775F">
        <w:rPr>
          <w:spacing w:val="-1"/>
          <w:sz w:val="24"/>
        </w:rPr>
        <w:t xml:space="preserve"> </w:t>
      </w:r>
      <w:r w:rsidR="00DE775F">
        <w:rPr>
          <w:sz w:val="24"/>
        </w:rPr>
        <w:t>общества.</w:t>
      </w:r>
    </w:p>
    <w:p w14:paraId="55D7D7FC" w14:textId="77777777" w:rsidR="00BD7134" w:rsidRDefault="00BD7134" w:rsidP="00BD7134">
      <w:pPr>
        <w:pStyle w:val="a4"/>
        <w:numPr>
          <w:ilvl w:val="0"/>
          <w:numId w:val="16"/>
        </w:numPr>
        <w:tabs>
          <w:tab w:val="left" w:pos="537"/>
        </w:tabs>
        <w:spacing w:before="6" w:line="237" w:lineRule="auto"/>
        <w:ind w:left="235" w:right="14" w:firstLine="0"/>
        <w:rPr>
          <w:sz w:val="24"/>
        </w:rPr>
      </w:pPr>
      <w:r>
        <w:rPr>
          <w:sz w:val="24"/>
        </w:rPr>
        <w:t xml:space="preserve"> </w:t>
      </w:r>
      <w:r w:rsidR="00DE775F">
        <w:rPr>
          <w:sz w:val="24"/>
        </w:rPr>
        <w:t xml:space="preserve">Опишите целевые группы – объекты адресной социальной поддержки. </w:t>
      </w:r>
    </w:p>
    <w:p w14:paraId="5485BE9B" w14:textId="77777777" w:rsidR="00BD7134" w:rsidRDefault="00BD7134" w:rsidP="00BD7134">
      <w:pPr>
        <w:pStyle w:val="a4"/>
        <w:numPr>
          <w:ilvl w:val="0"/>
          <w:numId w:val="16"/>
        </w:numPr>
        <w:tabs>
          <w:tab w:val="left" w:pos="537"/>
        </w:tabs>
        <w:spacing w:before="6" w:line="237" w:lineRule="auto"/>
        <w:ind w:left="235" w:right="14" w:firstLine="0"/>
        <w:rPr>
          <w:sz w:val="24"/>
        </w:rPr>
      </w:pPr>
      <w:r>
        <w:rPr>
          <w:sz w:val="24"/>
        </w:rPr>
        <w:t xml:space="preserve"> </w:t>
      </w:r>
      <w:r w:rsidR="00DE775F">
        <w:rPr>
          <w:sz w:val="24"/>
        </w:rPr>
        <w:t>Дайте социологическую оценку эффективности адресной социальной</w:t>
      </w:r>
      <w:r w:rsidR="00DE775F">
        <w:rPr>
          <w:spacing w:val="-19"/>
          <w:sz w:val="24"/>
        </w:rPr>
        <w:t xml:space="preserve"> </w:t>
      </w:r>
      <w:r w:rsidR="00DE775F">
        <w:rPr>
          <w:sz w:val="24"/>
        </w:rPr>
        <w:t>помощи.</w:t>
      </w:r>
    </w:p>
    <w:p w14:paraId="29EE14E8" w14:textId="77777777" w:rsidR="00BD7134" w:rsidRDefault="00BD7134" w:rsidP="00BD7134">
      <w:pPr>
        <w:pStyle w:val="a4"/>
        <w:numPr>
          <w:ilvl w:val="0"/>
          <w:numId w:val="16"/>
        </w:numPr>
        <w:tabs>
          <w:tab w:val="left" w:pos="537"/>
        </w:tabs>
        <w:spacing w:before="6" w:line="237" w:lineRule="auto"/>
        <w:ind w:left="235" w:right="14" w:firstLine="0"/>
        <w:rPr>
          <w:sz w:val="24"/>
        </w:rPr>
      </w:pPr>
      <w:r>
        <w:rPr>
          <w:sz w:val="24"/>
        </w:rPr>
        <w:t xml:space="preserve"> </w:t>
      </w:r>
      <w:r w:rsidR="00DE775F" w:rsidRPr="00BD7134">
        <w:rPr>
          <w:sz w:val="24"/>
        </w:rPr>
        <w:t>Рассмотрите этапы становления адресной социальной защиты в</w:t>
      </w:r>
      <w:r w:rsidR="00DE775F" w:rsidRPr="00BD7134">
        <w:rPr>
          <w:spacing w:val="-3"/>
          <w:sz w:val="24"/>
        </w:rPr>
        <w:t xml:space="preserve"> </w:t>
      </w:r>
      <w:r w:rsidR="00DE775F" w:rsidRPr="00BD7134">
        <w:rPr>
          <w:sz w:val="24"/>
        </w:rPr>
        <w:t>РФ.</w:t>
      </w:r>
    </w:p>
    <w:p w14:paraId="2DA4BE88" w14:textId="77777777" w:rsidR="00BD7134" w:rsidRDefault="00BD7134" w:rsidP="00BD7134">
      <w:pPr>
        <w:pStyle w:val="a4"/>
        <w:numPr>
          <w:ilvl w:val="0"/>
          <w:numId w:val="16"/>
        </w:numPr>
        <w:tabs>
          <w:tab w:val="left" w:pos="537"/>
        </w:tabs>
        <w:spacing w:before="6" w:line="237" w:lineRule="auto"/>
        <w:ind w:left="235" w:right="14" w:firstLine="0"/>
        <w:rPr>
          <w:sz w:val="24"/>
        </w:rPr>
      </w:pPr>
      <w:r>
        <w:rPr>
          <w:sz w:val="24"/>
        </w:rPr>
        <w:t xml:space="preserve"> </w:t>
      </w:r>
      <w:r w:rsidR="00DE775F" w:rsidRPr="00BD7134">
        <w:rPr>
          <w:sz w:val="24"/>
        </w:rPr>
        <w:t>Сформулируйте цели и принципы социальной политики современного Российского</w:t>
      </w:r>
      <w:r w:rsidR="00DE775F" w:rsidRPr="00BD7134">
        <w:rPr>
          <w:spacing w:val="-7"/>
          <w:sz w:val="24"/>
        </w:rPr>
        <w:t xml:space="preserve"> </w:t>
      </w:r>
      <w:r w:rsidR="00DE775F" w:rsidRPr="00BD7134">
        <w:rPr>
          <w:sz w:val="24"/>
        </w:rPr>
        <w:t>государства.</w:t>
      </w:r>
    </w:p>
    <w:p w14:paraId="242E2E5E" w14:textId="77777777" w:rsidR="00200EC2" w:rsidRPr="00BD7134" w:rsidRDefault="00BD7134" w:rsidP="00BD7134">
      <w:pPr>
        <w:pStyle w:val="a4"/>
        <w:numPr>
          <w:ilvl w:val="0"/>
          <w:numId w:val="16"/>
        </w:numPr>
        <w:tabs>
          <w:tab w:val="left" w:pos="537"/>
        </w:tabs>
        <w:spacing w:before="6" w:line="237" w:lineRule="auto"/>
        <w:ind w:left="235" w:right="14" w:firstLine="0"/>
        <w:rPr>
          <w:sz w:val="24"/>
        </w:rPr>
      </w:pPr>
      <w:r>
        <w:rPr>
          <w:sz w:val="24"/>
        </w:rPr>
        <w:t xml:space="preserve"> </w:t>
      </w:r>
      <w:r w:rsidR="00DE775F" w:rsidRPr="00BD7134">
        <w:rPr>
          <w:sz w:val="24"/>
        </w:rPr>
        <w:t>Определите приоритетные направления социального развития</w:t>
      </w:r>
      <w:r w:rsidR="00DE775F" w:rsidRPr="00BD7134">
        <w:rPr>
          <w:spacing w:val="-4"/>
          <w:sz w:val="24"/>
        </w:rPr>
        <w:t xml:space="preserve"> </w:t>
      </w:r>
      <w:r w:rsidR="00DE775F" w:rsidRPr="00BD7134">
        <w:rPr>
          <w:sz w:val="24"/>
        </w:rPr>
        <w:t>РФ.</w:t>
      </w:r>
    </w:p>
    <w:p w14:paraId="1AB58027" w14:textId="77777777" w:rsidR="00200EC2" w:rsidRP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42" w:lineRule="auto"/>
        <w:ind w:right="14"/>
        <w:rPr>
          <w:sz w:val="24"/>
        </w:rPr>
      </w:pPr>
      <w:r w:rsidRPr="00BD7134">
        <w:rPr>
          <w:sz w:val="24"/>
        </w:rPr>
        <w:t>Охарактеризуйте роль федеральных и региональных социальных программ в решении социальных проблем современного российского общества.</w:t>
      </w:r>
    </w:p>
    <w:p w14:paraId="40020DE4" w14:textId="77777777" w:rsidR="00200EC2" w:rsidRPr="00BD7134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71" w:lineRule="exact"/>
        <w:ind w:right="14" w:hanging="361"/>
        <w:rPr>
          <w:sz w:val="24"/>
        </w:rPr>
      </w:pPr>
      <w:r>
        <w:rPr>
          <w:sz w:val="24"/>
        </w:rPr>
        <w:t>Охарактеризуйте роль Национальных проектов в реализации приоритетных направлений социального развития Российской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Федерации.</w:t>
      </w:r>
      <w:r w:rsidR="00BD7134">
        <w:rPr>
          <w:sz w:val="24"/>
        </w:rPr>
        <w:t xml:space="preserve"> </w:t>
      </w:r>
      <w:r w:rsidRPr="00BD7134">
        <w:rPr>
          <w:sz w:val="24"/>
        </w:rPr>
        <w:t>Попытайтесь сформулировать социальные вызовы цифровой революции. Как цифровизация влияет на базовые принципы социального государства?</w:t>
      </w:r>
    </w:p>
    <w:p w14:paraId="29DBC6BC" w14:textId="77777777" w:rsidR="00200EC2" w:rsidRDefault="00DE775F" w:rsidP="00BD7134">
      <w:pPr>
        <w:pStyle w:val="a4"/>
        <w:numPr>
          <w:ilvl w:val="0"/>
          <w:numId w:val="16"/>
        </w:numPr>
        <w:tabs>
          <w:tab w:val="left" w:pos="596"/>
        </w:tabs>
        <w:spacing w:line="271" w:lineRule="exact"/>
        <w:ind w:right="14" w:hanging="361"/>
        <w:rPr>
          <w:sz w:val="24"/>
        </w:rPr>
      </w:pPr>
      <w:r>
        <w:rPr>
          <w:sz w:val="24"/>
        </w:rPr>
        <w:t>Опишите социальные факторы инновационного развития и роль социального государства в их формировании.</w:t>
      </w:r>
      <w:r>
        <w:rPr>
          <w:spacing w:val="-10"/>
          <w:sz w:val="24"/>
        </w:rPr>
        <w:t xml:space="preserve"> </w:t>
      </w:r>
    </w:p>
    <w:p w14:paraId="6F63EB24" w14:textId="77777777" w:rsidR="006F0A3A" w:rsidRDefault="006F0A3A" w:rsidP="00BD7134">
      <w:pPr>
        <w:pStyle w:val="a4"/>
        <w:numPr>
          <w:ilvl w:val="0"/>
          <w:numId w:val="16"/>
        </w:numPr>
        <w:tabs>
          <w:tab w:val="left" w:pos="596"/>
        </w:tabs>
        <w:spacing w:line="271" w:lineRule="exact"/>
        <w:ind w:right="14" w:hanging="361"/>
        <w:rPr>
          <w:sz w:val="24"/>
        </w:rPr>
      </w:pPr>
      <w:r>
        <w:rPr>
          <w:sz w:val="24"/>
        </w:rPr>
        <w:t>Раскройте механизмы воздействия глобализации на социальное государство.</w:t>
      </w:r>
    </w:p>
    <w:p w14:paraId="6740C3E7" w14:textId="77777777" w:rsidR="00200EC2" w:rsidRDefault="00200EC2" w:rsidP="00BD7134">
      <w:pPr>
        <w:pStyle w:val="a3"/>
        <w:ind w:right="2991"/>
      </w:pPr>
    </w:p>
    <w:p w14:paraId="3AA870A0" w14:textId="77777777" w:rsidR="00200EC2" w:rsidRDefault="00DE775F">
      <w:pPr>
        <w:pStyle w:val="a4"/>
        <w:numPr>
          <w:ilvl w:val="2"/>
          <w:numId w:val="18"/>
        </w:numPr>
        <w:tabs>
          <w:tab w:val="left" w:pos="836"/>
        </w:tabs>
        <w:spacing w:line="240" w:lineRule="auto"/>
        <w:ind w:left="835" w:hanging="601"/>
        <w:rPr>
          <w:b/>
          <w:sz w:val="24"/>
        </w:rPr>
      </w:pPr>
      <w:r>
        <w:rPr>
          <w:b/>
          <w:sz w:val="24"/>
          <w:u w:val="single"/>
        </w:rPr>
        <w:t>Темы для подготовки докладов 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рефератов</w:t>
      </w:r>
      <w:r>
        <w:rPr>
          <w:b/>
          <w:sz w:val="24"/>
        </w:rPr>
        <w:t>:</w:t>
      </w:r>
    </w:p>
    <w:p w14:paraId="6AF57FB1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Условия возникновения и развития социального государства. </w:t>
      </w:r>
    </w:p>
    <w:p w14:paraId="673093C6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Социальные функции государства.</w:t>
      </w:r>
    </w:p>
    <w:p w14:paraId="4DA1F11D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Цели и задачи социального государства. </w:t>
      </w:r>
    </w:p>
    <w:p w14:paraId="58ABCBBC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Теория социального государства Л.Эрхарда. </w:t>
      </w:r>
    </w:p>
    <w:p w14:paraId="51B3E235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Генезис и функции социального государства </w:t>
      </w:r>
    </w:p>
    <w:p w14:paraId="7CF9EF34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Основные принципы социального государства</w:t>
      </w:r>
    </w:p>
    <w:p w14:paraId="1B5AA9EF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Социальная справедливость и социальная солидарность в социальном государстве. </w:t>
      </w:r>
    </w:p>
    <w:p w14:paraId="0035FC09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Социальное государство и гражданское общество.</w:t>
      </w:r>
    </w:p>
    <w:p w14:paraId="3212A050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Типы и виды социального государства. </w:t>
      </w:r>
    </w:p>
    <w:p w14:paraId="0F9CFC00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Либеральное социальное государство. </w:t>
      </w:r>
    </w:p>
    <w:p w14:paraId="147C532F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Шведская модель государства благосостояния.</w:t>
      </w:r>
    </w:p>
    <w:p w14:paraId="008FFAFC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Государство всеобщего благосостояния. Типология Г.Эспинг-Андерсена. </w:t>
      </w:r>
    </w:p>
    <w:p w14:paraId="2E9C3EE9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lastRenderedPageBreak/>
        <w:t>Государство всеобщего благосостояния в условиях глобализации.</w:t>
      </w:r>
    </w:p>
    <w:p w14:paraId="3B262E50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Германская модель социального государства.</w:t>
      </w:r>
    </w:p>
    <w:p w14:paraId="42CB84D9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Перераспределение доходов и социальное развитие.</w:t>
      </w:r>
    </w:p>
    <w:p w14:paraId="14B44975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Функции общественного благосостояния и социальное государство. </w:t>
      </w:r>
    </w:p>
    <w:p w14:paraId="6372D210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Концепция российской модели социальног</w:t>
      </w:r>
      <w:r w:rsidR="00AA3A30">
        <w:t>о государства,</w:t>
      </w:r>
    </w:p>
    <w:p w14:paraId="46F1915E" w14:textId="77777777" w:rsidR="00BD7134" w:rsidRDefault="00AA3A30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Механизмы влияния на социальную стратификацию общества</w:t>
      </w:r>
      <w:r w:rsidR="00DE775F">
        <w:t xml:space="preserve"> в социальном государстве.</w:t>
      </w:r>
    </w:p>
    <w:p w14:paraId="3C62B005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 xml:space="preserve">Государственная социальная политика и социальная структура общества. </w:t>
      </w:r>
    </w:p>
    <w:p w14:paraId="310786BC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>
        <w:t>Социальная защита населения как институт социального государства.</w:t>
      </w:r>
    </w:p>
    <w:p w14:paraId="08C8A8C0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 w:rsidRPr="00BD7134">
        <w:t>Социальный аудит как институт социального</w:t>
      </w:r>
      <w:r w:rsidRPr="00BD7134">
        <w:rPr>
          <w:spacing w:val="-5"/>
        </w:rPr>
        <w:t xml:space="preserve"> </w:t>
      </w:r>
      <w:r w:rsidRPr="00BD7134">
        <w:t>государства.</w:t>
      </w:r>
    </w:p>
    <w:p w14:paraId="14FE880C" w14:textId="77777777" w:rsid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 w:rsidRPr="00BD7134">
        <w:t xml:space="preserve">Принципы организации институтов социальной политики в социальном государстве. </w:t>
      </w:r>
    </w:p>
    <w:p w14:paraId="03B5F3FA" w14:textId="77777777" w:rsidR="00200EC2" w:rsidRPr="00BD7134" w:rsidRDefault="00DE775F" w:rsidP="00BD7134">
      <w:pPr>
        <w:pStyle w:val="a3"/>
        <w:numPr>
          <w:ilvl w:val="0"/>
          <w:numId w:val="26"/>
        </w:numPr>
        <w:spacing w:before="5" w:line="237" w:lineRule="auto"/>
        <w:ind w:right="1857"/>
      </w:pPr>
      <w:r w:rsidRPr="00BD7134">
        <w:t>Инновационное и социальное развитие: роль социального</w:t>
      </w:r>
      <w:r w:rsidRPr="00BD7134">
        <w:rPr>
          <w:spacing w:val="-6"/>
        </w:rPr>
        <w:t xml:space="preserve"> </w:t>
      </w:r>
      <w:r w:rsidRPr="00BD7134">
        <w:t>государства.</w:t>
      </w:r>
    </w:p>
    <w:p w14:paraId="765D7976" w14:textId="77777777" w:rsidR="000226DD" w:rsidRDefault="00DE775F" w:rsidP="00BD7134">
      <w:pPr>
        <w:pStyle w:val="a4"/>
        <w:numPr>
          <w:ilvl w:val="0"/>
          <w:numId w:val="12"/>
        </w:numPr>
        <w:tabs>
          <w:tab w:val="left" w:pos="537"/>
        </w:tabs>
        <w:spacing w:line="271" w:lineRule="exact"/>
        <w:ind w:right="1857" w:hanging="302"/>
        <w:rPr>
          <w:sz w:val="24"/>
        </w:rPr>
      </w:pPr>
      <w:r>
        <w:rPr>
          <w:sz w:val="24"/>
        </w:rPr>
        <w:t>С</w:t>
      </w:r>
      <w:r w:rsidR="006F0A3A">
        <w:rPr>
          <w:sz w:val="24"/>
        </w:rPr>
        <w:t>оциальные риски глобализации.</w:t>
      </w:r>
    </w:p>
    <w:p w14:paraId="7B09942E" w14:textId="77777777" w:rsidR="000226DD" w:rsidRPr="001F2E8A" w:rsidRDefault="000226DD" w:rsidP="001F2E8A">
      <w:pPr>
        <w:rPr>
          <w:b/>
          <w:sz w:val="24"/>
          <w:u w:val="single"/>
        </w:rPr>
      </w:pPr>
    </w:p>
    <w:p w14:paraId="3986B3B4" w14:textId="77777777" w:rsidR="00200EC2" w:rsidRPr="001F2E8A" w:rsidRDefault="00DE775F" w:rsidP="001F2E8A">
      <w:pPr>
        <w:pStyle w:val="a4"/>
        <w:numPr>
          <w:ilvl w:val="2"/>
          <w:numId w:val="18"/>
        </w:numPr>
        <w:tabs>
          <w:tab w:val="left" w:pos="537"/>
        </w:tabs>
        <w:rPr>
          <w:b/>
          <w:sz w:val="24"/>
        </w:rPr>
      </w:pPr>
      <w:r w:rsidRPr="001F2E8A">
        <w:rPr>
          <w:b/>
          <w:sz w:val="24"/>
          <w:u w:val="single"/>
        </w:rPr>
        <w:t>Темы для написания</w:t>
      </w:r>
      <w:r w:rsidRPr="001F2E8A">
        <w:rPr>
          <w:b/>
          <w:spacing w:val="-2"/>
          <w:sz w:val="24"/>
          <w:u w:val="single"/>
        </w:rPr>
        <w:t xml:space="preserve"> </w:t>
      </w:r>
      <w:r w:rsidRPr="001F2E8A">
        <w:rPr>
          <w:b/>
          <w:sz w:val="24"/>
          <w:u w:val="single"/>
        </w:rPr>
        <w:t>эссе:</w:t>
      </w:r>
    </w:p>
    <w:p w14:paraId="7FA8D821" w14:textId="77777777" w:rsid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>
        <w:rPr>
          <w:sz w:val="24"/>
        </w:rPr>
        <w:t>Социальные проблемы четвертой промышленной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</w:t>
      </w:r>
    </w:p>
    <w:p w14:paraId="0B785EBB" w14:textId="77777777" w:rsid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 w:rsidRPr="00BD7134">
        <w:rPr>
          <w:sz w:val="24"/>
        </w:rPr>
        <w:t>Концепция социальных прав</w:t>
      </w:r>
      <w:r w:rsidRPr="00BD7134">
        <w:rPr>
          <w:spacing w:val="-3"/>
          <w:sz w:val="24"/>
        </w:rPr>
        <w:t xml:space="preserve"> </w:t>
      </w:r>
      <w:r w:rsidRPr="00BD7134">
        <w:rPr>
          <w:sz w:val="24"/>
        </w:rPr>
        <w:t>личности.</w:t>
      </w:r>
    </w:p>
    <w:p w14:paraId="23D6DF69" w14:textId="77777777" w:rsid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 w:rsidRPr="00BD7134">
        <w:rPr>
          <w:sz w:val="24"/>
        </w:rPr>
        <w:t>Правовые основы российского социального</w:t>
      </w:r>
      <w:r w:rsidRPr="00BD7134">
        <w:rPr>
          <w:spacing w:val="-3"/>
          <w:sz w:val="24"/>
        </w:rPr>
        <w:t xml:space="preserve"> </w:t>
      </w:r>
      <w:r w:rsidRPr="00BD7134">
        <w:rPr>
          <w:sz w:val="24"/>
        </w:rPr>
        <w:t>государства.</w:t>
      </w:r>
    </w:p>
    <w:p w14:paraId="054590D2" w14:textId="77777777" w:rsid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 w:rsidRPr="00BD7134">
        <w:rPr>
          <w:sz w:val="24"/>
        </w:rPr>
        <w:t>Социальное страхование как основа государства всеобщего</w:t>
      </w:r>
      <w:r w:rsidRPr="00BD7134">
        <w:rPr>
          <w:spacing w:val="-19"/>
          <w:sz w:val="24"/>
        </w:rPr>
        <w:t xml:space="preserve"> </w:t>
      </w:r>
      <w:r w:rsidRPr="00BD7134">
        <w:rPr>
          <w:sz w:val="24"/>
        </w:rPr>
        <w:t xml:space="preserve">благосостояния. </w:t>
      </w:r>
    </w:p>
    <w:p w14:paraId="58D17B50" w14:textId="77777777" w:rsid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 w:rsidRPr="00BD7134">
        <w:rPr>
          <w:sz w:val="24"/>
        </w:rPr>
        <w:t>Роль социального аудита в регулировании социальных</w:t>
      </w:r>
      <w:r w:rsidRPr="00BD7134">
        <w:rPr>
          <w:spacing w:val="-6"/>
          <w:sz w:val="24"/>
        </w:rPr>
        <w:t xml:space="preserve"> </w:t>
      </w:r>
      <w:r w:rsidRPr="00BD7134">
        <w:rPr>
          <w:sz w:val="24"/>
        </w:rPr>
        <w:t>отношений.</w:t>
      </w:r>
    </w:p>
    <w:p w14:paraId="7774A0A6" w14:textId="77777777" w:rsidR="00BD7134" w:rsidRP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>
        <w:t xml:space="preserve">Власть и бизнес в социальном государстве. </w:t>
      </w:r>
    </w:p>
    <w:p w14:paraId="5043F26B" w14:textId="77777777" w:rsidR="00BD7134" w:rsidRP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>
        <w:t xml:space="preserve">Кризис современного социального государства. </w:t>
      </w:r>
    </w:p>
    <w:p w14:paraId="59B7E549" w14:textId="77777777" w:rsidR="00BD7134" w:rsidRP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>
        <w:t xml:space="preserve">Категориальная и адресная социальная защита. </w:t>
      </w:r>
    </w:p>
    <w:p w14:paraId="7EE4095E" w14:textId="77777777" w:rsidR="00200EC2" w:rsidRPr="00BD7134" w:rsidRDefault="00DE775F" w:rsidP="00BD7134">
      <w:pPr>
        <w:pStyle w:val="a4"/>
        <w:numPr>
          <w:ilvl w:val="0"/>
          <w:numId w:val="11"/>
        </w:numPr>
        <w:tabs>
          <w:tab w:val="left" w:pos="476"/>
        </w:tabs>
        <w:ind w:hanging="241"/>
        <w:rPr>
          <w:sz w:val="24"/>
        </w:rPr>
      </w:pPr>
      <w:r>
        <w:t>Социальная экспертиза: технология и организация.</w:t>
      </w:r>
    </w:p>
    <w:p w14:paraId="0D4851EA" w14:textId="77777777" w:rsidR="00200EC2" w:rsidRDefault="00DE775F">
      <w:pPr>
        <w:pStyle w:val="a4"/>
        <w:numPr>
          <w:ilvl w:val="0"/>
          <w:numId w:val="10"/>
        </w:numPr>
        <w:tabs>
          <w:tab w:val="left" w:pos="537"/>
        </w:tabs>
        <w:spacing w:line="240" w:lineRule="auto"/>
        <w:ind w:hanging="302"/>
        <w:rPr>
          <w:sz w:val="24"/>
        </w:rPr>
      </w:pPr>
      <w:r>
        <w:rPr>
          <w:sz w:val="24"/>
        </w:rPr>
        <w:t>Социальная защита населения: гуманитарные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критерии.</w:t>
      </w:r>
    </w:p>
    <w:p w14:paraId="2A7B2DBD" w14:textId="77777777" w:rsidR="00BD7134" w:rsidRDefault="00DE775F">
      <w:pPr>
        <w:pStyle w:val="a4"/>
        <w:numPr>
          <w:ilvl w:val="0"/>
          <w:numId w:val="10"/>
        </w:numPr>
        <w:tabs>
          <w:tab w:val="left" w:pos="537"/>
        </w:tabs>
        <w:spacing w:line="237" w:lineRule="auto"/>
        <w:ind w:left="235" w:right="6184" w:firstLine="0"/>
        <w:rPr>
          <w:sz w:val="24"/>
        </w:rPr>
      </w:pPr>
      <w:r>
        <w:rPr>
          <w:sz w:val="24"/>
        </w:rPr>
        <w:t>Социокультурные особенности реализации принципов социального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государства.</w:t>
      </w:r>
    </w:p>
    <w:p w14:paraId="52967A2F" w14:textId="77777777" w:rsidR="00200EC2" w:rsidRDefault="00DE775F">
      <w:pPr>
        <w:pStyle w:val="a4"/>
        <w:numPr>
          <w:ilvl w:val="0"/>
          <w:numId w:val="10"/>
        </w:numPr>
        <w:tabs>
          <w:tab w:val="left" w:pos="537"/>
        </w:tabs>
        <w:spacing w:line="237" w:lineRule="auto"/>
        <w:ind w:left="235" w:right="6184" w:firstLine="0"/>
        <w:rPr>
          <w:sz w:val="24"/>
        </w:rPr>
      </w:pPr>
      <w:r>
        <w:rPr>
          <w:sz w:val="24"/>
        </w:rPr>
        <w:t>Эффективность социальной политики: социологический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анализ.</w:t>
      </w:r>
    </w:p>
    <w:p w14:paraId="71DA44B3" w14:textId="77777777" w:rsidR="00BD7134" w:rsidRDefault="00DE775F" w:rsidP="00BD7134">
      <w:pPr>
        <w:pStyle w:val="a3"/>
        <w:numPr>
          <w:ilvl w:val="0"/>
          <w:numId w:val="10"/>
        </w:numPr>
        <w:spacing w:before="5" w:line="237" w:lineRule="auto"/>
        <w:ind w:right="6499"/>
      </w:pPr>
      <w:r>
        <w:t>Социокультурные особенности рыночной экономики: В. Зомбарт и М. Вебер.</w:t>
      </w:r>
    </w:p>
    <w:p w14:paraId="5D8A68E2" w14:textId="77777777" w:rsidR="00200EC2" w:rsidRDefault="00DE775F" w:rsidP="00BD7134">
      <w:pPr>
        <w:pStyle w:val="a3"/>
        <w:numPr>
          <w:ilvl w:val="0"/>
          <w:numId w:val="10"/>
        </w:numPr>
        <w:spacing w:before="5" w:line="237" w:lineRule="auto"/>
        <w:ind w:right="6499"/>
      </w:pPr>
      <w:r>
        <w:t>Человеческий капитал: механизмы формирования в социальном государстве.</w:t>
      </w:r>
    </w:p>
    <w:p w14:paraId="21E688A2" w14:textId="77777777" w:rsidR="00200EC2" w:rsidRDefault="00200EC2">
      <w:pPr>
        <w:pStyle w:val="a3"/>
        <w:spacing w:before="1"/>
      </w:pPr>
    </w:p>
    <w:p w14:paraId="24148339" w14:textId="77777777" w:rsidR="00200EC2" w:rsidRDefault="00DE775F">
      <w:pPr>
        <w:pStyle w:val="a4"/>
        <w:numPr>
          <w:ilvl w:val="2"/>
          <w:numId w:val="18"/>
        </w:numPr>
        <w:tabs>
          <w:tab w:val="left" w:pos="836"/>
        </w:tabs>
        <w:spacing w:line="240" w:lineRule="auto"/>
        <w:ind w:left="835" w:hanging="601"/>
        <w:rPr>
          <w:b/>
          <w:sz w:val="24"/>
        </w:rPr>
      </w:pPr>
      <w:r>
        <w:rPr>
          <w:b/>
          <w:sz w:val="24"/>
          <w:u w:val="single"/>
        </w:rPr>
        <w:t>Проверочные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тесты:</w:t>
      </w:r>
    </w:p>
    <w:p w14:paraId="41FAE96A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before="5" w:line="237" w:lineRule="auto"/>
        <w:ind w:right="5623" w:hanging="708"/>
        <w:rPr>
          <w:sz w:val="24"/>
        </w:rPr>
      </w:pPr>
      <w:r>
        <w:rPr>
          <w:sz w:val="24"/>
        </w:rPr>
        <w:t>Назовите ученого, который ввел в научный оборот понятие «социальное государство». а) Л.</w:t>
      </w:r>
      <w:r>
        <w:rPr>
          <w:spacing w:val="-1"/>
          <w:sz w:val="24"/>
        </w:rPr>
        <w:t xml:space="preserve"> </w:t>
      </w:r>
      <w:r>
        <w:rPr>
          <w:sz w:val="24"/>
        </w:rPr>
        <w:t>Эрхард</w:t>
      </w:r>
    </w:p>
    <w:p w14:paraId="51D95AD4" w14:textId="77777777" w:rsidR="00200EC2" w:rsidRDefault="00DE775F">
      <w:pPr>
        <w:pStyle w:val="a3"/>
        <w:spacing w:before="3" w:line="275" w:lineRule="exact"/>
        <w:ind w:left="943"/>
      </w:pPr>
      <w:r>
        <w:t>б) В. Ойткен</w:t>
      </w:r>
    </w:p>
    <w:p w14:paraId="1A7E5042" w14:textId="77777777" w:rsidR="00200EC2" w:rsidRDefault="00DE775F">
      <w:pPr>
        <w:pStyle w:val="a3"/>
        <w:spacing w:line="242" w:lineRule="auto"/>
        <w:ind w:left="943" w:right="12366"/>
      </w:pPr>
      <w:r>
        <w:t xml:space="preserve">в) Л. фон Штайн </w:t>
      </w:r>
      <w:r>
        <w:lastRenderedPageBreak/>
        <w:t>г) Г.Геллер</w:t>
      </w:r>
    </w:p>
    <w:p w14:paraId="7AD9B443" w14:textId="77777777" w:rsidR="00200EC2" w:rsidRDefault="00DE775F">
      <w:pPr>
        <w:pStyle w:val="a3"/>
        <w:spacing w:line="271" w:lineRule="exact"/>
        <w:ind w:left="943"/>
      </w:pPr>
      <w:r>
        <w:t>д) Ф. Бем</w:t>
      </w:r>
    </w:p>
    <w:p w14:paraId="0CE568B4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before="3" w:line="237" w:lineRule="auto"/>
        <w:ind w:right="5978" w:hanging="708"/>
        <w:rPr>
          <w:sz w:val="24"/>
        </w:rPr>
      </w:pPr>
      <w:r>
        <w:rPr>
          <w:sz w:val="24"/>
        </w:rPr>
        <w:t>Какие типы государства всеобщего благосостояния выделил Г. Эспинг – Андерсен: а)</w:t>
      </w:r>
      <w:r>
        <w:rPr>
          <w:spacing w:val="-1"/>
          <w:sz w:val="24"/>
        </w:rPr>
        <w:t xml:space="preserve"> </w:t>
      </w:r>
      <w:r>
        <w:rPr>
          <w:sz w:val="24"/>
        </w:rPr>
        <w:t>неолиберальный</w:t>
      </w:r>
    </w:p>
    <w:p w14:paraId="57EE6654" w14:textId="77777777" w:rsidR="00200EC2" w:rsidRDefault="00DE775F">
      <w:pPr>
        <w:pStyle w:val="a3"/>
        <w:spacing w:before="4" w:line="275" w:lineRule="exact"/>
        <w:ind w:left="943"/>
      </w:pPr>
      <w:r>
        <w:t>б) патерналистский</w:t>
      </w:r>
    </w:p>
    <w:p w14:paraId="6FD89368" w14:textId="77777777" w:rsidR="00200EC2" w:rsidRDefault="00DE775F">
      <w:pPr>
        <w:pStyle w:val="a3"/>
        <w:spacing w:line="275" w:lineRule="exact"/>
        <w:ind w:left="943"/>
      </w:pPr>
      <w:r>
        <w:t>в) социально-демократический</w:t>
      </w:r>
    </w:p>
    <w:p w14:paraId="629BF663" w14:textId="77777777" w:rsidR="00200EC2" w:rsidRDefault="00DE775F">
      <w:pPr>
        <w:pStyle w:val="a3"/>
        <w:spacing w:before="2" w:line="275" w:lineRule="exact"/>
        <w:ind w:left="943"/>
      </w:pPr>
      <w:r>
        <w:t>г) консервативно-корпоративистский</w:t>
      </w:r>
    </w:p>
    <w:p w14:paraId="14482CAD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line="242" w:lineRule="auto"/>
        <w:ind w:right="5857" w:hanging="708"/>
        <w:rPr>
          <w:sz w:val="24"/>
        </w:rPr>
      </w:pPr>
      <w:r>
        <w:rPr>
          <w:sz w:val="24"/>
        </w:rPr>
        <w:t>Назовите основные параметры неолиберальной модели государства благосостояния: а) высокий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декоммодификации</w:t>
      </w:r>
    </w:p>
    <w:p w14:paraId="2FE6B43A" w14:textId="77777777" w:rsidR="00200EC2" w:rsidRDefault="00DE775F">
      <w:pPr>
        <w:pStyle w:val="a3"/>
        <w:spacing w:line="242" w:lineRule="auto"/>
        <w:ind w:left="943" w:right="10184"/>
      </w:pPr>
      <w:r>
        <w:t>б) слабая социальная стратификация в) сильная социальная стратификация</w:t>
      </w:r>
    </w:p>
    <w:p w14:paraId="409CE492" w14:textId="77777777" w:rsidR="00200EC2" w:rsidRDefault="00DE775F">
      <w:pPr>
        <w:pStyle w:val="a3"/>
        <w:spacing w:line="242" w:lineRule="auto"/>
        <w:ind w:left="943" w:right="1563"/>
      </w:pPr>
      <w:r>
        <w:t>г) вмешательство государства осуществляется в форме предоставления финансового обеспечения и регулирования рынка д) государственное вмешательство осуществляется в форме прямого финансового обеспечения</w:t>
      </w:r>
    </w:p>
    <w:p w14:paraId="5DF98429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line="242" w:lineRule="auto"/>
        <w:ind w:right="8378" w:hanging="708"/>
        <w:rPr>
          <w:sz w:val="24"/>
        </w:rPr>
      </w:pPr>
      <w:r>
        <w:rPr>
          <w:sz w:val="24"/>
        </w:rPr>
        <w:t>Назовите признаки шведской модели социальной политики: а) прогрессивное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налогообложение</w:t>
      </w:r>
    </w:p>
    <w:p w14:paraId="485011E7" w14:textId="77777777" w:rsidR="00200EC2" w:rsidRDefault="00DE775F">
      <w:pPr>
        <w:pStyle w:val="a3"/>
        <w:spacing w:line="271" w:lineRule="exact"/>
        <w:ind w:left="943"/>
      </w:pPr>
      <w:r>
        <w:t>б) доминирование идей равенства и солидарности</w:t>
      </w:r>
    </w:p>
    <w:p w14:paraId="42CBB22B" w14:textId="77777777" w:rsidR="00033CCC" w:rsidRDefault="00DE775F" w:rsidP="00033CCC">
      <w:pPr>
        <w:pStyle w:val="a3"/>
        <w:spacing w:line="237" w:lineRule="auto"/>
        <w:ind w:left="943" w:right="7602"/>
      </w:pPr>
      <w:r>
        <w:t>в) приоритет государства в финансировании социальных услуг г) оказание социальных услуг по остаточному принципу</w:t>
      </w:r>
    </w:p>
    <w:p w14:paraId="1B7F0100" w14:textId="77777777" w:rsidR="00200EC2" w:rsidRDefault="00DE775F" w:rsidP="00033CCC">
      <w:pPr>
        <w:pStyle w:val="a3"/>
        <w:spacing w:line="237" w:lineRule="auto"/>
        <w:ind w:left="943" w:right="7602"/>
      </w:pPr>
      <w:r>
        <w:t>д) невысокие социальные трансферты</w:t>
      </w:r>
    </w:p>
    <w:p w14:paraId="72562D9F" w14:textId="77777777" w:rsidR="00200EC2" w:rsidRDefault="00DE775F">
      <w:pPr>
        <w:pStyle w:val="a4"/>
        <w:numPr>
          <w:ilvl w:val="0"/>
          <w:numId w:val="9"/>
        </w:numPr>
        <w:tabs>
          <w:tab w:val="left" w:pos="563"/>
        </w:tabs>
        <w:spacing w:before="5" w:line="237" w:lineRule="auto"/>
        <w:ind w:left="235" w:right="232" w:firstLine="0"/>
        <w:rPr>
          <w:sz w:val="24"/>
        </w:rPr>
      </w:pPr>
      <w:r>
        <w:rPr>
          <w:sz w:val="24"/>
        </w:rPr>
        <w:t>В основе социальной политики государства, направленной на масштабное перераспределение в пользу бедных, лежит функция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благосостояния:</w:t>
      </w:r>
    </w:p>
    <w:p w14:paraId="6F2117AF" w14:textId="77777777" w:rsidR="00200EC2" w:rsidRDefault="00DE775F">
      <w:pPr>
        <w:pStyle w:val="a3"/>
        <w:spacing w:before="3"/>
        <w:ind w:left="943" w:right="12685"/>
      </w:pPr>
      <w:r>
        <w:t>а) А. Смита б) К. Эрроу в) Дж.</w:t>
      </w:r>
      <w:r>
        <w:rPr>
          <w:spacing w:val="5"/>
        </w:rPr>
        <w:t xml:space="preserve"> </w:t>
      </w:r>
      <w:r>
        <w:rPr>
          <w:spacing w:val="-4"/>
        </w:rPr>
        <w:t>Роулса</w:t>
      </w:r>
    </w:p>
    <w:p w14:paraId="63967634" w14:textId="77777777" w:rsidR="00200EC2" w:rsidRDefault="00DE775F">
      <w:pPr>
        <w:pStyle w:val="a3"/>
        <w:spacing w:line="274" w:lineRule="exact"/>
        <w:ind w:left="943"/>
      </w:pPr>
      <w:r>
        <w:t>г) Дж. Бентама</w:t>
      </w:r>
    </w:p>
    <w:p w14:paraId="1E419CCF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before="5" w:line="237" w:lineRule="auto"/>
        <w:ind w:right="10022" w:hanging="708"/>
        <w:rPr>
          <w:sz w:val="24"/>
        </w:rPr>
      </w:pPr>
      <w:r>
        <w:rPr>
          <w:sz w:val="24"/>
        </w:rPr>
        <w:t>Назовите социальные функции государства: а) борьба с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безработицей</w:t>
      </w:r>
    </w:p>
    <w:p w14:paraId="56296499" w14:textId="77777777" w:rsidR="00200EC2" w:rsidRDefault="00DE775F">
      <w:pPr>
        <w:pStyle w:val="a3"/>
        <w:spacing w:before="3" w:line="275" w:lineRule="exact"/>
        <w:ind w:left="943"/>
      </w:pPr>
      <w:r>
        <w:t>б) обеспечения здоровья нации</w:t>
      </w:r>
    </w:p>
    <w:p w14:paraId="0D0532A7" w14:textId="77777777" w:rsidR="00200EC2" w:rsidRDefault="00DE775F">
      <w:pPr>
        <w:pStyle w:val="a3"/>
        <w:spacing w:line="242" w:lineRule="auto"/>
        <w:ind w:left="943" w:right="9878"/>
      </w:pPr>
      <w:r>
        <w:t>в) социальная защита нетрудоспособных г) субсидирование сельского хозяйства</w:t>
      </w:r>
    </w:p>
    <w:p w14:paraId="1B74E7D1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line="242" w:lineRule="auto"/>
        <w:ind w:right="10034" w:hanging="708"/>
        <w:rPr>
          <w:sz w:val="24"/>
        </w:rPr>
      </w:pPr>
      <w:r>
        <w:rPr>
          <w:sz w:val="24"/>
        </w:rPr>
        <w:t>Определите признаки общественного блага: а)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</w:t>
      </w:r>
    </w:p>
    <w:p w14:paraId="6EEE0AC6" w14:textId="77777777" w:rsidR="00200EC2" w:rsidRDefault="00DE775F">
      <w:pPr>
        <w:pStyle w:val="a3"/>
        <w:ind w:left="943" w:right="10127"/>
      </w:pPr>
      <w:r>
        <w:t xml:space="preserve">б) неисключаемость при производстве в) не соперничество при потреблении </w:t>
      </w:r>
      <w:r>
        <w:lastRenderedPageBreak/>
        <w:t>г) регулируемость</w:t>
      </w:r>
    </w:p>
    <w:p w14:paraId="3D204391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ind w:left="475" w:hanging="241"/>
        <w:rPr>
          <w:sz w:val="24"/>
        </w:rPr>
      </w:pPr>
      <w:r>
        <w:rPr>
          <w:sz w:val="24"/>
        </w:rPr>
        <w:t>Назовите ситуацию, при которой возникает «ловушка</w:t>
      </w:r>
      <w:r>
        <w:rPr>
          <w:spacing w:val="-3"/>
          <w:sz w:val="24"/>
        </w:rPr>
        <w:t xml:space="preserve"> </w:t>
      </w:r>
      <w:r>
        <w:rPr>
          <w:sz w:val="24"/>
        </w:rPr>
        <w:t>бедности».</w:t>
      </w:r>
    </w:p>
    <w:p w14:paraId="19CCF269" w14:textId="77777777" w:rsidR="00200EC2" w:rsidRDefault="00DE775F">
      <w:pPr>
        <w:pStyle w:val="a3"/>
        <w:spacing w:line="242" w:lineRule="auto"/>
        <w:ind w:left="943" w:right="331"/>
      </w:pPr>
      <w:r>
        <w:t>а) чистый денежный доход безработного за счет перераспределения превышает чистый денежный доход индивида, имеющего работу б) чистый денежный доход работающего индивида превышает доход безработного</w:t>
      </w:r>
    </w:p>
    <w:p w14:paraId="667C6CBA" w14:textId="77777777" w:rsidR="00200EC2" w:rsidRDefault="00DE775F">
      <w:pPr>
        <w:pStyle w:val="a3"/>
        <w:spacing w:line="242" w:lineRule="auto"/>
        <w:ind w:left="943" w:right="1326"/>
      </w:pPr>
      <w:r>
        <w:t>в) дополнительный доход индивида в результате интенсификации труда меньше, чем его дополнительное налогообложение г) все ответы неверны</w:t>
      </w:r>
    </w:p>
    <w:p w14:paraId="4E63F974" w14:textId="77777777" w:rsidR="00200EC2" w:rsidRDefault="00DE775F">
      <w:pPr>
        <w:pStyle w:val="a4"/>
        <w:numPr>
          <w:ilvl w:val="0"/>
          <w:numId w:val="9"/>
        </w:numPr>
        <w:tabs>
          <w:tab w:val="left" w:pos="476"/>
        </w:tabs>
        <w:spacing w:line="242" w:lineRule="auto"/>
        <w:ind w:right="8352" w:hanging="708"/>
        <w:rPr>
          <w:sz w:val="24"/>
        </w:rPr>
      </w:pPr>
      <w:r>
        <w:rPr>
          <w:sz w:val="24"/>
        </w:rPr>
        <w:t>Перераспределительная деятельность государства связана с: а) предоставлением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благ</w:t>
      </w:r>
    </w:p>
    <w:p w14:paraId="6C65C7D5" w14:textId="77777777" w:rsidR="00200EC2" w:rsidRDefault="00DE775F">
      <w:pPr>
        <w:pStyle w:val="a3"/>
        <w:spacing w:line="271" w:lineRule="exact"/>
        <w:ind w:left="943"/>
      </w:pPr>
      <w:r>
        <w:t>б) взиманием налогов</w:t>
      </w:r>
    </w:p>
    <w:p w14:paraId="17B0176A" w14:textId="77777777" w:rsidR="00200EC2" w:rsidRDefault="00DE775F">
      <w:pPr>
        <w:pStyle w:val="a3"/>
        <w:spacing w:line="275" w:lineRule="exact"/>
        <w:ind w:left="943"/>
      </w:pPr>
      <w:r>
        <w:t>в) преодолением аллокаций</w:t>
      </w:r>
    </w:p>
    <w:p w14:paraId="597EF9AD" w14:textId="77777777" w:rsidR="00200EC2" w:rsidRDefault="00DE775F">
      <w:pPr>
        <w:pStyle w:val="a3"/>
        <w:spacing w:line="275" w:lineRule="exact"/>
        <w:ind w:left="943"/>
      </w:pPr>
      <w:r>
        <w:t>г) осуществлением денежных выплат</w:t>
      </w:r>
    </w:p>
    <w:p w14:paraId="773D3637" w14:textId="77777777" w:rsidR="00200EC2" w:rsidRDefault="00DE775F">
      <w:pPr>
        <w:pStyle w:val="a4"/>
        <w:numPr>
          <w:ilvl w:val="0"/>
          <w:numId w:val="9"/>
        </w:numPr>
        <w:tabs>
          <w:tab w:val="left" w:pos="596"/>
        </w:tabs>
        <w:spacing w:line="237" w:lineRule="auto"/>
        <w:ind w:right="7147" w:hanging="708"/>
        <w:rPr>
          <w:sz w:val="24"/>
        </w:rPr>
      </w:pPr>
      <w:r>
        <w:rPr>
          <w:sz w:val="24"/>
        </w:rPr>
        <w:t>К потерям от государственного перераспределения доходов относятся: а) административные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издержки</w:t>
      </w:r>
    </w:p>
    <w:p w14:paraId="0255CA0E" w14:textId="77777777" w:rsidR="00200EC2" w:rsidRDefault="00DE775F">
      <w:pPr>
        <w:pStyle w:val="a3"/>
        <w:spacing w:line="275" w:lineRule="exact"/>
        <w:ind w:left="943"/>
      </w:pPr>
      <w:r>
        <w:t>б) экстерналии</w:t>
      </w:r>
    </w:p>
    <w:p w14:paraId="3035281E" w14:textId="77777777" w:rsidR="00200EC2" w:rsidRDefault="00DE775F" w:rsidP="001F2E8A">
      <w:pPr>
        <w:pStyle w:val="a3"/>
        <w:spacing w:line="242" w:lineRule="auto"/>
        <w:ind w:left="943" w:right="10810"/>
      </w:pPr>
      <w:r>
        <w:t>в) ослабление стимулов к труду г) монополия.</w:t>
      </w:r>
    </w:p>
    <w:p w14:paraId="25F7A958" w14:textId="77777777" w:rsidR="00123DF9" w:rsidRPr="001F2E8A" w:rsidRDefault="00123DF9" w:rsidP="001F2E8A">
      <w:pPr>
        <w:pStyle w:val="a3"/>
        <w:spacing w:line="242" w:lineRule="auto"/>
        <w:ind w:left="943" w:right="10810"/>
      </w:pPr>
    </w:p>
    <w:p w14:paraId="0250E71D" w14:textId="77777777" w:rsidR="00200EC2" w:rsidRDefault="00DE775F">
      <w:pPr>
        <w:pStyle w:val="a4"/>
        <w:numPr>
          <w:ilvl w:val="2"/>
          <w:numId w:val="18"/>
        </w:numPr>
        <w:tabs>
          <w:tab w:val="left" w:pos="836"/>
        </w:tabs>
        <w:ind w:left="835" w:hanging="601"/>
        <w:rPr>
          <w:b/>
          <w:sz w:val="24"/>
        </w:rPr>
      </w:pPr>
      <w:r>
        <w:rPr>
          <w:b/>
          <w:sz w:val="24"/>
          <w:u w:val="single"/>
        </w:rPr>
        <w:t>Примерная тематика круглых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столов:</w:t>
      </w:r>
    </w:p>
    <w:p w14:paraId="74BEF057" w14:textId="77777777" w:rsidR="00033CCC" w:rsidRDefault="00033CCC" w:rsidP="00033CC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ind w:left="369" w:right="7054" w:hanging="142"/>
        <w:rPr>
          <w:sz w:val="24"/>
        </w:rPr>
      </w:pPr>
      <w:r>
        <w:rPr>
          <w:sz w:val="24"/>
        </w:rPr>
        <w:t xml:space="preserve"> </w:t>
      </w:r>
      <w:r w:rsidR="00DE775F" w:rsidRPr="00033CCC">
        <w:rPr>
          <w:sz w:val="24"/>
        </w:rPr>
        <w:t>Социальное иждивенчество: механизмы</w:t>
      </w:r>
      <w:r w:rsidR="0033235E" w:rsidRPr="00033CCC">
        <w:rPr>
          <w:sz w:val="24"/>
        </w:rPr>
        <w:t xml:space="preserve"> предотвращения и преодоления.  </w:t>
      </w:r>
    </w:p>
    <w:p w14:paraId="5C172B46" w14:textId="77777777" w:rsidR="00033CCC" w:rsidRDefault="00033CCC" w:rsidP="00033CC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ind w:left="369" w:right="7054" w:hanging="142"/>
        <w:rPr>
          <w:sz w:val="24"/>
        </w:rPr>
      </w:pPr>
      <w:r>
        <w:rPr>
          <w:sz w:val="24"/>
        </w:rPr>
        <w:t xml:space="preserve"> </w:t>
      </w:r>
      <w:r w:rsidR="00DE775F" w:rsidRPr="00033CCC">
        <w:rPr>
          <w:sz w:val="24"/>
        </w:rPr>
        <w:t>Пенсионная реформа: влияние на российский рынок</w:t>
      </w:r>
      <w:r w:rsidR="00DE775F" w:rsidRPr="00033CCC">
        <w:rPr>
          <w:spacing w:val="-6"/>
          <w:sz w:val="24"/>
        </w:rPr>
        <w:t xml:space="preserve"> </w:t>
      </w:r>
      <w:r w:rsidR="00DE775F" w:rsidRPr="00033CCC">
        <w:rPr>
          <w:sz w:val="24"/>
        </w:rPr>
        <w:t>труда.</w:t>
      </w:r>
    </w:p>
    <w:p w14:paraId="7FE3FBF6" w14:textId="77777777" w:rsidR="00033CCC" w:rsidRDefault="00033CCC" w:rsidP="00033CC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ind w:left="369" w:right="7054" w:hanging="142"/>
        <w:rPr>
          <w:sz w:val="24"/>
        </w:rPr>
      </w:pPr>
      <w:r>
        <w:rPr>
          <w:sz w:val="24"/>
        </w:rPr>
        <w:t xml:space="preserve"> </w:t>
      </w:r>
      <w:r w:rsidR="0033235E" w:rsidRPr="00033CCC">
        <w:rPr>
          <w:sz w:val="24"/>
        </w:rPr>
        <w:t>Состояние пенсионного обеспечения в России и в странах</w:t>
      </w:r>
      <w:r w:rsidR="0033235E" w:rsidRPr="00033CCC">
        <w:rPr>
          <w:spacing w:val="-2"/>
          <w:sz w:val="24"/>
        </w:rPr>
        <w:t xml:space="preserve"> </w:t>
      </w:r>
      <w:r w:rsidR="0033235E" w:rsidRPr="00033CCC">
        <w:rPr>
          <w:sz w:val="24"/>
        </w:rPr>
        <w:t>ЕС.</w:t>
      </w:r>
    </w:p>
    <w:p w14:paraId="6845FCE8" w14:textId="77777777" w:rsidR="00033CCC" w:rsidRDefault="00033CCC" w:rsidP="00033CC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ind w:left="369" w:right="7054" w:hanging="142"/>
        <w:rPr>
          <w:sz w:val="24"/>
        </w:rPr>
      </w:pPr>
      <w:r>
        <w:rPr>
          <w:sz w:val="24"/>
        </w:rPr>
        <w:t xml:space="preserve"> </w:t>
      </w:r>
      <w:r w:rsidR="0033235E" w:rsidRPr="00033CCC">
        <w:rPr>
          <w:sz w:val="24"/>
        </w:rPr>
        <w:t xml:space="preserve">Цифровизация экономики: риски для российского рынка труда. </w:t>
      </w:r>
    </w:p>
    <w:p w14:paraId="600449E3" w14:textId="77777777" w:rsidR="00033CCC" w:rsidRPr="00033CCC" w:rsidRDefault="00033CCC" w:rsidP="00033CC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ind w:left="369" w:right="7054" w:hanging="142"/>
        <w:rPr>
          <w:sz w:val="24"/>
        </w:rPr>
      </w:pPr>
      <w:r>
        <w:t xml:space="preserve"> </w:t>
      </w:r>
      <w:r w:rsidR="000226DD">
        <w:t xml:space="preserve">Глобальный кризис </w:t>
      </w:r>
      <w:r w:rsidR="006F0A3A">
        <w:t>современного</w:t>
      </w:r>
      <w:r w:rsidR="000226DD">
        <w:t xml:space="preserve"> социального </w:t>
      </w:r>
      <w:r w:rsidR="00DE775F">
        <w:t>государства.</w:t>
      </w:r>
    </w:p>
    <w:p w14:paraId="1F93821A" w14:textId="77777777" w:rsidR="0033235E" w:rsidRPr="00033CCC" w:rsidRDefault="00033CCC" w:rsidP="00033CC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ind w:left="369" w:right="7054" w:hanging="142"/>
        <w:rPr>
          <w:sz w:val="24"/>
        </w:rPr>
      </w:pPr>
      <w:r>
        <w:rPr>
          <w:sz w:val="24"/>
        </w:rPr>
        <w:t xml:space="preserve"> </w:t>
      </w:r>
      <w:r w:rsidR="0033235E" w:rsidRPr="00033CCC">
        <w:rPr>
          <w:sz w:val="24"/>
        </w:rPr>
        <w:t xml:space="preserve">Социальные практики российского государства в период пандемии </w:t>
      </w:r>
      <w:r w:rsidR="0033235E" w:rsidRPr="00033CCC">
        <w:rPr>
          <w:sz w:val="24"/>
          <w:lang w:val="en-US"/>
        </w:rPr>
        <w:t>COVID</w:t>
      </w:r>
      <w:r w:rsidR="0033235E" w:rsidRPr="00033CCC">
        <w:rPr>
          <w:sz w:val="24"/>
        </w:rPr>
        <w:t xml:space="preserve"> 19.</w:t>
      </w:r>
    </w:p>
    <w:p w14:paraId="78F2E3DA" w14:textId="77777777" w:rsidR="00200EC2" w:rsidRDefault="00200EC2">
      <w:pPr>
        <w:pStyle w:val="a3"/>
      </w:pPr>
    </w:p>
    <w:p w14:paraId="191C1C2E" w14:textId="77777777" w:rsidR="00716665" w:rsidRPr="00716665" w:rsidRDefault="00DE775F">
      <w:pPr>
        <w:pStyle w:val="1"/>
        <w:numPr>
          <w:ilvl w:val="1"/>
          <w:numId w:val="18"/>
        </w:numPr>
        <w:tabs>
          <w:tab w:val="left" w:pos="656"/>
        </w:tabs>
        <w:spacing w:line="242" w:lineRule="auto"/>
        <w:ind w:left="235" w:right="3739" w:firstLine="0"/>
      </w:pPr>
      <w:r>
        <w:t xml:space="preserve">Типовые контрольные задания или иные материалы для проведения </w:t>
      </w:r>
      <w:r>
        <w:rPr>
          <w:u w:val="single"/>
        </w:rP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color w:val="111111"/>
        </w:rPr>
        <w:t xml:space="preserve"> </w:t>
      </w:r>
    </w:p>
    <w:p w14:paraId="6671DF75" w14:textId="77777777" w:rsidR="00716665" w:rsidRDefault="00716665" w:rsidP="00716665">
      <w:pPr>
        <w:pStyle w:val="1"/>
        <w:tabs>
          <w:tab w:val="left" w:pos="656"/>
        </w:tabs>
        <w:spacing w:line="242" w:lineRule="auto"/>
        <w:ind w:right="3739"/>
        <w:rPr>
          <w:color w:val="111111"/>
        </w:rPr>
      </w:pPr>
    </w:p>
    <w:p w14:paraId="39968809" w14:textId="77777777" w:rsidR="00200EC2" w:rsidRDefault="00DE775F" w:rsidP="00AA3A30">
      <w:pPr>
        <w:pStyle w:val="1"/>
        <w:tabs>
          <w:tab w:val="left" w:pos="656"/>
        </w:tabs>
        <w:spacing w:line="242" w:lineRule="auto"/>
        <w:ind w:left="895" w:right="3739"/>
      </w:pPr>
      <w:r>
        <w:rPr>
          <w:color w:val="111111"/>
        </w:rPr>
        <w:t>Вопросы для подготовки 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зачёту:</w:t>
      </w:r>
    </w:p>
    <w:p w14:paraId="5EED96C3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Государство как социальный институт организованного общества. </w:t>
      </w:r>
    </w:p>
    <w:p w14:paraId="5BBD9A58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Социальные функции</w:t>
      </w:r>
      <w:r>
        <w:rPr>
          <w:spacing w:val="-3"/>
        </w:rPr>
        <w:t xml:space="preserve"> </w:t>
      </w:r>
      <w:r>
        <w:t>государства.</w:t>
      </w:r>
    </w:p>
    <w:p w14:paraId="13D70434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Теоретические основы формирования социального государства.</w:t>
      </w:r>
    </w:p>
    <w:p w14:paraId="3AC8F763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Цели и задачи социального государства.</w:t>
      </w:r>
    </w:p>
    <w:p w14:paraId="4AC76928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lastRenderedPageBreak/>
        <w:t xml:space="preserve">Системные качества социального государства. </w:t>
      </w:r>
    </w:p>
    <w:p w14:paraId="5F19F55A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Базовые принципы социального государства. </w:t>
      </w:r>
    </w:p>
    <w:p w14:paraId="01E66507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Социальное государство и гражданское общество. </w:t>
      </w:r>
    </w:p>
    <w:p w14:paraId="7EBE5D29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Типы социального государства.</w:t>
      </w:r>
    </w:p>
    <w:p w14:paraId="6808E0C3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Либеральное социальное государство. </w:t>
      </w:r>
    </w:p>
    <w:p w14:paraId="37A374C7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Германская модель социального государства.</w:t>
      </w:r>
    </w:p>
    <w:p w14:paraId="14C3CB44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Базовые принципы социально-демократического социального государства. </w:t>
      </w:r>
    </w:p>
    <w:p w14:paraId="3659A26E" w14:textId="77777777" w:rsidR="00200EC2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Эволюция современного социального государства.</w:t>
      </w:r>
    </w:p>
    <w:p w14:paraId="27B92EAE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Социальная рыночная экономика: основные принципы и цели. </w:t>
      </w:r>
    </w:p>
    <w:p w14:paraId="06407F17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Финансовое обеспечение социальных функций государства.</w:t>
      </w:r>
    </w:p>
    <w:p w14:paraId="73583978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Социальный бюджет государства: источники формирования, направления расходов. </w:t>
      </w:r>
    </w:p>
    <w:p w14:paraId="1AA19F91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Правовые основы социального государства.</w:t>
      </w:r>
    </w:p>
    <w:p w14:paraId="4573319A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Правовое регулирование социально-экономических прав личности в социальном государстве. </w:t>
      </w:r>
    </w:p>
    <w:p w14:paraId="6F42B610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Международные институты регулирования социальных прав граждан.</w:t>
      </w:r>
    </w:p>
    <w:p w14:paraId="6D4F6AD6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 w:rsidRPr="00033CCC">
        <w:t>Стратификация общества в социальном</w:t>
      </w:r>
      <w:r w:rsidRPr="00033CCC">
        <w:rPr>
          <w:spacing w:val="-2"/>
        </w:rPr>
        <w:t xml:space="preserve"> </w:t>
      </w:r>
      <w:r w:rsidRPr="00033CCC">
        <w:t>государстве.</w:t>
      </w:r>
    </w:p>
    <w:p w14:paraId="1AC28AA8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 w:rsidRPr="00033CCC">
        <w:t>Государственная политика выравнивания доходов поселения в социальном</w:t>
      </w:r>
      <w:r w:rsidRPr="00033CCC">
        <w:rPr>
          <w:spacing w:val="-21"/>
        </w:rPr>
        <w:t xml:space="preserve"> </w:t>
      </w:r>
      <w:r w:rsidRPr="00033CCC">
        <w:t xml:space="preserve">государстве. </w:t>
      </w:r>
    </w:p>
    <w:p w14:paraId="344E0CB3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 w:rsidRPr="00033CCC">
        <w:t>Основные показатели социального</w:t>
      </w:r>
      <w:r w:rsidRPr="00033CCC">
        <w:rPr>
          <w:spacing w:val="-3"/>
        </w:rPr>
        <w:t xml:space="preserve"> </w:t>
      </w:r>
      <w:r w:rsidRPr="00033CCC">
        <w:t>развития.</w:t>
      </w:r>
    </w:p>
    <w:p w14:paraId="3149F550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Система показателей качества жизни. </w:t>
      </w:r>
    </w:p>
    <w:p w14:paraId="7D54C012" w14:textId="77777777" w:rsidR="00200EC2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Система социальной защиты населения.</w:t>
      </w:r>
    </w:p>
    <w:p w14:paraId="375973B7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Социальная защита населения в современной России. </w:t>
      </w:r>
    </w:p>
    <w:p w14:paraId="7DB91303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Социальный аудит.</w:t>
      </w:r>
    </w:p>
    <w:p w14:paraId="401B4AA2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Принципы, цели и функции социальной политики государства. </w:t>
      </w:r>
    </w:p>
    <w:p w14:paraId="720AFC18" w14:textId="77777777" w:rsidR="00200EC2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Направления государственной социальной политики.</w:t>
      </w:r>
    </w:p>
    <w:p w14:paraId="2A761D5B" w14:textId="77777777" w:rsidR="00033CCC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 xml:space="preserve">Государство как субъект социальной политики. </w:t>
      </w:r>
    </w:p>
    <w:p w14:paraId="1050F09F" w14:textId="77777777" w:rsidR="00200EC2" w:rsidRDefault="00DE775F" w:rsidP="002C3D59">
      <w:pPr>
        <w:pStyle w:val="a3"/>
        <w:numPr>
          <w:ilvl w:val="0"/>
          <w:numId w:val="28"/>
        </w:numPr>
        <w:spacing w:line="242" w:lineRule="auto"/>
        <w:ind w:right="2849"/>
      </w:pPr>
      <w:r>
        <w:t>Социальные обязательства государства.</w:t>
      </w:r>
    </w:p>
    <w:p w14:paraId="0C2BBEF5" w14:textId="77777777" w:rsidR="002C3D59" w:rsidRDefault="00033CCC" w:rsidP="002C3D59">
      <w:pPr>
        <w:pStyle w:val="a4"/>
        <w:numPr>
          <w:ilvl w:val="0"/>
          <w:numId w:val="4"/>
        </w:numPr>
        <w:tabs>
          <w:tab w:val="left" w:pos="537"/>
        </w:tabs>
        <w:spacing w:line="271" w:lineRule="exact"/>
        <w:ind w:right="2849" w:hanging="302"/>
        <w:rPr>
          <w:sz w:val="24"/>
        </w:rPr>
      </w:pPr>
      <w:r>
        <w:rPr>
          <w:sz w:val="24"/>
        </w:rPr>
        <w:t xml:space="preserve"> </w:t>
      </w:r>
      <w:r w:rsidR="00DE775F">
        <w:rPr>
          <w:sz w:val="24"/>
        </w:rPr>
        <w:t>Приоритеты социального развития</w:t>
      </w:r>
      <w:r w:rsidR="00DE775F">
        <w:rPr>
          <w:spacing w:val="-4"/>
          <w:sz w:val="24"/>
        </w:rPr>
        <w:t xml:space="preserve"> </w:t>
      </w:r>
      <w:r w:rsidR="00DE775F">
        <w:rPr>
          <w:sz w:val="24"/>
        </w:rPr>
        <w:t>РФ.</w:t>
      </w:r>
    </w:p>
    <w:p w14:paraId="05498384" w14:textId="77777777" w:rsidR="002C3D59" w:rsidRPr="002C3D59" w:rsidRDefault="00DE775F" w:rsidP="002C3D59">
      <w:pPr>
        <w:pStyle w:val="a4"/>
        <w:numPr>
          <w:ilvl w:val="0"/>
          <w:numId w:val="4"/>
        </w:numPr>
        <w:tabs>
          <w:tab w:val="left" w:pos="537"/>
        </w:tabs>
        <w:spacing w:line="271" w:lineRule="exact"/>
        <w:ind w:right="2849" w:hanging="302"/>
        <w:rPr>
          <w:sz w:val="24"/>
        </w:rPr>
      </w:pPr>
      <w:r w:rsidRPr="002C3D59">
        <w:rPr>
          <w:sz w:val="24"/>
        </w:rPr>
        <w:t>Целевые ориентиры государственной социальной политики</w:t>
      </w:r>
      <w:r w:rsidRPr="002C3D59">
        <w:rPr>
          <w:spacing w:val="-13"/>
          <w:sz w:val="24"/>
        </w:rPr>
        <w:t xml:space="preserve"> </w:t>
      </w:r>
      <w:r w:rsidR="002A7C92" w:rsidRPr="002C3D59">
        <w:rPr>
          <w:sz w:val="24"/>
        </w:rPr>
        <w:t xml:space="preserve">РФ. </w:t>
      </w:r>
    </w:p>
    <w:p w14:paraId="70470F81" w14:textId="77777777" w:rsidR="005053A0" w:rsidRDefault="002A7C92" w:rsidP="001F2E8A">
      <w:pPr>
        <w:pStyle w:val="a4"/>
        <w:numPr>
          <w:ilvl w:val="0"/>
          <w:numId w:val="4"/>
        </w:numPr>
        <w:tabs>
          <w:tab w:val="left" w:pos="537"/>
        </w:tabs>
        <w:spacing w:line="271" w:lineRule="exact"/>
        <w:ind w:right="2849" w:hanging="302"/>
        <w:rPr>
          <w:sz w:val="24"/>
        </w:rPr>
      </w:pPr>
      <w:r w:rsidRPr="002C3D59">
        <w:rPr>
          <w:sz w:val="24"/>
        </w:rPr>
        <w:t>Цифровая трансформация: риски для социального государства.</w:t>
      </w:r>
    </w:p>
    <w:p w14:paraId="712ABCAC" w14:textId="77777777" w:rsidR="001F2E8A" w:rsidRPr="001F2E8A" w:rsidRDefault="001F2E8A" w:rsidP="001F2E8A">
      <w:pPr>
        <w:pStyle w:val="a4"/>
        <w:tabs>
          <w:tab w:val="left" w:pos="537"/>
        </w:tabs>
        <w:spacing w:line="271" w:lineRule="exact"/>
        <w:ind w:left="536" w:right="2849"/>
        <w:rPr>
          <w:sz w:val="24"/>
        </w:rPr>
      </w:pPr>
    </w:p>
    <w:p w14:paraId="0F951995" w14:textId="77777777" w:rsidR="00200EC2" w:rsidRDefault="00DE775F">
      <w:pPr>
        <w:pStyle w:val="1"/>
        <w:spacing w:after="6"/>
        <w:ind w:left="1162"/>
      </w:pPr>
      <w:r>
        <w:t>Критерии оценки ответов на зачете: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3028"/>
      </w:tblGrid>
      <w:tr w:rsidR="00200EC2" w14:paraId="66A71689" w14:textId="77777777">
        <w:trPr>
          <w:trHeight w:val="825"/>
        </w:trPr>
        <w:tc>
          <w:tcPr>
            <w:tcW w:w="1762" w:type="dxa"/>
          </w:tcPr>
          <w:p w14:paraId="66032FC9" w14:textId="77777777" w:rsidR="00200EC2" w:rsidRDefault="00DE77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13028" w:type="dxa"/>
          </w:tcPr>
          <w:p w14:paraId="234D16E0" w14:textId="77777777" w:rsidR="00200EC2" w:rsidRDefault="00DE775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</w:t>
            </w:r>
          </w:p>
          <w:p w14:paraId="5F735595" w14:textId="77777777" w:rsidR="00200EC2" w:rsidRDefault="00DE775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 и дополнительные вопросы.</w:t>
            </w:r>
          </w:p>
        </w:tc>
      </w:tr>
      <w:tr w:rsidR="00200EC2" w14:paraId="5E32476F" w14:textId="77777777">
        <w:trPr>
          <w:trHeight w:val="830"/>
        </w:trPr>
        <w:tc>
          <w:tcPr>
            <w:tcW w:w="1762" w:type="dxa"/>
          </w:tcPr>
          <w:p w14:paraId="331864B4" w14:textId="77777777" w:rsidR="00200EC2" w:rsidRDefault="00DE77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Не зачтено</w:t>
            </w:r>
          </w:p>
        </w:tc>
        <w:tc>
          <w:tcPr>
            <w:tcW w:w="13028" w:type="dxa"/>
          </w:tcPr>
          <w:p w14:paraId="49DC2C8D" w14:textId="77777777" w:rsidR="00200EC2" w:rsidRDefault="00DE77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ответе полностью отсутствует явная логика. Студент не владеет в полной мере даже основными источниками, не</w:t>
            </w:r>
          </w:p>
          <w:p w14:paraId="1EA5EAED" w14:textId="77777777" w:rsidR="00200EC2" w:rsidRDefault="00DE775F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14:paraId="49EB5626" w14:textId="77777777" w:rsidR="00200EC2" w:rsidRDefault="00200EC2">
      <w:pPr>
        <w:pStyle w:val="a3"/>
        <w:spacing w:before="5"/>
        <w:rPr>
          <w:b/>
          <w:sz w:val="23"/>
        </w:rPr>
      </w:pPr>
    </w:p>
    <w:p w14:paraId="6454CE10" w14:textId="77777777" w:rsidR="00200EC2" w:rsidRDefault="00DE775F">
      <w:pPr>
        <w:pStyle w:val="a4"/>
        <w:numPr>
          <w:ilvl w:val="0"/>
          <w:numId w:val="3"/>
        </w:numPr>
        <w:tabs>
          <w:tab w:val="left" w:pos="476"/>
        </w:tabs>
        <w:spacing w:before="1" w:line="240" w:lineRule="auto"/>
        <w:ind w:hanging="241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247228FC" w14:textId="77777777" w:rsidR="00200EC2" w:rsidRDefault="00DE775F">
      <w:pPr>
        <w:pStyle w:val="a4"/>
        <w:numPr>
          <w:ilvl w:val="1"/>
          <w:numId w:val="3"/>
        </w:numPr>
        <w:tabs>
          <w:tab w:val="left" w:pos="656"/>
        </w:tabs>
        <w:spacing w:before="4" w:line="237" w:lineRule="auto"/>
        <w:ind w:right="7065" w:firstLine="0"/>
        <w:rPr>
          <w:b/>
          <w:sz w:val="24"/>
        </w:rPr>
      </w:pPr>
      <w:r>
        <w:rPr>
          <w:b/>
          <w:sz w:val="24"/>
        </w:rPr>
        <w:t>Учебно-методическое и информационное обеспечение дисциплины А. Основная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4A9B17F9" w14:textId="77777777" w:rsidR="00200EC2" w:rsidRDefault="00DE775F">
      <w:pPr>
        <w:pStyle w:val="a4"/>
        <w:numPr>
          <w:ilvl w:val="2"/>
          <w:numId w:val="3"/>
        </w:numPr>
        <w:tabs>
          <w:tab w:val="left" w:pos="944"/>
        </w:tabs>
        <w:spacing w:before="4"/>
        <w:ind w:hanging="349"/>
        <w:rPr>
          <w:sz w:val="24"/>
        </w:rPr>
      </w:pPr>
      <w:r>
        <w:rPr>
          <w:sz w:val="24"/>
        </w:rPr>
        <w:t xml:space="preserve">Конституция </w:t>
      </w:r>
      <w:r w:rsidR="00040592">
        <w:rPr>
          <w:sz w:val="24"/>
        </w:rPr>
        <w:t>Российской Федерации. - М., 2020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ht</w:t>
      </w:r>
      <w:hyperlink r:id="rId9">
        <w:r>
          <w:rPr>
            <w:sz w:val="24"/>
          </w:rPr>
          <w:t>tps://www.garant.ru/</w:t>
        </w:r>
      </w:hyperlink>
    </w:p>
    <w:p w14:paraId="3AF38FC9" w14:textId="77777777" w:rsidR="00200EC2" w:rsidRDefault="00DE775F">
      <w:pPr>
        <w:pStyle w:val="a4"/>
        <w:numPr>
          <w:ilvl w:val="2"/>
          <w:numId w:val="3"/>
        </w:numPr>
        <w:tabs>
          <w:tab w:val="left" w:pos="944"/>
        </w:tabs>
        <w:spacing w:line="242" w:lineRule="auto"/>
        <w:ind w:left="955" w:right="232" w:hanging="360"/>
        <w:rPr>
          <w:sz w:val="24"/>
        </w:rPr>
      </w:pPr>
      <w:r>
        <w:rPr>
          <w:sz w:val="24"/>
        </w:rPr>
        <w:t xml:space="preserve">Указ Президента </w:t>
      </w:r>
      <w:r w:rsidR="00040592">
        <w:rPr>
          <w:sz w:val="24"/>
        </w:rPr>
        <w:t>Российской Федерации от 21 июля 2020</w:t>
      </w:r>
      <w:r>
        <w:rPr>
          <w:sz w:val="24"/>
        </w:rPr>
        <w:t xml:space="preserve"> г. «О национальны</w:t>
      </w:r>
      <w:r w:rsidR="00040592">
        <w:rPr>
          <w:sz w:val="24"/>
        </w:rPr>
        <w:t xml:space="preserve">х целях </w:t>
      </w:r>
      <w:r>
        <w:rPr>
          <w:sz w:val="24"/>
        </w:rPr>
        <w:t xml:space="preserve"> развития Россий</w:t>
      </w:r>
      <w:r w:rsidR="00040592">
        <w:rPr>
          <w:sz w:val="24"/>
        </w:rPr>
        <w:t>ской Федерации на период до 2030</w:t>
      </w:r>
      <w:r>
        <w:rPr>
          <w:sz w:val="24"/>
        </w:rPr>
        <w:t xml:space="preserve"> год</w:t>
      </w:r>
      <w:hyperlink r:id="rId10">
        <w:r>
          <w:rPr>
            <w:sz w:val="24"/>
          </w:rPr>
          <w:t>а».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http://www.kremlin.ru/acts/news</w:t>
        </w:r>
      </w:hyperlink>
    </w:p>
    <w:p w14:paraId="2CDFF42D" w14:textId="77777777" w:rsidR="00200EC2" w:rsidRDefault="00DE775F">
      <w:pPr>
        <w:pStyle w:val="a4"/>
        <w:numPr>
          <w:ilvl w:val="2"/>
          <w:numId w:val="3"/>
        </w:numPr>
        <w:tabs>
          <w:tab w:val="left" w:pos="956"/>
        </w:tabs>
        <w:spacing w:line="242" w:lineRule="auto"/>
        <w:ind w:left="955" w:right="232" w:hanging="360"/>
        <w:rPr>
          <w:sz w:val="24"/>
        </w:rPr>
      </w:pPr>
      <w:r>
        <w:rPr>
          <w:sz w:val="24"/>
        </w:rPr>
        <w:t xml:space="preserve">Гриценко Н.Н., Волгин Н.А., Попов Ю.Н., Шарков Ф.И., Шулус А.А. Основы социального государства: учебник для вузов / Под общ.ред. Гриценко Н.Н., Шулуса </w:t>
      </w:r>
      <w:r w:rsidR="000226DD">
        <w:rPr>
          <w:sz w:val="24"/>
        </w:rPr>
        <w:t>А. А. – М.: Изд. Дом АТиСО, 2016</w:t>
      </w:r>
      <w:r>
        <w:rPr>
          <w:sz w:val="24"/>
        </w:rPr>
        <w:t xml:space="preserve"> –</w:t>
      </w:r>
      <w:r>
        <w:rPr>
          <w:spacing w:val="-5"/>
          <w:sz w:val="24"/>
        </w:rPr>
        <w:t xml:space="preserve"> </w:t>
      </w:r>
      <w:r>
        <w:rPr>
          <w:sz w:val="24"/>
        </w:rPr>
        <w:t>https://ru.b-ok.cc/book/2729086/489c20</w:t>
      </w:r>
    </w:p>
    <w:p w14:paraId="26A73A3E" w14:textId="77777777" w:rsidR="00200EC2" w:rsidRDefault="00DE775F">
      <w:pPr>
        <w:pStyle w:val="a4"/>
        <w:numPr>
          <w:ilvl w:val="2"/>
          <w:numId w:val="3"/>
        </w:numPr>
        <w:tabs>
          <w:tab w:val="left" w:pos="944"/>
          <w:tab w:val="left" w:pos="2449"/>
          <w:tab w:val="left" w:pos="3188"/>
          <w:tab w:val="left" w:pos="4436"/>
          <w:tab w:val="left" w:pos="5130"/>
          <w:tab w:val="left" w:pos="6172"/>
          <w:tab w:val="left" w:pos="7698"/>
          <w:tab w:val="left" w:pos="9223"/>
          <w:tab w:val="left" w:pos="10337"/>
          <w:tab w:val="left" w:pos="11469"/>
          <w:tab w:val="left" w:pos="11829"/>
          <w:tab w:val="left" w:pos="12409"/>
          <w:tab w:val="left" w:pos="13905"/>
          <w:tab w:val="left" w:pos="14685"/>
        </w:tabs>
        <w:spacing w:line="242" w:lineRule="auto"/>
        <w:ind w:left="955" w:right="232" w:hanging="360"/>
        <w:rPr>
          <w:sz w:val="24"/>
        </w:rPr>
      </w:pPr>
      <w:r>
        <w:rPr>
          <w:sz w:val="24"/>
        </w:rPr>
        <w:t>Кричинский</w:t>
      </w:r>
      <w:r>
        <w:rPr>
          <w:sz w:val="24"/>
        </w:rPr>
        <w:tab/>
        <w:t>П.Е.,</w:t>
      </w:r>
      <w:r>
        <w:rPr>
          <w:sz w:val="24"/>
        </w:rPr>
        <w:tab/>
        <w:t>Морозова</w:t>
      </w:r>
      <w:r>
        <w:rPr>
          <w:sz w:val="24"/>
        </w:rPr>
        <w:tab/>
        <w:t>О.С.</w:t>
      </w:r>
      <w:r>
        <w:rPr>
          <w:sz w:val="24"/>
        </w:rPr>
        <w:tab/>
        <w:t>Основы</w:t>
      </w:r>
      <w:r>
        <w:rPr>
          <w:sz w:val="24"/>
        </w:rPr>
        <w:tab/>
        <w:t>социального</w:t>
      </w:r>
      <w:r>
        <w:rPr>
          <w:sz w:val="24"/>
        </w:rPr>
        <w:tab/>
        <w:t>государства.</w:t>
      </w:r>
      <w:r>
        <w:rPr>
          <w:sz w:val="24"/>
        </w:rPr>
        <w:tab/>
        <w:t>Учебное</w:t>
      </w:r>
      <w:r>
        <w:rPr>
          <w:sz w:val="24"/>
        </w:rPr>
        <w:tab/>
        <w:t>пособие.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  <w:t>ИНФРА-М.,</w:t>
      </w:r>
      <w:r>
        <w:rPr>
          <w:sz w:val="24"/>
        </w:rPr>
        <w:tab/>
        <w:t>2017.</w:t>
      </w:r>
      <w:r>
        <w:rPr>
          <w:sz w:val="24"/>
        </w:rPr>
        <w:tab/>
      </w:r>
      <w:r>
        <w:rPr>
          <w:spacing w:val="-17"/>
          <w:sz w:val="24"/>
        </w:rPr>
        <w:t xml:space="preserve">– </w:t>
      </w:r>
      <w:r>
        <w:rPr>
          <w:sz w:val="24"/>
        </w:rPr>
        <w:t>https://znanium.com/bookread2.php?book=769960&amp;spec=1</w:t>
      </w:r>
    </w:p>
    <w:p w14:paraId="4B3B7D67" w14:textId="0F072074" w:rsidR="00200EC2" w:rsidRPr="00123DF9" w:rsidRDefault="00635A97" w:rsidP="00123DF9">
      <w:pPr>
        <w:pStyle w:val="a4"/>
        <w:widowControl/>
        <w:numPr>
          <w:ilvl w:val="2"/>
          <w:numId w:val="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35A97">
        <w:rPr>
          <w:sz w:val="24"/>
          <w:szCs w:val="24"/>
        </w:rPr>
        <w:t>Современная социология: ключевые направления и векторы развития / под общ. ред. Н. Г. Осиповой. - М.: Канон+РООИ «Реабилитация», 2018. – 400 с.</w:t>
      </w:r>
    </w:p>
    <w:p w14:paraId="4446C357" w14:textId="77777777" w:rsidR="00200EC2" w:rsidRDefault="00DE775F" w:rsidP="00716665">
      <w:pPr>
        <w:pStyle w:val="1"/>
      </w:pPr>
      <w:r>
        <w:t>Б. Дополнительная литература:</w:t>
      </w:r>
    </w:p>
    <w:p w14:paraId="69C0C229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A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ФЗ № 442 "Об основах социального обслуживания граждан в Российской Федерации" от 28.12.2013 № 442-ФЗ (ред. от 13.07.2020).</w:t>
      </w:r>
    </w:p>
    <w:p w14:paraId="22E58BC4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ФЗ № 165 "Об основах обязательного социального страхования" от 16.07.1999 (ред. от 03.08.2018).</w:t>
      </w:r>
    </w:p>
    <w:p w14:paraId="5B2FB51E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ФЗ № 166 "О государственном пенсионном обеспечении в Российской Федерации" от 15.12.2001 (ред. от 01.10.2019)</w:t>
      </w:r>
    </w:p>
    <w:p w14:paraId="504434B6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ФЗ   № 7 "О некоммерческих организациях" от 12.01.1996 (ред. от 08.06.2020).</w:t>
      </w:r>
    </w:p>
    <w:p w14:paraId="63A70AC6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A"/>
          <w:sz w:val="24"/>
          <w:szCs w:val="24"/>
        </w:rPr>
      </w:pPr>
      <w:r w:rsidRPr="001F2E8A">
        <w:rPr>
          <w:rFonts w:eastAsia="Calibri"/>
          <w:bCs/>
          <w:color w:val="00000A"/>
          <w:sz w:val="24"/>
          <w:szCs w:val="24"/>
        </w:rPr>
        <w:t>ФЗ № 178 "О государственной социальной помощи" (ред. от 19.12.2016, с изм. и доп., вступ. в силу с 21.04.2020).</w:t>
      </w:r>
    </w:p>
    <w:p w14:paraId="1A5533E9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A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ФЗ № 400 "О страховых пенсиях" от 28.12.2013 № 400-ФЗ (ред. от 19.12.2016, с изм. и доп., вступ. в силу с 01.10.20190.).</w:t>
      </w:r>
    </w:p>
    <w:p w14:paraId="51B52D49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color w:val="000000"/>
          <w:sz w:val="24"/>
          <w:szCs w:val="24"/>
        </w:rPr>
        <w:t>ФЗ № 125 "Об обязательном социальном страховании от несчастных случаев на производстве и профессиональных заболеваний" от 24.07.1998 (ред. от 31.07.2020).</w:t>
      </w:r>
    </w:p>
    <w:p w14:paraId="2E9739D7" w14:textId="77777777" w:rsidR="00D209B8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A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ФЗ № 181 "О социальной защите инвалидов в Российской Федерации" от 24.11.1995 (ред. от 24.04.2020).</w:t>
      </w:r>
    </w:p>
    <w:p w14:paraId="7A92AB4B" w14:textId="77777777" w:rsidR="00E32521" w:rsidRPr="001F2E8A" w:rsidRDefault="00D209B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color w:val="000000"/>
          <w:sz w:val="24"/>
          <w:szCs w:val="24"/>
          <w:shd w:val="clear" w:color="auto" w:fill="FFFFFF"/>
        </w:rPr>
        <w:t>ФЗ № 81 "О государственных пособиях гражданам, имеющим детей" от 19.05.1995 (ред. от 08.06.2020).</w:t>
      </w:r>
    </w:p>
    <w:p w14:paraId="67C2534E" w14:textId="26A4BCAB" w:rsidR="00E32521" w:rsidRPr="001F2E8A" w:rsidRDefault="00E32521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Style w:val="a6"/>
          <w:rFonts w:eastAsia="Calibri"/>
          <w:color w:val="000000"/>
          <w:sz w:val="24"/>
          <w:szCs w:val="24"/>
          <w:u w:val="none"/>
        </w:rPr>
      </w:pPr>
      <w:r w:rsidRPr="001F2E8A">
        <w:rPr>
          <w:sz w:val="24"/>
          <w:szCs w:val="24"/>
        </w:rPr>
        <w:t>Ахинов</w:t>
      </w:r>
      <w:r w:rsidRPr="001F2E8A">
        <w:rPr>
          <w:sz w:val="24"/>
          <w:szCs w:val="24"/>
        </w:rPr>
        <w:tab/>
        <w:t>Г.А.,</w:t>
      </w:r>
      <w:r w:rsidRPr="001F2E8A">
        <w:rPr>
          <w:sz w:val="24"/>
          <w:szCs w:val="24"/>
        </w:rPr>
        <w:tab/>
        <w:t>Калашников</w:t>
      </w:r>
      <w:r w:rsidRPr="001F2E8A">
        <w:rPr>
          <w:sz w:val="24"/>
          <w:szCs w:val="24"/>
        </w:rPr>
        <w:tab/>
        <w:t>С.В.</w:t>
      </w:r>
      <w:r w:rsidRPr="001F2E8A">
        <w:rPr>
          <w:sz w:val="24"/>
          <w:szCs w:val="24"/>
        </w:rPr>
        <w:tab/>
        <w:t>Социальная</w:t>
      </w:r>
      <w:r w:rsidRPr="001F2E8A">
        <w:rPr>
          <w:sz w:val="24"/>
          <w:szCs w:val="24"/>
        </w:rPr>
        <w:tab/>
        <w:t>политика.</w:t>
      </w:r>
      <w:r w:rsidR="00B2548C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Учебное</w:t>
      </w:r>
      <w:r w:rsidR="00B2548C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пособие.</w:t>
      </w:r>
      <w:r w:rsidR="00B2548C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–</w:t>
      </w:r>
      <w:r w:rsidR="00B2548C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М.:</w:t>
      </w:r>
      <w:r w:rsidR="00B2548C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Инфра-М,</w:t>
      </w:r>
      <w:r w:rsidR="00B2548C">
        <w:rPr>
          <w:sz w:val="24"/>
          <w:szCs w:val="24"/>
        </w:rPr>
        <w:t xml:space="preserve"> </w:t>
      </w:r>
      <w:r w:rsidRPr="001F2E8A">
        <w:rPr>
          <w:spacing w:val="-4"/>
          <w:sz w:val="24"/>
          <w:szCs w:val="24"/>
        </w:rPr>
        <w:t>2009.</w:t>
      </w:r>
      <w:r w:rsidRPr="001F2E8A">
        <w:rPr>
          <w:color w:val="0000FF"/>
          <w:spacing w:val="-4"/>
          <w:sz w:val="24"/>
          <w:szCs w:val="24"/>
          <w:u w:val="single" w:color="0000FF"/>
        </w:rPr>
        <w:t xml:space="preserve"> </w:t>
      </w:r>
      <w:hyperlink r:id="rId11" w:history="1">
        <w:r w:rsidRPr="001F2E8A">
          <w:rPr>
            <w:rStyle w:val="a6"/>
            <w:sz w:val="24"/>
            <w:szCs w:val="24"/>
            <w:u w:color="0000FF"/>
          </w:rPr>
          <w:t>https://znanium.com/bookread2.php?book=166162&amp;spec=1</w:t>
        </w:r>
      </w:hyperlink>
    </w:p>
    <w:p w14:paraId="2502C94E" w14:textId="77777777" w:rsidR="00E32521" w:rsidRPr="001F2E8A" w:rsidRDefault="001C2A27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color w:val="00000A"/>
          <w:sz w:val="24"/>
          <w:szCs w:val="24"/>
        </w:rPr>
        <w:t>Бедность и бедные в современной России / Под ред. Горшкова М.К., Тихоновой Н.Е. – М.: Весь мир М., 2014. – 304 с.</w:t>
      </w:r>
    </w:p>
    <w:p w14:paraId="76F17360" w14:textId="77777777" w:rsidR="00E32521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Васильев В.П. Влияние глобальных процессов на эволюцию социальных функций государства // Вестник Московского университета. Серия 18: Социология и политология, №1, 2015.</w:t>
      </w:r>
      <w:r w:rsidRPr="001F2E8A">
        <w:rPr>
          <w:spacing w:val="-3"/>
          <w:sz w:val="24"/>
          <w:szCs w:val="24"/>
        </w:rPr>
        <w:t xml:space="preserve"> </w:t>
      </w:r>
      <w:r w:rsidRPr="001F2E8A">
        <w:rPr>
          <w:sz w:val="24"/>
          <w:szCs w:val="24"/>
        </w:rPr>
        <w:t>Socio.msu.ru/vestnic/</w:t>
      </w:r>
    </w:p>
    <w:p w14:paraId="27E41300" w14:textId="77777777" w:rsidR="00E32521" w:rsidRPr="001F2E8A" w:rsidRDefault="00716665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Васильев В.П., Деханова Н.Г., Холоденко Ю.А. Факторы и тенденции социальной дифференциации: новые: новые риски.</w:t>
      </w:r>
      <w:r w:rsidR="00E32521" w:rsidRPr="001F2E8A">
        <w:rPr>
          <w:sz w:val="24"/>
          <w:szCs w:val="24"/>
        </w:rPr>
        <w:t xml:space="preserve"> –</w:t>
      </w:r>
      <w:r w:rsidRPr="001F2E8A">
        <w:rPr>
          <w:sz w:val="24"/>
          <w:szCs w:val="24"/>
        </w:rPr>
        <w:t xml:space="preserve"> </w:t>
      </w:r>
      <w:hyperlink r:id="rId12" w:tooltip="Перейти на страницу журнала" w:history="1">
        <w:r w:rsidRPr="001F2E8A">
          <w:rPr>
            <w:sz w:val="24"/>
            <w:szCs w:val="24"/>
          </w:rPr>
          <w:t>Социодинамика</w:t>
        </w:r>
      </w:hyperlink>
      <w:r w:rsidRPr="001F2E8A">
        <w:rPr>
          <w:sz w:val="24"/>
          <w:szCs w:val="24"/>
        </w:rPr>
        <w:t>, 2020, № 5, с. 43-55</w:t>
      </w:r>
    </w:p>
    <w:p w14:paraId="73B9BAD8" w14:textId="5796201B" w:rsidR="00E32521" w:rsidRPr="001F2E8A" w:rsidRDefault="002221BB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rFonts w:eastAsia="Calibri"/>
          <w:sz w:val="24"/>
          <w:szCs w:val="24"/>
        </w:rPr>
        <w:lastRenderedPageBreak/>
        <w:t>Деханова Н.Г., Холоденко Ю.А. Социальные вызовы цифровой революции. // Проблемы экономики и юридической практики. – 2019.</w:t>
      </w:r>
      <w:r w:rsidR="00B2548C">
        <w:rPr>
          <w:rFonts w:eastAsia="Calibri"/>
          <w:sz w:val="24"/>
          <w:szCs w:val="24"/>
        </w:rPr>
        <w:t xml:space="preserve"> </w:t>
      </w:r>
      <w:r w:rsidR="00B2548C" w:rsidRPr="001F2E8A">
        <w:rPr>
          <w:sz w:val="24"/>
          <w:szCs w:val="24"/>
        </w:rPr>
        <w:t>–</w:t>
      </w:r>
      <w:r w:rsidR="00B2548C">
        <w:rPr>
          <w:sz w:val="24"/>
          <w:szCs w:val="24"/>
        </w:rPr>
        <w:t xml:space="preserve"> </w:t>
      </w:r>
      <w:r w:rsidRPr="001F2E8A">
        <w:rPr>
          <w:rFonts w:eastAsia="Calibri"/>
          <w:sz w:val="24"/>
          <w:szCs w:val="24"/>
        </w:rPr>
        <w:t>№4</w:t>
      </w:r>
    </w:p>
    <w:p w14:paraId="3741D420" w14:textId="77777777" w:rsidR="00E32521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Государственная и муниципальная</w:t>
      </w:r>
      <w:r w:rsidRPr="001F2E8A">
        <w:rPr>
          <w:spacing w:val="6"/>
          <w:sz w:val="24"/>
          <w:szCs w:val="24"/>
        </w:rPr>
        <w:t xml:space="preserve"> </w:t>
      </w:r>
      <w:r w:rsidRPr="001F2E8A">
        <w:rPr>
          <w:sz w:val="24"/>
          <w:szCs w:val="24"/>
        </w:rPr>
        <w:t>социальная</w:t>
      </w:r>
      <w:r w:rsidRPr="001F2E8A">
        <w:rPr>
          <w:spacing w:val="6"/>
          <w:sz w:val="24"/>
          <w:szCs w:val="24"/>
        </w:rPr>
        <w:t xml:space="preserve"> </w:t>
      </w:r>
      <w:r w:rsidRPr="001F2E8A">
        <w:rPr>
          <w:sz w:val="24"/>
          <w:szCs w:val="24"/>
        </w:rPr>
        <w:t>политика /</w:t>
      </w:r>
      <w:r w:rsidRPr="001F2E8A">
        <w:rPr>
          <w:spacing w:val="6"/>
          <w:sz w:val="24"/>
          <w:szCs w:val="24"/>
        </w:rPr>
        <w:t xml:space="preserve"> </w:t>
      </w:r>
      <w:r w:rsidRPr="001F2E8A">
        <w:rPr>
          <w:sz w:val="24"/>
          <w:szCs w:val="24"/>
        </w:rPr>
        <w:t xml:space="preserve">Под ред. Волгина Н.А. </w:t>
      </w:r>
      <w:r w:rsidRPr="001F2E8A">
        <w:rPr>
          <w:spacing w:val="6"/>
          <w:sz w:val="24"/>
          <w:szCs w:val="24"/>
        </w:rPr>
        <w:t xml:space="preserve"> </w:t>
      </w:r>
      <w:r w:rsidRPr="001F2E8A">
        <w:rPr>
          <w:sz w:val="24"/>
          <w:szCs w:val="24"/>
        </w:rPr>
        <w:t xml:space="preserve">– </w:t>
      </w:r>
      <w:r w:rsidRPr="001F2E8A">
        <w:rPr>
          <w:spacing w:val="6"/>
          <w:sz w:val="24"/>
          <w:szCs w:val="24"/>
        </w:rPr>
        <w:t xml:space="preserve"> </w:t>
      </w:r>
      <w:r w:rsidRPr="001F2E8A">
        <w:rPr>
          <w:sz w:val="24"/>
          <w:szCs w:val="24"/>
        </w:rPr>
        <w:t xml:space="preserve">М.: </w:t>
      </w:r>
      <w:r w:rsidRPr="001F2E8A">
        <w:rPr>
          <w:spacing w:val="6"/>
          <w:sz w:val="24"/>
          <w:szCs w:val="24"/>
        </w:rPr>
        <w:t xml:space="preserve"> </w:t>
      </w:r>
      <w:r w:rsidRPr="001F2E8A">
        <w:rPr>
          <w:sz w:val="24"/>
          <w:szCs w:val="24"/>
        </w:rPr>
        <w:t>КноРус, 2015.</w:t>
      </w:r>
      <w:r w:rsidR="00E32521" w:rsidRPr="001F2E8A">
        <w:rPr>
          <w:sz w:val="24"/>
          <w:szCs w:val="24"/>
        </w:rPr>
        <w:t xml:space="preserve"> – </w:t>
      </w:r>
      <w:r w:rsidRPr="001F2E8A">
        <w:rPr>
          <w:sz w:val="24"/>
          <w:szCs w:val="24"/>
        </w:rPr>
        <w:t xml:space="preserve">1014 с. </w:t>
      </w:r>
      <w:r w:rsidR="00E32521" w:rsidRPr="001F2E8A">
        <w:rPr>
          <w:sz w:val="24"/>
          <w:szCs w:val="24"/>
        </w:rPr>
        <w:t>–</w:t>
      </w:r>
      <w:r w:rsidRPr="001F2E8A">
        <w:rPr>
          <w:sz w:val="24"/>
          <w:szCs w:val="24"/>
        </w:rPr>
        <w:t xml:space="preserve"> </w:t>
      </w:r>
      <w:hyperlink r:id="rId13" w:history="1">
        <w:r w:rsidR="00E32521" w:rsidRPr="001F2E8A">
          <w:rPr>
            <w:rStyle w:val="a6"/>
            <w:sz w:val="24"/>
            <w:szCs w:val="24"/>
          </w:rPr>
          <w:t>https://ru.b-ok.cc/book/2898024/11f6e</w:t>
        </w:r>
      </w:hyperlink>
    </w:p>
    <w:p w14:paraId="73739994" w14:textId="77777777" w:rsidR="00E32521" w:rsidRPr="001F2E8A" w:rsidRDefault="00E32521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 xml:space="preserve">Зомбарт В. Идеалы социальной политики / Пер. с нем. Теплова П.Ф. – СПб.: Знание, 1900. – </w:t>
      </w:r>
      <w:hyperlink r:id="rId14" w:history="1">
        <w:r w:rsidRPr="001F2E8A">
          <w:rPr>
            <w:rStyle w:val="a6"/>
            <w:sz w:val="24"/>
            <w:szCs w:val="24"/>
          </w:rPr>
          <w:t>https://dom-knig.com/read_227674</w:t>
        </w:r>
      </w:hyperlink>
    </w:p>
    <w:p w14:paraId="34D7A752" w14:textId="77777777" w:rsidR="00E32521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Зубаревич Н.В.  Регионы России: неравенство, кризис, модернизация — М.:</w:t>
      </w:r>
      <w:r w:rsidR="009B62E0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Независимый институт</w:t>
      </w:r>
      <w:r w:rsidR="009B62E0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социальной</w:t>
      </w:r>
      <w:r w:rsidR="009B62E0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политики,</w:t>
      </w:r>
      <w:r w:rsidR="009B62E0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2010.</w:t>
      </w:r>
      <w:r w:rsidR="00E32521" w:rsidRPr="001F2E8A">
        <w:rPr>
          <w:spacing w:val="59"/>
          <w:sz w:val="24"/>
          <w:szCs w:val="24"/>
        </w:rPr>
        <w:t xml:space="preserve"> </w:t>
      </w:r>
      <w:hyperlink r:id="rId15" w:history="1">
        <w:r w:rsidR="00E32521" w:rsidRPr="001F2E8A">
          <w:rPr>
            <w:rStyle w:val="a6"/>
            <w:sz w:val="24"/>
            <w:szCs w:val="24"/>
          </w:rPr>
          <w:t>https://gtmarket.ru/files/article/5279/Regions_of_Russia_2010_Natalia_Zubarevich.pdf</w:t>
        </w:r>
      </w:hyperlink>
    </w:p>
    <w:p w14:paraId="503AC5A3" w14:textId="77777777" w:rsidR="00E32521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Коровяковская Н.Д.,</w:t>
      </w:r>
      <w:r w:rsidR="009B62E0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Холоденко Ю.А. Социальная политика Российского государства: глобальные</w:t>
      </w:r>
      <w:r w:rsidR="00E32521" w:rsidRPr="001F2E8A">
        <w:rPr>
          <w:sz w:val="24"/>
          <w:szCs w:val="24"/>
        </w:rPr>
        <w:t xml:space="preserve"> </w:t>
      </w:r>
      <w:r w:rsidRPr="001F2E8A">
        <w:rPr>
          <w:sz w:val="24"/>
          <w:szCs w:val="24"/>
        </w:rPr>
        <w:t>вызовы//Труд и социальные отношения, №3, 2016.</w:t>
      </w:r>
      <w:r w:rsidR="00E32521" w:rsidRPr="001F2E8A">
        <w:rPr>
          <w:sz w:val="24"/>
          <w:szCs w:val="24"/>
        </w:rPr>
        <w:t xml:space="preserve"> –</w:t>
      </w:r>
      <w:r w:rsidRPr="001F2E8A">
        <w:rPr>
          <w:spacing w:val="-1"/>
          <w:sz w:val="24"/>
          <w:szCs w:val="24"/>
        </w:rPr>
        <w:t xml:space="preserve"> </w:t>
      </w:r>
      <w:r w:rsidRPr="001F2E8A">
        <w:rPr>
          <w:sz w:val="24"/>
          <w:szCs w:val="24"/>
        </w:rPr>
        <w:t>Id.atiso.ru/journal/archive/2016</w:t>
      </w:r>
    </w:p>
    <w:p w14:paraId="79BCD7AD" w14:textId="77777777" w:rsidR="001F2E8A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Малышев М.А., Малышева Н.С. Проблемы формирования социального государства в России. //Труд и социальные отношения, №1, 2017.</w:t>
      </w:r>
      <w:r w:rsidR="00E32521" w:rsidRPr="001F2E8A">
        <w:rPr>
          <w:sz w:val="24"/>
          <w:szCs w:val="24"/>
        </w:rPr>
        <w:t xml:space="preserve"> – </w:t>
      </w:r>
      <w:r w:rsidRPr="001F2E8A">
        <w:rPr>
          <w:sz w:val="24"/>
          <w:szCs w:val="24"/>
        </w:rPr>
        <w:t>Id.atiso.ru/journal/archive/2017</w:t>
      </w:r>
    </w:p>
    <w:p w14:paraId="5CAB0367" w14:textId="77777777" w:rsidR="001F2E8A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Style w:val="a6"/>
          <w:rFonts w:eastAsia="Calibri"/>
          <w:color w:val="000000"/>
          <w:sz w:val="24"/>
          <w:szCs w:val="24"/>
          <w:u w:val="none"/>
        </w:rPr>
      </w:pPr>
      <w:r w:rsidRPr="001F2E8A">
        <w:rPr>
          <w:sz w:val="24"/>
          <w:szCs w:val="24"/>
        </w:rPr>
        <w:t>Обзор социальной политики в России. Начало 2000-х / Под ред. Т.М. Малевой. – М.: НИСП, 2007.</w:t>
      </w:r>
      <w:r w:rsidRPr="001F2E8A">
        <w:rPr>
          <w:color w:val="0000FF"/>
          <w:sz w:val="24"/>
          <w:szCs w:val="24"/>
        </w:rPr>
        <w:t xml:space="preserve"> </w:t>
      </w:r>
      <w:hyperlink r:id="rId16" w:history="1">
        <w:r w:rsidR="00716665" w:rsidRPr="001F2E8A">
          <w:rPr>
            <w:rStyle w:val="a6"/>
            <w:sz w:val="24"/>
            <w:szCs w:val="24"/>
            <w:u w:color="0000FF"/>
          </w:rPr>
          <w:t>http://studik.net/socialnaya-politika- 2000-x-godov-uglublenie-protivorechij/</w:t>
        </w:r>
      </w:hyperlink>
    </w:p>
    <w:p w14:paraId="27AE747D" w14:textId="77777777" w:rsidR="001F2E8A" w:rsidRPr="001F2E8A" w:rsidRDefault="00716665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Style w:val="a6"/>
          <w:rFonts w:eastAsia="Calibri"/>
          <w:color w:val="000000"/>
          <w:sz w:val="24"/>
          <w:szCs w:val="24"/>
          <w:u w:val="none"/>
        </w:rPr>
      </w:pPr>
      <w:r w:rsidRPr="001F2E8A">
        <w:rPr>
          <w:sz w:val="24"/>
          <w:szCs w:val="24"/>
        </w:rPr>
        <w:t xml:space="preserve">Осипова Н.Г. Неравенство в эпоху глобализации: сущность, институты, региональная специфика и динамика // Вестник Московского университета. Серия 18: Социология и политология. — 2014. № 2. </w:t>
      </w:r>
      <w:hyperlink r:id="rId17" w:history="1">
        <w:r w:rsidRPr="001F2E8A">
          <w:rPr>
            <w:rStyle w:val="a6"/>
            <w:sz w:val="24"/>
            <w:szCs w:val="24"/>
          </w:rPr>
          <w:t>https://vestnik.socio.msu.ru/jour/article/view/29?locale=ru_RU</w:t>
        </w:r>
      </w:hyperlink>
    </w:p>
    <w:p w14:paraId="6AB7B2BA" w14:textId="77777777" w:rsidR="001F2E8A" w:rsidRPr="001F2E8A" w:rsidRDefault="00DE775F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Сорокин</w:t>
      </w:r>
      <w:r w:rsidRPr="001F2E8A">
        <w:rPr>
          <w:sz w:val="24"/>
          <w:szCs w:val="24"/>
        </w:rPr>
        <w:tab/>
        <w:t>П.А.</w:t>
      </w:r>
      <w:r w:rsidRPr="001F2E8A">
        <w:rPr>
          <w:sz w:val="24"/>
          <w:szCs w:val="24"/>
        </w:rPr>
        <w:tab/>
        <w:t>Социальная</w:t>
      </w:r>
      <w:r w:rsidRPr="001F2E8A">
        <w:rPr>
          <w:sz w:val="24"/>
          <w:szCs w:val="24"/>
        </w:rPr>
        <w:tab/>
        <w:t>и</w:t>
      </w:r>
      <w:r w:rsidRPr="001F2E8A">
        <w:rPr>
          <w:sz w:val="24"/>
          <w:szCs w:val="24"/>
        </w:rPr>
        <w:tab/>
        <w:t>культурная</w:t>
      </w:r>
      <w:r w:rsidRPr="001F2E8A">
        <w:rPr>
          <w:sz w:val="24"/>
          <w:szCs w:val="24"/>
        </w:rPr>
        <w:tab/>
        <w:t>динамика.</w:t>
      </w:r>
      <w:r w:rsidRPr="001F2E8A">
        <w:rPr>
          <w:sz w:val="24"/>
          <w:szCs w:val="24"/>
        </w:rPr>
        <w:tab/>
        <w:t>–</w:t>
      </w:r>
      <w:r w:rsidRPr="001F2E8A">
        <w:rPr>
          <w:sz w:val="24"/>
          <w:szCs w:val="24"/>
        </w:rPr>
        <w:tab/>
        <w:t>М.:</w:t>
      </w:r>
      <w:r w:rsidRPr="001F2E8A">
        <w:rPr>
          <w:sz w:val="24"/>
          <w:szCs w:val="24"/>
        </w:rPr>
        <w:tab/>
        <w:t>Астрель,</w:t>
      </w:r>
      <w:r w:rsidRPr="001F2E8A">
        <w:rPr>
          <w:sz w:val="24"/>
          <w:szCs w:val="24"/>
        </w:rPr>
        <w:tab/>
        <w:t>2006.</w:t>
      </w:r>
      <w:r w:rsidR="00E32521" w:rsidRPr="001F2E8A">
        <w:rPr>
          <w:sz w:val="24"/>
          <w:szCs w:val="24"/>
        </w:rPr>
        <w:t xml:space="preserve"> – </w:t>
      </w:r>
      <w:hyperlink r:id="rId18" w:history="1">
        <w:r w:rsidR="00E32521" w:rsidRPr="001F2E8A">
          <w:rPr>
            <w:rStyle w:val="a6"/>
            <w:sz w:val="24"/>
            <w:szCs w:val="24"/>
          </w:rPr>
          <w:t>https://platona.net/load/knigi_po_filosofii/socialnaja_filosofija/sorokin_p_a_socialnaja_i_kulturnaja_dinamika/24-1-0-1365</w:t>
        </w:r>
      </w:hyperlink>
    </w:p>
    <w:p w14:paraId="2450892D" w14:textId="77777777" w:rsidR="00A70818" w:rsidRPr="001F2E8A" w:rsidRDefault="00A70818" w:rsidP="001F2E8A">
      <w:pPr>
        <w:widowControl/>
        <w:numPr>
          <w:ilvl w:val="0"/>
          <w:numId w:val="22"/>
        </w:numPr>
        <w:overflowPunct w:val="0"/>
        <w:adjustRightInd w:val="0"/>
        <w:ind w:left="924"/>
        <w:jc w:val="both"/>
        <w:rPr>
          <w:rFonts w:eastAsia="Calibri"/>
          <w:color w:val="000000"/>
          <w:sz w:val="24"/>
          <w:szCs w:val="24"/>
        </w:rPr>
      </w:pPr>
      <w:r w:rsidRPr="001F2E8A">
        <w:rPr>
          <w:sz w:val="24"/>
          <w:szCs w:val="24"/>
        </w:rPr>
        <w:t>Холоденко Ю.А. Цифровая трансформация государственного управления: возможности и риски// Вестник Московского университета.    Серия 18: Социология и политология, №3, 2022.</w:t>
      </w:r>
      <w:r w:rsidRPr="001F2E8A">
        <w:rPr>
          <w:spacing w:val="-3"/>
          <w:sz w:val="24"/>
          <w:szCs w:val="24"/>
        </w:rPr>
        <w:t xml:space="preserve"> </w:t>
      </w:r>
      <w:r w:rsidRPr="001F2E8A">
        <w:rPr>
          <w:sz w:val="24"/>
          <w:szCs w:val="24"/>
        </w:rPr>
        <w:t>Socio.msu.ru/vestnic/</w:t>
      </w:r>
    </w:p>
    <w:p w14:paraId="40AB43A3" w14:textId="77777777" w:rsidR="00E32521" w:rsidRDefault="00DE775F" w:rsidP="00E32521">
      <w:pPr>
        <w:pStyle w:val="1"/>
        <w:tabs>
          <w:tab w:val="left" w:pos="5245"/>
        </w:tabs>
        <w:spacing w:before="2" w:line="550" w:lineRule="atLeast"/>
        <w:ind w:left="802" w:right="9719" w:firstLine="153"/>
      </w:pPr>
      <w:r>
        <w:t>Перечень информационных технологий</w:t>
      </w:r>
    </w:p>
    <w:p w14:paraId="054E9837" w14:textId="77777777" w:rsidR="00200EC2" w:rsidRDefault="00DE775F" w:rsidP="00E32521">
      <w:pPr>
        <w:pStyle w:val="1"/>
        <w:tabs>
          <w:tab w:val="left" w:pos="5245"/>
        </w:tabs>
        <w:spacing w:before="2" w:line="550" w:lineRule="atLeast"/>
        <w:ind w:left="802" w:right="9719" w:firstLine="153"/>
      </w:pPr>
      <w:r>
        <w:t>Интернет-ресурсы</w:t>
      </w:r>
    </w:p>
    <w:p w14:paraId="33321AD9" w14:textId="77777777" w:rsidR="00190255" w:rsidRPr="00242C23" w:rsidRDefault="00D11450" w:rsidP="001F2E8A">
      <w:pPr>
        <w:ind w:firstLine="567"/>
        <w:jc w:val="both"/>
        <w:rPr>
          <w:sz w:val="24"/>
          <w:szCs w:val="24"/>
        </w:rPr>
      </w:pPr>
      <w:hyperlink r:id="rId19" w:history="1">
        <w:r w:rsidR="00190255" w:rsidRPr="00242C23">
          <w:rPr>
            <w:rStyle w:val="a6"/>
            <w:sz w:val="24"/>
            <w:szCs w:val="24"/>
            <w:lang w:val="en-US"/>
          </w:rPr>
          <w:t>https</w:t>
        </w:r>
        <w:r w:rsidR="00190255" w:rsidRPr="00242C23">
          <w:rPr>
            <w:rStyle w:val="a6"/>
            <w:sz w:val="24"/>
            <w:szCs w:val="24"/>
          </w:rPr>
          <w:t>://</w:t>
        </w:r>
        <w:r w:rsidR="00190255" w:rsidRPr="00242C23">
          <w:rPr>
            <w:rStyle w:val="a6"/>
            <w:sz w:val="24"/>
            <w:szCs w:val="24"/>
            <w:lang w:val="en-US"/>
          </w:rPr>
          <w:t>programs</w:t>
        </w:r>
        <w:r w:rsidR="00190255" w:rsidRPr="00242C23">
          <w:rPr>
            <w:rStyle w:val="a6"/>
            <w:sz w:val="24"/>
            <w:szCs w:val="24"/>
          </w:rPr>
          <w:t>.</w:t>
        </w:r>
        <w:r w:rsidR="00190255" w:rsidRPr="00242C23">
          <w:rPr>
            <w:rStyle w:val="a6"/>
            <w:sz w:val="24"/>
            <w:szCs w:val="24"/>
            <w:lang w:val="en-US"/>
          </w:rPr>
          <w:t>gov</w:t>
        </w:r>
        <w:r w:rsidR="00190255" w:rsidRPr="00242C23">
          <w:rPr>
            <w:rStyle w:val="a6"/>
            <w:sz w:val="24"/>
            <w:szCs w:val="24"/>
          </w:rPr>
          <w:t>.</w:t>
        </w:r>
        <w:r w:rsidR="00190255" w:rsidRPr="00242C23">
          <w:rPr>
            <w:rStyle w:val="a6"/>
            <w:sz w:val="24"/>
            <w:szCs w:val="24"/>
            <w:lang w:val="en-US"/>
          </w:rPr>
          <w:t>ru</w:t>
        </w:r>
        <w:r w:rsidR="00190255" w:rsidRPr="00242C23">
          <w:rPr>
            <w:rStyle w:val="a6"/>
            <w:sz w:val="24"/>
            <w:szCs w:val="24"/>
          </w:rPr>
          <w:t>/</w:t>
        </w:r>
        <w:r w:rsidR="00190255" w:rsidRPr="00242C23">
          <w:rPr>
            <w:rStyle w:val="a6"/>
            <w:sz w:val="24"/>
            <w:szCs w:val="24"/>
            <w:lang w:val="en-US"/>
          </w:rPr>
          <w:t>portal</w:t>
        </w:r>
        <w:r w:rsidR="00190255" w:rsidRPr="00242C23">
          <w:rPr>
            <w:rStyle w:val="a6"/>
            <w:sz w:val="24"/>
            <w:szCs w:val="24"/>
          </w:rPr>
          <w:t>/</w:t>
        </w:r>
      </w:hyperlink>
      <w:r w:rsidR="00190255" w:rsidRPr="00242C23">
        <w:rPr>
          <w:sz w:val="24"/>
          <w:szCs w:val="24"/>
        </w:rPr>
        <w:t xml:space="preserve"> - Государственные программы. Программный блок «новое качество жизни»</w:t>
      </w:r>
    </w:p>
    <w:p w14:paraId="243CB865" w14:textId="77777777" w:rsidR="00190255" w:rsidRPr="00242C23" w:rsidRDefault="00D11450" w:rsidP="001F2E8A">
      <w:pPr>
        <w:ind w:firstLine="567"/>
        <w:jc w:val="both"/>
        <w:rPr>
          <w:b/>
          <w:sz w:val="24"/>
          <w:szCs w:val="24"/>
        </w:rPr>
      </w:pPr>
      <w:hyperlink r:id="rId20" w:history="1">
        <w:r w:rsidR="00190255" w:rsidRPr="00242C23">
          <w:rPr>
            <w:rStyle w:val="a6"/>
            <w:rFonts w:eastAsia="SimSun"/>
            <w:sz w:val="24"/>
            <w:szCs w:val="24"/>
          </w:rPr>
          <w:t>http://economy.gov.ru/minec/main</w:t>
        </w:r>
      </w:hyperlink>
      <w:r w:rsidR="00190255" w:rsidRPr="00242C23">
        <w:rPr>
          <w:rStyle w:val="a6"/>
          <w:rFonts w:eastAsia="SimSun"/>
          <w:sz w:val="24"/>
          <w:szCs w:val="24"/>
        </w:rPr>
        <w:t xml:space="preserve"> - </w:t>
      </w:r>
      <w:r w:rsidR="00190255" w:rsidRPr="00242C23">
        <w:rPr>
          <w:sz w:val="24"/>
          <w:szCs w:val="24"/>
        </w:rPr>
        <w:t>Концепция долгосрочного социально-экономического развития Российской Федерации на период до 2020 года</w:t>
      </w:r>
    </w:p>
    <w:p w14:paraId="487AD20F" w14:textId="77777777" w:rsidR="00190255" w:rsidRPr="000B5F99" w:rsidRDefault="00D11450" w:rsidP="001F2E8A">
      <w:pPr>
        <w:ind w:firstLine="567"/>
        <w:jc w:val="both"/>
        <w:rPr>
          <w:b/>
          <w:sz w:val="24"/>
          <w:szCs w:val="24"/>
        </w:rPr>
      </w:pPr>
      <w:hyperlink r:id="rId21" w:history="1">
        <w:r w:rsidR="00190255" w:rsidRPr="000B5F99">
          <w:rPr>
            <w:rStyle w:val="a6"/>
            <w:sz w:val="24"/>
            <w:szCs w:val="24"/>
          </w:rPr>
          <w:t>http://economy.gov.ru/minec/main</w:t>
        </w:r>
      </w:hyperlink>
      <w:r w:rsidR="00190255" w:rsidRPr="000B5F99">
        <w:rPr>
          <w:sz w:val="24"/>
          <w:szCs w:val="24"/>
        </w:rPr>
        <w:t xml:space="preserve"> - Минэкономразвития РФ</w:t>
      </w:r>
    </w:p>
    <w:p w14:paraId="2AD95B59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2" w:history="1">
        <w:r w:rsidR="00190255" w:rsidRPr="000B5F99">
          <w:rPr>
            <w:rStyle w:val="a6"/>
            <w:rFonts w:eastAsia="SimSun"/>
            <w:sz w:val="24"/>
            <w:szCs w:val="24"/>
          </w:rPr>
          <w:t>http://www.gks.ru/</w:t>
        </w:r>
      </w:hyperlink>
      <w:r w:rsidR="00190255" w:rsidRPr="000B5F99">
        <w:rPr>
          <w:sz w:val="24"/>
          <w:szCs w:val="24"/>
        </w:rPr>
        <w:t xml:space="preserve"> - Росстат РФ</w:t>
      </w:r>
    </w:p>
    <w:p w14:paraId="6F922D43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3" w:history="1">
        <w:r w:rsidR="002C3D59" w:rsidRPr="003C73E3">
          <w:rPr>
            <w:rStyle w:val="a6"/>
            <w:rFonts w:eastAsiaTheme="majorEastAsia"/>
            <w:sz w:val="24"/>
            <w:szCs w:val="24"/>
          </w:rPr>
          <w:t>www.wciom.ru</w:t>
        </w:r>
      </w:hyperlink>
      <w:r w:rsidR="00190255" w:rsidRPr="000B5F99">
        <w:rPr>
          <w:sz w:val="24"/>
          <w:szCs w:val="24"/>
        </w:rPr>
        <w:t xml:space="preserve"> –официальный сайт ВЦИОМ</w:t>
      </w:r>
    </w:p>
    <w:p w14:paraId="55DF4B90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4" w:history="1">
        <w:r w:rsidR="00190255" w:rsidRPr="000B5F99">
          <w:rPr>
            <w:rStyle w:val="a6"/>
            <w:sz w:val="24"/>
            <w:szCs w:val="24"/>
          </w:rPr>
          <w:t>http://www.globalcompact.ru/</w:t>
        </w:r>
      </w:hyperlink>
      <w:r w:rsidR="00190255" w:rsidRPr="000B5F99">
        <w:rPr>
          <w:sz w:val="24"/>
          <w:szCs w:val="24"/>
        </w:rPr>
        <w:t xml:space="preserve"> - российская сеть Глобального договора ООН о социальной ответственности </w:t>
      </w:r>
    </w:p>
    <w:p w14:paraId="7262C6A0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5" w:history="1">
        <w:r w:rsidR="002C3D59" w:rsidRPr="003C73E3">
          <w:rPr>
            <w:rStyle w:val="a6"/>
            <w:rFonts w:eastAsiaTheme="majorEastAsia"/>
            <w:sz w:val="24"/>
            <w:szCs w:val="24"/>
          </w:rPr>
          <w:t>http://www.socpolitika.ru</w:t>
        </w:r>
      </w:hyperlink>
      <w:r w:rsidR="00190255" w:rsidRPr="000B5F99">
        <w:rPr>
          <w:sz w:val="24"/>
          <w:szCs w:val="24"/>
        </w:rPr>
        <w:t xml:space="preserve">   Информационно-аналитический портал;</w:t>
      </w:r>
    </w:p>
    <w:p w14:paraId="526AD6DE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6" w:history="1">
        <w:r w:rsidR="002C3D59" w:rsidRPr="003C73E3">
          <w:rPr>
            <w:rStyle w:val="a6"/>
            <w:rFonts w:eastAsia="SimSun"/>
            <w:sz w:val="24"/>
            <w:szCs w:val="24"/>
          </w:rPr>
          <w:t>http://civilfund.ru/</w:t>
        </w:r>
      </w:hyperlink>
      <w:r w:rsidR="00190255" w:rsidRPr="000B5F99">
        <w:rPr>
          <w:sz w:val="24"/>
          <w:szCs w:val="24"/>
        </w:rPr>
        <w:t xml:space="preserve"> - Фонд развития гражданского общества</w:t>
      </w:r>
    </w:p>
    <w:p w14:paraId="67C1EE78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7" w:history="1">
        <w:r w:rsidR="002C3D59" w:rsidRPr="003C73E3">
          <w:rPr>
            <w:rStyle w:val="a6"/>
            <w:rFonts w:eastAsia="SimSun"/>
            <w:sz w:val="24"/>
            <w:szCs w:val="24"/>
          </w:rPr>
          <w:t>http://vestnik.socio.msu.ru/</w:t>
        </w:r>
      </w:hyperlink>
      <w:r w:rsidR="00190255" w:rsidRPr="000B5F99">
        <w:rPr>
          <w:sz w:val="24"/>
          <w:szCs w:val="24"/>
        </w:rPr>
        <w:t xml:space="preserve"> - журнал Вестник Московского университета, серия 18 социология и политология.</w:t>
      </w:r>
    </w:p>
    <w:p w14:paraId="15E65A0C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8" w:history="1">
        <w:r w:rsidR="00190255" w:rsidRPr="000B5F99">
          <w:rPr>
            <w:rStyle w:val="a6"/>
            <w:rFonts w:eastAsia="SimSun"/>
            <w:sz w:val="24"/>
            <w:szCs w:val="24"/>
          </w:rPr>
          <w:t>http://elibrary.ru/defaultx.asp</w:t>
        </w:r>
      </w:hyperlink>
      <w:r w:rsidR="00190255" w:rsidRPr="000B5F99">
        <w:rPr>
          <w:sz w:val="24"/>
          <w:szCs w:val="24"/>
        </w:rPr>
        <w:t xml:space="preserve"> - электронная научная библиотека</w:t>
      </w:r>
    </w:p>
    <w:p w14:paraId="411939C7" w14:textId="77777777" w:rsidR="00190255" w:rsidRPr="000B5F99" w:rsidRDefault="00D11450" w:rsidP="001F2E8A">
      <w:pPr>
        <w:ind w:firstLine="567"/>
        <w:jc w:val="both"/>
        <w:rPr>
          <w:sz w:val="24"/>
          <w:szCs w:val="24"/>
        </w:rPr>
      </w:pPr>
      <w:hyperlink r:id="rId29" w:history="1">
        <w:r w:rsidR="00190255" w:rsidRPr="000B5F99">
          <w:rPr>
            <w:rStyle w:val="a6"/>
            <w:rFonts w:eastAsia="SimSun"/>
            <w:sz w:val="24"/>
            <w:szCs w:val="24"/>
          </w:rPr>
          <w:t>http://www.isras.ru/socis.html</w:t>
        </w:r>
      </w:hyperlink>
      <w:r w:rsidR="00190255" w:rsidRPr="000B5F99">
        <w:rPr>
          <w:sz w:val="24"/>
          <w:szCs w:val="24"/>
        </w:rPr>
        <w:t xml:space="preserve"> - журнал Социологические исследования</w:t>
      </w:r>
    </w:p>
    <w:p w14:paraId="7FCA62B4" w14:textId="77777777" w:rsidR="001F2E8A" w:rsidRDefault="00D11450" w:rsidP="001F2E8A">
      <w:pPr>
        <w:ind w:firstLine="567"/>
        <w:jc w:val="both"/>
        <w:rPr>
          <w:sz w:val="24"/>
          <w:szCs w:val="24"/>
        </w:rPr>
      </w:pPr>
      <w:hyperlink r:id="rId30" w:history="1">
        <w:r w:rsidR="00190255" w:rsidRPr="000B5F99">
          <w:rPr>
            <w:rStyle w:val="a6"/>
            <w:sz w:val="24"/>
            <w:szCs w:val="24"/>
          </w:rPr>
          <w:t>http://deloros.ru/</w:t>
        </w:r>
      </w:hyperlink>
      <w:r w:rsidR="00190255" w:rsidRPr="000B5F99">
        <w:rPr>
          <w:sz w:val="24"/>
          <w:szCs w:val="24"/>
        </w:rPr>
        <w:t xml:space="preserve"> - общероссийская общественная организация Деловая Россия</w:t>
      </w:r>
    </w:p>
    <w:p w14:paraId="12398450" w14:textId="77777777" w:rsidR="00200EC2" w:rsidRPr="001F2E8A" w:rsidRDefault="00D11450" w:rsidP="001F2E8A">
      <w:pPr>
        <w:ind w:firstLine="567"/>
        <w:jc w:val="both"/>
        <w:rPr>
          <w:sz w:val="24"/>
          <w:szCs w:val="24"/>
        </w:rPr>
      </w:pPr>
      <w:hyperlink w:history="1">
        <w:r w:rsidR="001F2E8A" w:rsidRPr="003C73E3">
          <w:rPr>
            <w:rStyle w:val="a6"/>
          </w:rPr>
          <w:t xml:space="preserve">www.top-personal.ru </w:t>
        </w:r>
      </w:hyperlink>
      <w:r w:rsidR="00DE775F">
        <w:t>– журнал «Социология управления»</w:t>
      </w:r>
    </w:p>
    <w:p w14:paraId="43959A59" w14:textId="0C846616" w:rsidR="00200EC2" w:rsidRDefault="00200EC2">
      <w:pPr>
        <w:pStyle w:val="a3"/>
        <w:spacing w:before="6"/>
        <w:rPr>
          <w:sz w:val="21"/>
        </w:rPr>
      </w:pPr>
    </w:p>
    <w:p w14:paraId="5D4F2564" w14:textId="77777777" w:rsidR="00200EC2" w:rsidRDefault="00DE775F">
      <w:pPr>
        <w:pStyle w:val="1"/>
        <w:numPr>
          <w:ilvl w:val="1"/>
          <w:numId w:val="3"/>
        </w:numPr>
        <w:tabs>
          <w:tab w:val="left" w:pos="656"/>
        </w:tabs>
        <w:ind w:left="655" w:hanging="421"/>
      </w:pPr>
      <w:r>
        <w:t>Описание материально-технического</w:t>
      </w:r>
      <w:r>
        <w:rPr>
          <w:spacing w:val="-3"/>
        </w:rPr>
        <w:t xml:space="preserve"> </w:t>
      </w:r>
      <w:r>
        <w:t>обеспечения:</w:t>
      </w:r>
    </w:p>
    <w:p w14:paraId="405A5E18" w14:textId="77777777" w:rsidR="000F435F" w:rsidRPr="00BF57B9" w:rsidRDefault="000F435F" w:rsidP="000F435F">
      <w:pPr>
        <w:pStyle w:val="a4"/>
        <w:ind w:left="475"/>
        <w:jc w:val="both"/>
        <w:rPr>
          <w:sz w:val="24"/>
          <w:szCs w:val="24"/>
        </w:rPr>
      </w:pPr>
      <w:r w:rsidRPr="008C3BF3">
        <w:rPr>
          <w:sz w:val="24"/>
          <w:szCs w:val="24"/>
        </w:rPr>
        <w:t>Лекционная аудитория должна быть оборудована микрофоном, доской и проектором. Аудитории для семинарских занятий должны быть оборудованы доской и проектором.</w:t>
      </w:r>
      <w:r w:rsidRPr="00BF57B9">
        <w:t xml:space="preserve"> </w:t>
      </w:r>
      <w:r w:rsidRPr="00BF57B9">
        <w:rPr>
          <w:sz w:val="24"/>
          <w:szCs w:val="24"/>
        </w:rPr>
        <w:t>Обязательное программное обеспечение – MS Office.</w:t>
      </w:r>
    </w:p>
    <w:p w14:paraId="65D8A6B8" w14:textId="77777777" w:rsidR="00200EC2" w:rsidRDefault="00200EC2">
      <w:pPr>
        <w:pStyle w:val="a3"/>
        <w:spacing w:before="9"/>
        <w:rPr>
          <w:sz w:val="23"/>
        </w:rPr>
      </w:pPr>
    </w:p>
    <w:p w14:paraId="4380BF2E" w14:textId="77777777" w:rsidR="00200EC2" w:rsidRDefault="00DE775F">
      <w:pPr>
        <w:pStyle w:val="a4"/>
        <w:numPr>
          <w:ilvl w:val="0"/>
          <w:numId w:val="1"/>
        </w:numPr>
        <w:tabs>
          <w:tab w:val="left" w:pos="476"/>
        </w:tabs>
        <w:spacing w:line="240" w:lineRule="auto"/>
        <w:ind w:hanging="241"/>
        <w:rPr>
          <w:sz w:val="24"/>
        </w:rPr>
      </w:pPr>
      <w:r>
        <w:rPr>
          <w:b/>
          <w:sz w:val="24"/>
        </w:rPr>
        <w:t>Язык преподавания: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русский.</w:t>
      </w:r>
    </w:p>
    <w:p w14:paraId="3D33157D" w14:textId="77777777" w:rsidR="00200EC2" w:rsidRDefault="00200EC2">
      <w:pPr>
        <w:pStyle w:val="a3"/>
        <w:spacing w:before="1"/>
        <w:rPr>
          <w:sz w:val="31"/>
        </w:rPr>
      </w:pPr>
    </w:p>
    <w:p w14:paraId="6BCC24B7" w14:textId="2F66D89D" w:rsidR="00200EC2" w:rsidRDefault="00EA4F5C">
      <w:pPr>
        <w:pStyle w:val="a4"/>
        <w:numPr>
          <w:ilvl w:val="0"/>
          <w:numId w:val="1"/>
        </w:numPr>
        <w:tabs>
          <w:tab w:val="left" w:pos="596"/>
        </w:tabs>
        <w:spacing w:line="240" w:lineRule="auto"/>
        <w:ind w:left="595" w:hanging="361"/>
        <w:rPr>
          <w:sz w:val="24"/>
        </w:rPr>
      </w:pPr>
      <w:r>
        <w:rPr>
          <w:b/>
          <w:sz w:val="24"/>
        </w:rPr>
        <w:t>Преподаватель</w:t>
      </w:r>
      <w:r w:rsidR="00DE775F">
        <w:rPr>
          <w:b/>
          <w:sz w:val="24"/>
        </w:rPr>
        <w:t xml:space="preserve">: </w:t>
      </w:r>
      <w:r w:rsidR="00DE775F">
        <w:rPr>
          <w:sz w:val="24"/>
        </w:rPr>
        <w:t>Холоденко</w:t>
      </w:r>
      <w:r w:rsidR="00DE775F">
        <w:rPr>
          <w:spacing w:val="-3"/>
          <w:sz w:val="24"/>
        </w:rPr>
        <w:t xml:space="preserve"> </w:t>
      </w:r>
      <w:r w:rsidR="00DE775F">
        <w:rPr>
          <w:sz w:val="24"/>
        </w:rPr>
        <w:t>Ю.А.</w:t>
      </w:r>
      <w:r w:rsidR="002D515B">
        <w:rPr>
          <w:sz w:val="24"/>
        </w:rPr>
        <w:t>, к.э.н., доцент кафедры социологии государственного управления социологического факультета МГУ им. М.В. Ломоносова.</w:t>
      </w:r>
    </w:p>
    <w:p w14:paraId="11A96530" w14:textId="77777777" w:rsidR="00200EC2" w:rsidRDefault="00200EC2">
      <w:pPr>
        <w:pStyle w:val="a3"/>
        <w:spacing w:before="4"/>
        <w:rPr>
          <w:sz w:val="27"/>
        </w:rPr>
      </w:pPr>
    </w:p>
    <w:p w14:paraId="2A9B9AB6" w14:textId="1790BEE0" w:rsidR="00200EC2" w:rsidRDefault="00EA4F5C">
      <w:pPr>
        <w:pStyle w:val="a4"/>
        <w:numPr>
          <w:ilvl w:val="0"/>
          <w:numId w:val="1"/>
        </w:numPr>
        <w:tabs>
          <w:tab w:val="left" w:pos="596"/>
        </w:tabs>
        <w:spacing w:line="240" w:lineRule="auto"/>
        <w:ind w:left="595" w:hanging="361"/>
        <w:rPr>
          <w:sz w:val="24"/>
        </w:rPr>
      </w:pPr>
      <w:r>
        <w:rPr>
          <w:b/>
          <w:sz w:val="24"/>
        </w:rPr>
        <w:t xml:space="preserve">Автор </w:t>
      </w:r>
      <w:r w:rsidR="00DE775F">
        <w:rPr>
          <w:b/>
          <w:sz w:val="24"/>
        </w:rPr>
        <w:t xml:space="preserve">программы: </w:t>
      </w:r>
      <w:r w:rsidR="002D515B">
        <w:rPr>
          <w:sz w:val="24"/>
        </w:rPr>
        <w:t>Холоденко</w:t>
      </w:r>
      <w:r w:rsidR="002D515B">
        <w:rPr>
          <w:spacing w:val="-3"/>
          <w:sz w:val="24"/>
        </w:rPr>
        <w:t xml:space="preserve"> </w:t>
      </w:r>
      <w:r w:rsidR="002D515B">
        <w:rPr>
          <w:sz w:val="24"/>
        </w:rPr>
        <w:t>Ю.А., к.э.н., доцент кафедры социологии государственного управления социологического факультета МГУ им. М.В. Ломоносова.</w:t>
      </w:r>
    </w:p>
    <w:p w14:paraId="2E8AFB67" w14:textId="77777777" w:rsidR="00200EC2" w:rsidRDefault="00200EC2">
      <w:pPr>
        <w:pStyle w:val="a3"/>
        <w:spacing w:before="9"/>
        <w:rPr>
          <w:sz w:val="27"/>
        </w:rPr>
      </w:pPr>
    </w:p>
    <w:p w14:paraId="24DB7C9B" w14:textId="77777777" w:rsidR="00200EC2" w:rsidRDefault="00DE775F">
      <w:pPr>
        <w:pStyle w:val="a4"/>
        <w:numPr>
          <w:ilvl w:val="0"/>
          <w:numId w:val="1"/>
        </w:numPr>
        <w:tabs>
          <w:tab w:val="left" w:pos="596"/>
        </w:tabs>
        <w:spacing w:line="240" w:lineRule="auto"/>
        <w:ind w:left="595" w:hanging="361"/>
        <w:rPr>
          <w:sz w:val="24"/>
        </w:rPr>
      </w:pPr>
      <w:r>
        <w:rPr>
          <w:sz w:val="24"/>
        </w:rPr>
        <w:t>Соответствие результатов обучения по данному элементу ОПОП результатам освоения ОПОП указано в Общей характеристике</w:t>
      </w:r>
      <w:r>
        <w:rPr>
          <w:spacing w:val="-17"/>
          <w:sz w:val="24"/>
        </w:rPr>
        <w:t xml:space="preserve"> </w:t>
      </w:r>
      <w:r>
        <w:rPr>
          <w:sz w:val="24"/>
        </w:rPr>
        <w:t>ОПОП.</w:t>
      </w:r>
    </w:p>
    <w:sectPr w:rsidR="00200EC2">
      <w:pgSz w:w="16840" w:h="11900" w:orient="landscape"/>
      <w:pgMar w:top="780" w:right="900" w:bottom="1240" w:left="90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EEEA" w14:textId="77777777" w:rsidR="00D11450" w:rsidRDefault="00D11450">
      <w:r>
        <w:separator/>
      </w:r>
    </w:p>
  </w:endnote>
  <w:endnote w:type="continuationSeparator" w:id="0">
    <w:p w14:paraId="643AD41A" w14:textId="77777777" w:rsidR="00D11450" w:rsidRDefault="00D1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28033"/>
      <w:docPartObj>
        <w:docPartGallery w:val="Page Numbers (Bottom of Page)"/>
        <w:docPartUnique/>
      </w:docPartObj>
    </w:sdtPr>
    <w:sdtEndPr/>
    <w:sdtContent>
      <w:p w14:paraId="1FEFFC96" w14:textId="5FA0C054" w:rsidR="004710FD" w:rsidRDefault="004710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09">
          <w:rPr>
            <w:noProof/>
          </w:rPr>
          <w:t>17</w:t>
        </w:r>
        <w:r>
          <w:fldChar w:fldCharType="end"/>
        </w:r>
      </w:p>
    </w:sdtContent>
  </w:sdt>
  <w:p w14:paraId="54B9C43B" w14:textId="77777777" w:rsidR="004710FD" w:rsidRDefault="004710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7D8C" w14:textId="77777777" w:rsidR="00D11450" w:rsidRDefault="00D11450">
      <w:r>
        <w:separator/>
      </w:r>
    </w:p>
  </w:footnote>
  <w:footnote w:type="continuationSeparator" w:id="0">
    <w:p w14:paraId="29D3322C" w14:textId="77777777" w:rsidR="00D11450" w:rsidRDefault="00D1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8BA"/>
    <w:multiLevelType w:val="hybridMultilevel"/>
    <w:tmpl w:val="8348FF1C"/>
    <w:lvl w:ilvl="0" w:tplc="B50ACCC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 w15:restartNumberingAfterBreak="0">
    <w:nsid w:val="07632124"/>
    <w:multiLevelType w:val="hybridMultilevel"/>
    <w:tmpl w:val="68A8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0498"/>
    <w:multiLevelType w:val="hybridMultilevel"/>
    <w:tmpl w:val="EAE29E98"/>
    <w:lvl w:ilvl="0" w:tplc="CB08AC9C">
      <w:start w:val="10"/>
      <w:numFmt w:val="decimal"/>
      <w:lvlText w:val="%1."/>
      <w:lvlJc w:val="left"/>
      <w:pPr>
        <w:ind w:left="536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62B66C38">
      <w:numFmt w:val="bullet"/>
      <w:lvlText w:val="•"/>
      <w:lvlJc w:val="left"/>
      <w:pPr>
        <w:ind w:left="1990" w:hanging="301"/>
      </w:pPr>
      <w:rPr>
        <w:rFonts w:hint="default"/>
        <w:lang w:val="ru-RU" w:eastAsia="ru-RU" w:bidi="ru-RU"/>
      </w:rPr>
    </w:lvl>
    <w:lvl w:ilvl="2" w:tplc="268C1FE8">
      <w:numFmt w:val="bullet"/>
      <w:lvlText w:val="•"/>
      <w:lvlJc w:val="left"/>
      <w:pPr>
        <w:ind w:left="3440" w:hanging="301"/>
      </w:pPr>
      <w:rPr>
        <w:rFonts w:hint="default"/>
        <w:lang w:val="ru-RU" w:eastAsia="ru-RU" w:bidi="ru-RU"/>
      </w:rPr>
    </w:lvl>
    <w:lvl w:ilvl="3" w:tplc="76482608">
      <w:numFmt w:val="bullet"/>
      <w:lvlText w:val="•"/>
      <w:lvlJc w:val="left"/>
      <w:pPr>
        <w:ind w:left="4890" w:hanging="301"/>
      </w:pPr>
      <w:rPr>
        <w:rFonts w:hint="default"/>
        <w:lang w:val="ru-RU" w:eastAsia="ru-RU" w:bidi="ru-RU"/>
      </w:rPr>
    </w:lvl>
    <w:lvl w:ilvl="4" w:tplc="763EC5E8">
      <w:numFmt w:val="bullet"/>
      <w:lvlText w:val="•"/>
      <w:lvlJc w:val="left"/>
      <w:pPr>
        <w:ind w:left="6340" w:hanging="301"/>
      </w:pPr>
      <w:rPr>
        <w:rFonts w:hint="default"/>
        <w:lang w:val="ru-RU" w:eastAsia="ru-RU" w:bidi="ru-RU"/>
      </w:rPr>
    </w:lvl>
    <w:lvl w:ilvl="5" w:tplc="DE7CF45A">
      <w:numFmt w:val="bullet"/>
      <w:lvlText w:val="•"/>
      <w:lvlJc w:val="left"/>
      <w:pPr>
        <w:ind w:left="7790" w:hanging="301"/>
      </w:pPr>
      <w:rPr>
        <w:rFonts w:hint="default"/>
        <w:lang w:val="ru-RU" w:eastAsia="ru-RU" w:bidi="ru-RU"/>
      </w:rPr>
    </w:lvl>
    <w:lvl w:ilvl="6" w:tplc="A372C76C">
      <w:numFmt w:val="bullet"/>
      <w:lvlText w:val="•"/>
      <w:lvlJc w:val="left"/>
      <w:pPr>
        <w:ind w:left="9240" w:hanging="301"/>
      </w:pPr>
      <w:rPr>
        <w:rFonts w:hint="default"/>
        <w:lang w:val="ru-RU" w:eastAsia="ru-RU" w:bidi="ru-RU"/>
      </w:rPr>
    </w:lvl>
    <w:lvl w:ilvl="7" w:tplc="EF764ACE">
      <w:numFmt w:val="bullet"/>
      <w:lvlText w:val="•"/>
      <w:lvlJc w:val="left"/>
      <w:pPr>
        <w:ind w:left="10690" w:hanging="301"/>
      </w:pPr>
      <w:rPr>
        <w:rFonts w:hint="default"/>
        <w:lang w:val="ru-RU" w:eastAsia="ru-RU" w:bidi="ru-RU"/>
      </w:rPr>
    </w:lvl>
    <w:lvl w:ilvl="8" w:tplc="3B6873B8">
      <w:numFmt w:val="bullet"/>
      <w:lvlText w:val="•"/>
      <w:lvlJc w:val="left"/>
      <w:pPr>
        <w:ind w:left="12140" w:hanging="301"/>
      </w:pPr>
      <w:rPr>
        <w:rFonts w:hint="default"/>
        <w:lang w:val="ru-RU" w:eastAsia="ru-RU" w:bidi="ru-RU"/>
      </w:rPr>
    </w:lvl>
  </w:abstractNum>
  <w:abstractNum w:abstractNumId="3" w15:restartNumberingAfterBreak="0">
    <w:nsid w:val="0CC879D7"/>
    <w:multiLevelType w:val="hybridMultilevel"/>
    <w:tmpl w:val="E332B2C6"/>
    <w:lvl w:ilvl="0" w:tplc="F3FCD150">
      <w:start w:val="24"/>
      <w:numFmt w:val="decimal"/>
      <w:lvlText w:val="%1."/>
      <w:lvlJc w:val="left"/>
      <w:pPr>
        <w:ind w:left="536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A78C4A40">
      <w:numFmt w:val="bullet"/>
      <w:lvlText w:val="•"/>
      <w:lvlJc w:val="left"/>
      <w:pPr>
        <w:ind w:left="1990" w:hanging="301"/>
      </w:pPr>
      <w:rPr>
        <w:rFonts w:hint="default"/>
        <w:lang w:val="ru-RU" w:eastAsia="ru-RU" w:bidi="ru-RU"/>
      </w:rPr>
    </w:lvl>
    <w:lvl w:ilvl="2" w:tplc="CAE2FBE0">
      <w:numFmt w:val="bullet"/>
      <w:lvlText w:val="•"/>
      <w:lvlJc w:val="left"/>
      <w:pPr>
        <w:ind w:left="3440" w:hanging="301"/>
      </w:pPr>
      <w:rPr>
        <w:rFonts w:hint="default"/>
        <w:lang w:val="ru-RU" w:eastAsia="ru-RU" w:bidi="ru-RU"/>
      </w:rPr>
    </w:lvl>
    <w:lvl w:ilvl="3" w:tplc="8BF0ED2A">
      <w:numFmt w:val="bullet"/>
      <w:lvlText w:val="•"/>
      <w:lvlJc w:val="left"/>
      <w:pPr>
        <w:ind w:left="4890" w:hanging="301"/>
      </w:pPr>
      <w:rPr>
        <w:rFonts w:hint="default"/>
        <w:lang w:val="ru-RU" w:eastAsia="ru-RU" w:bidi="ru-RU"/>
      </w:rPr>
    </w:lvl>
    <w:lvl w:ilvl="4" w:tplc="17F8C48E">
      <w:numFmt w:val="bullet"/>
      <w:lvlText w:val="•"/>
      <w:lvlJc w:val="left"/>
      <w:pPr>
        <w:ind w:left="6340" w:hanging="301"/>
      </w:pPr>
      <w:rPr>
        <w:rFonts w:hint="default"/>
        <w:lang w:val="ru-RU" w:eastAsia="ru-RU" w:bidi="ru-RU"/>
      </w:rPr>
    </w:lvl>
    <w:lvl w:ilvl="5" w:tplc="22DA7A90">
      <w:numFmt w:val="bullet"/>
      <w:lvlText w:val="•"/>
      <w:lvlJc w:val="left"/>
      <w:pPr>
        <w:ind w:left="7790" w:hanging="301"/>
      </w:pPr>
      <w:rPr>
        <w:rFonts w:hint="default"/>
        <w:lang w:val="ru-RU" w:eastAsia="ru-RU" w:bidi="ru-RU"/>
      </w:rPr>
    </w:lvl>
    <w:lvl w:ilvl="6" w:tplc="7E0859B8">
      <w:numFmt w:val="bullet"/>
      <w:lvlText w:val="•"/>
      <w:lvlJc w:val="left"/>
      <w:pPr>
        <w:ind w:left="9240" w:hanging="301"/>
      </w:pPr>
      <w:rPr>
        <w:rFonts w:hint="default"/>
        <w:lang w:val="ru-RU" w:eastAsia="ru-RU" w:bidi="ru-RU"/>
      </w:rPr>
    </w:lvl>
    <w:lvl w:ilvl="7" w:tplc="7B328986">
      <w:numFmt w:val="bullet"/>
      <w:lvlText w:val="•"/>
      <w:lvlJc w:val="left"/>
      <w:pPr>
        <w:ind w:left="10690" w:hanging="301"/>
      </w:pPr>
      <w:rPr>
        <w:rFonts w:hint="default"/>
        <w:lang w:val="ru-RU" w:eastAsia="ru-RU" w:bidi="ru-RU"/>
      </w:rPr>
    </w:lvl>
    <w:lvl w:ilvl="8" w:tplc="549AFD44">
      <w:numFmt w:val="bullet"/>
      <w:lvlText w:val="•"/>
      <w:lvlJc w:val="left"/>
      <w:pPr>
        <w:ind w:left="12140" w:hanging="301"/>
      </w:pPr>
      <w:rPr>
        <w:rFonts w:hint="default"/>
        <w:lang w:val="ru-RU" w:eastAsia="ru-RU" w:bidi="ru-RU"/>
      </w:rPr>
    </w:lvl>
  </w:abstractNum>
  <w:abstractNum w:abstractNumId="4" w15:restartNumberingAfterBreak="0">
    <w:nsid w:val="0E062114"/>
    <w:multiLevelType w:val="hybridMultilevel"/>
    <w:tmpl w:val="5554C850"/>
    <w:lvl w:ilvl="0" w:tplc="33F6C1EC">
      <w:start w:val="19"/>
      <w:numFmt w:val="decimal"/>
      <w:lvlText w:val="%1."/>
      <w:lvlJc w:val="left"/>
      <w:pPr>
        <w:ind w:left="536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F2AB8CE">
      <w:numFmt w:val="bullet"/>
      <w:lvlText w:val="•"/>
      <w:lvlJc w:val="left"/>
      <w:pPr>
        <w:ind w:left="1990" w:hanging="301"/>
      </w:pPr>
      <w:rPr>
        <w:rFonts w:hint="default"/>
        <w:lang w:val="ru-RU" w:eastAsia="ru-RU" w:bidi="ru-RU"/>
      </w:rPr>
    </w:lvl>
    <w:lvl w:ilvl="2" w:tplc="2F1CD1CE">
      <w:numFmt w:val="bullet"/>
      <w:lvlText w:val="•"/>
      <w:lvlJc w:val="left"/>
      <w:pPr>
        <w:ind w:left="3440" w:hanging="301"/>
      </w:pPr>
      <w:rPr>
        <w:rFonts w:hint="default"/>
        <w:lang w:val="ru-RU" w:eastAsia="ru-RU" w:bidi="ru-RU"/>
      </w:rPr>
    </w:lvl>
    <w:lvl w:ilvl="3" w:tplc="73EED1B4">
      <w:numFmt w:val="bullet"/>
      <w:lvlText w:val="•"/>
      <w:lvlJc w:val="left"/>
      <w:pPr>
        <w:ind w:left="4890" w:hanging="301"/>
      </w:pPr>
      <w:rPr>
        <w:rFonts w:hint="default"/>
        <w:lang w:val="ru-RU" w:eastAsia="ru-RU" w:bidi="ru-RU"/>
      </w:rPr>
    </w:lvl>
    <w:lvl w:ilvl="4" w:tplc="89343AE0">
      <w:numFmt w:val="bullet"/>
      <w:lvlText w:val="•"/>
      <w:lvlJc w:val="left"/>
      <w:pPr>
        <w:ind w:left="6340" w:hanging="301"/>
      </w:pPr>
      <w:rPr>
        <w:rFonts w:hint="default"/>
        <w:lang w:val="ru-RU" w:eastAsia="ru-RU" w:bidi="ru-RU"/>
      </w:rPr>
    </w:lvl>
    <w:lvl w:ilvl="5" w:tplc="ED50CCB4">
      <w:numFmt w:val="bullet"/>
      <w:lvlText w:val="•"/>
      <w:lvlJc w:val="left"/>
      <w:pPr>
        <w:ind w:left="7790" w:hanging="301"/>
      </w:pPr>
      <w:rPr>
        <w:rFonts w:hint="default"/>
        <w:lang w:val="ru-RU" w:eastAsia="ru-RU" w:bidi="ru-RU"/>
      </w:rPr>
    </w:lvl>
    <w:lvl w:ilvl="6" w:tplc="CB8AE118">
      <w:numFmt w:val="bullet"/>
      <w:lvlText w:val="•"/>
      <w:lvlJc w:val="left"/>
      <w:pPr>
        <w:ind w:left="9240" w:hanging="301"/>
      </w:pPr>
      <w:rPr>
        <w:rFonts w:hint="default"/>
        <w:lang w:val="ru-RU" w:eastAsia="ru-RU" w:bidi="ru-RU"/>
      </w:rPr>
    </w:lvl>
    <w:lvl w:ilvl="7" w:tplc="E4A67528">
      <w:numFmt w:val="bullet"/>
      <w:lvlText w:val="•"/>
      <w:lvlJc w:val="left"/>
      <w:pPr>
        <w:ind w:left="10690" w:hanging="301"/>
      </w:pPr>
      <w:rPr>
        <w:rFonts w:hint="default"/>
        <w:lang w:val="ru-RU" w:eastAsia="ru-RU" w:bidi="ru-RU"/>
      </w:rPr>
    </w:lvl>
    <w:lvl w:ilvl="8" w:tplc="E96C58AE">
      <w:numFmt w:val="bullet"/>
      <w:lvlText w:val="•"/>
      <w:lvlJc w:val="left"/>
      <w:pPr>
        <w:ind w:left="12140" w:hanging="301"/>
      </w:pPr>
      <w:rPr>
        <w:rFonts w:hint="default"/>
        <w:lang w:val="ru-RU" w:eastAsia="ru-RU" w:bidi="ru-RU"/>
      </w:rPr>
    </w:lvl>
  </w:abstractNum>
  <w:abstractNum w:abstractNumId="5" w15:restartNumberingAfterBreak="0">
    <w:nsid w:val="10E43155"/>
    <w:multiLevelType w:val="hybridMultilevel"/>
    <w:tmpl w:val="81A03870"/>
    <w:lvl w:ilvl="0" w:tplc="85ACB376">
      <w:start w:val="1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EE62418">
      <w:numFmt w:val="bullet"/>
      <w:lvlText w:val="•"/>
      <w:lvlJc w:val="left"/>
      <w:pPr>
        <w:ind w:left="1936" w:hanging="240"/>
      </w:pPr>
      <w:rPr>
        <w:rFonts w:hint="default"/>
        <w:lang w:val="ru-RU" w:eastAsia="ru-RU" w:bidi="ru-RU"/>
      </w:rPr>
    </w:lvl>
    <w:lvl w:ilvl="2" w:tplc="FAB0FFC8">
      <w:numFmt w:val="bullet"/>
      <w:lvlText w:val="•"/>
      <w:lvlJc w:val="left"/>
      <w:pPr>
        <w:ind w:left="3392" w:hanging="240"/>
      </w:pPr>
      <w:rPr>
        <w:rFonts w:hint="default"/>
        <w:lang w:val="ru-RU" w:eastAsia="ru-RU" w:bidi="ru-RU"/>
      </w:rPr>
    </w:lvl>
    <w:lvl w:ilvl="3" w:tplc="50FEB5CC">
      <w:numFmt w:val="bullet"/>
      <w:lvlText w:val="•"/>
      <w:lvlJc w:val="left"/>
      <w:pPr>
        <w:ind w:left="4848" w:hanging="240"/>
      </w:pPr>
      <w:rPr>
        <w:rFonts w:hint="default"/>
        <w:lang w:val="ru-RU" w:eastAsia="ru-RU" w:bidi="ru-RU"/>
      </w:rPr>
    </w:lvl>
    <w:lvl w:ilvl="4" w:tplc="CEC61740">
      <w:numFmt w:val="bullet"/>
      <w:lvlText w:val="•"/>
      <w:lvlJc w:val="left"/>
      <w:pPr>
        <w:ind w:left="6304" w:hanging="240"/>
      </w:pPr>
      <w:rPr>
        <w:rFonts w:hint="default"/>
        <w:lang w:val="ru-RU" w:eastAsia="ru-RU" w:bidi="ru-RU"/>
      </w:rPr>
    </w:lvl>
    <w:lvl w:ilvl="5" w:tplc="41F00BFC">
      <w:numFmt w:val="bullet"/>
      <w:lvlText w:val="•"/>
      <w:lvlJc w:val="left"/>
      <w:pPr>
        <w:ind w:left="7760" w:hanging="240"/>
      </w:pPr>
      <w:rPr>
        <w:rFonts w:hint="default"/>
        <w:lang w:val="ru-RU" w:eastAsia="ru-RU" w:bidi="ru-RU"/>
      </w:rPr>
    </w:lvl>
    <w:lvl w:ilvl="6" w:tplc="1570F1EA">
      <w:numFmt w:val="bullet"/>
      <w:lvlText w:val="•"/>
      <w:lvlJc w:val="left"/>
      <w:pPr>
        <w:ind w:left="9216" w:hanging="240"/>
      </w:pPr>
      <w:rPr>
        <w:rFonts w:hint="default"/>
        <w:lang w:val="ru-RU" w:eastAsia="ru-RU" w:bidi="ru-RU"/>
      </w:rPr>
    </w:lvl>
    <w:lvl w:ilvl="7" w:tplc="2850F8FA">
      <w:numFmt w:val="bullet"/>
      <w:lvlText w:val="•"/>
      <w:lvlJc w:val="left"/>
      <w:pPr>
        <w:ind w:left="10672" w:hanging="240"/>
      </w:pPr>
      <w:rPr>
        <w:rFonts w:hint="default"/>
        <w:lang w:val="ru-RU" w:eastAsia="ru-RU" w:bidi="ru-RU"/>
      </w:rPr>
    </w:lvl>
    <w:lvl w:ilvl="8" w:tplc="50869FA0">
      <w:numFmt w:val="bullet"/>
      <w:lvlText w:val="•"/>
      <w:lvlJc w:val="left"/>
      <w:pPr>
        <w:ind w:left="12128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14A53143"/>
    <w:multiLevelType w:val="hybridMultilevel"/>
    <w:tmpl w:val="2A52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0463"/>
    <w:multiLevelType w:val="hybridMultilevel"/>
    <w:tmpl w:val="1848F3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E2A"/>
    <w:multiLevelType w:val="hybridMultilevel"/>
    <w:tmpl w:val="2A125F32"/>
    <w:lvl w:ilvl="0" w:tplc="679C5872">
      <w:start w:val="3"/>
      <w:numFmt w:val="decimal"/>
      <w:lvlText w:val="%1."/>
      <w:lvlJc w:val="left"/>
      <w:pPr>
        <w:ind w:left="416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7986A5E0">
      <w:numFmt w:val="bullet"/>
      <w:lvlText w:val="•"/>
      <w:lvlJc w:val="left"/>
      <w:pPr>
        <w:ind w:left="1882" w:hanging="181"/>
      </w:pPr>
      <w:rPr>
        <w:rFonts w:hint="default"/>
        <w:lang w:val="ru-RU" w:eastAsia="ru-RU" w:bidi="ru-RU"/>
      </w:rPr>
    </w:lvl>
    <w:lvl w:ilvl="2" w:tplc="F2D0DB04">
      <w:numFmt w:val="bullet"/>
      <w:lvlText w:val="•"/>
      <w:lvlJc w:val="left"/>
      <w:pPr>
        <w:ind w:left="3344" w:hanging="181"/>
      </w:pPr>
      <w:rPr>
        <w:rFonts w:hint="default"/>
        <w:lang w:val="ru-RU" w:eastAsia="ru-RU" w:bidi="ru-RU"/>
      </w:rPr>
    </w:lvl>
    <w:lvl w:ilvl="3" w:tplc="C87E381A">
      <w:numFmt w:val="bullet"/>
      <w:lvlText w:val="•"/>
      <w:lvlJc w:val="left"/>
      <w:pPr>
        <w:ind w:left="4806" w:hanging="181"/>
      </w:pPr>
      <w:rPr>
        <w:rFonts w:hint="default"/>
        <w:lang w:val="ru-RU" w:eastAsia="ru-RU" w:bidi="ru-RU"/>
      </w:rPr>
    </w:lvl>
    <w:lvl w:ilvl="4" w:tplc="B9826884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5" w:tplc="1464A594">
      <w:numFmt w:val="bullet"/>
      <w:lvlText w:val="•"/>
      <w:lvlJc w:val="left"/>
      <w:pPr>
        <w:ind w:left="7730" w:hanging="181"/>
      </w:pPr>
      <w:rPr>
        <w:rFonts w:hint="default"/>
        <w:lang w:val="ru-RU" w:eastAsia="ru-RU" w:bidi="ru-RU"/>
      </w:rPr>
    </w:lvl>
    <w:lvl w:ilvl="6" w:tplc="BE20704E">
      <w:numFmt w:val="bullet"/>
      <w:lvlText w:val="•"/>
      <w:lvlJc w:val="left"/>
      <w:pPr>
        <w:ind w:left="9192" w:hanging="181"/>
      </w:pPr>
      <w:rPr>
        <w:rFonts w:hint="default"/>
        <w:lang w:val="ru-RU" w:eastAsia="ru-RU" w:bidi="ru-RU"/>
      </w:rPr>
    </w:lvl>
    <w:lvl w:ilvl="7" w:tplc="E702FDD2">
      <w:numFmt w:val="bullet"/>
      <w:lvlText w:val="•"/>
      <w:lvlJc w:val="left"/>
      <w:pPr>
        <w:ind w:left="10654" w:hanging="181"/>
      </w:pPr>
      <w:rPr>
        <w:rFonts w:hint="default"/>
        <w:lang w:val="ru-RU" w:eastAsia="ru-RU" w:bidi="ru-RU"/>
      </w:rPr>
    </w:lvl>
    <w:lvl w:ilvl="8" w:tplc="E8A0C254">
      <w:numFmt w:val="bullet"/>
      <w:lvlText w:val="•"/>
      <w:lvlJc w:val="left"/>
      <w:pPr>
        <w:ind w:left="12116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29235D99"/>
    <w:multiLevelType w:val="hybridMultilevel"/>
    <w:tmpl w:val="1848F3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3D39"/>
    <w:multiLevelType w:val="hybridMultilevel"/>
    <w:tmpl w:val="01E04642"/>
    <w:lvl w:ilvl="0" w:tplc="D242DFFE">
      <w:start w:val="29"/>
      <w:numFmt w:val="decimal"/>
      <w:lvlText w:val="%1."/>
      <w:lvlJc w:val="left"/>
      <w:pPr>
        <w:ind w:left="59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FE06D6E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2" w:tplc="77EAE7AC">
      <w:numFmt w:val="bullet"/>
      <w:lvlText w:val="•"/>
      <w:lvlJc w:val="left"/>
      <w:pPr>
        <w:ind w:left="3488" w:hanging="360"/>
      </w:pPr>
      <w:rPr>
        <w:rFonts w:hint="default"/>
        <w:lang w:val="ru-RU" w:eastAsia="ru-RU" w:bidi="ru-RU"/>
      </w:rPr>
    </w:lvl>
    <w:lvl w:ilvl="3" w:tplc="5BBA8940">
      <w:numFmt w:val="bullet"/>
      <w:lvlText w:val="•"/>
      <w:lvlJc w:val="left"/>
      <w:pPr>
        <w:ind w:left="4932" w:hanging="360"/>
      </w:pPr>
      <w:rPr>
        <w:rFonts w:hint="default"/>
        <w:lang w:val="ru-RU" w:eastAsia="ru-RU" w:bidi="ru-RU"/>
      </w:rPr>
    </w:lvl>
    <w:lvl w:ilvl="4" w:tplc="BEC2A6D0">
      <w:numFmt w:val="bullet"/>
      <w:lvlText w:val="•"/>
      <w:lvlJc w:val="left"/>
      <w:pPr>
        <w:ind w:left="6376" w:hanging="360"/>
      </w:pPr>
      <w:rPr>
        <w:rFonts w:hint="default"/>
        <w:lang w:val="ru-RU" w:eastAsia="ru-RU" w:bidi="ru-RU"/>
      </w:rPr>
    </w:lvl>
    <w:lvl w:ilvl="5" w:tplc="E5048874">
      <w:numFmt w:val="bullet"/>
      <w:lvlText w:val="•"/>
      <w:lvlJc w:val="left"/>
      <w:pPr>
        <w:ind w:left="7820" w:hanging="360"/>
      </w:pPr>
      <w:rPr>
        <w:rFonts w:hint="default"/>
        <w:lang w:val="ru-RU" w:eastAsia="ru-RU" w:bidi="ru-RU"/>
      </w:rPr>
    </w:lvl>
    <w:lvl w:ilvl="6" w:tplc="554CA1EE">
      <w:numFmt w:val="bullet"/>
      <w:lvlText w:val="•"/>
      <w:lvlJc w:val="left"/>
      <w:pPr>
        <w:ind w:left="9264" w:hanging="360"/>
      </w:pPr>
      <w:rPr>
        <w:rFonts w:hint="default"/>
        <w:lang w:val="ru-RU" w:eastAsia="ru-RU" w:bidi="ru-RU"/>
      </w:rPr>
    </w:lvl>
    <w:lvl w:ilvl="7" w:tplc="9C6EC3DE">
      <w:numFmt w:val="bullet"/>
      <w:lvlText w:val="•"/>
      <w:lvlJc w:val="left"/>
      <w:pPr>
        <w:ind w:left="10708" w:hanging="360"/>
      </w:pPr>
      <w:rPr>
        <w:rFonts w:hint="default"/>
        <w:lang w:val="ru-RU" w:eastAsia="ru-RU" w:bidi="ru-RU"/>
      </w:rPr>
    </w:lvl>
    <w:lvl w:ilvl="8" w:tplc="9D92605E">
      <w:numFmt w:val="bullet"/>
      <w:lvlText w:val="•"/>
      <w:lvlJc w:val="left"/>
      <w:pPr>
        <w:ind w:left="12152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2E8602F2"/>
    <w:multiLevelType w:val="hybridMultilevel"/>
    <w:tmpl w:val="4A3C6A10"/>
    <w:lvl w:ilvl="0" w:tplc="460A7C26">
      <w:start w:val="1"/>
      <w:numFmt w:val="decimal"/>
      <w:lvlText w:val="%1."/>
      <w:lvlJc w:val="left"/>
      <w:pPr>
        <w:ind w:left="943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6B09E12">
      <w:numFmt w:val="bullet"/>
      <w:lvlText w:val="•"/>
      <w:lvlJc w:val="left"/>
      <w:pPr>
        <w:ind w:left="2350" w:hanging="240"/>
      </w:pPr>
      <w:rPr>
        <w:rFonts w:hint="default"/>
        <w:lang w:val="ru-RU" w:eastAsia="ru-RU" w:bidi="ru-RU"/>
      </w:rPr>
    </w:lvl>
    <w:lvl w:ilvl="2" w:tplc="8EEA0B0C">
      <w:numFmt w:val="bullet"/>
      <w:lvlText w:val="•"/>
      <w:lvlJc w:val="left"/>
      <w:pPr>
        <w:ind w:left="3760" w:hanging="240"/>
      </w:pPr>
      <w:rPr>
        <w:rFonts w:hint="default"/>
        <w:lang w:val="ru-RU" w:eastAsia="ru-RU" w:bidi="ru-RU"/>
      </w:rPr>
    </w:lvl>
    <w:lvl w:ilvl="3" w:tplc="0686A0C8">
      <w:numFmt w:val="bullet"/>
      <w:lvlText w:val="•"/>
      <w:lvlJc w:val="left"/>
      <w:pPr>
        <w:ind w:left="5170" w:hanging="240"/>
      </w:pPr>
      <w:rPr>
        <w:rFonts w:hint="default"/>
        <w:lang w:val="ru-RU" w:eastAsia="ru-RU" w:bidi="ru-RU"/>
      </w:rPr>
    </w:lvl>
    <w:lvl w:ilvl="4" w:tplc="B008A228">
      <w:numFmt w:val="bullet"/>
      <w:lvlText w:val="•"/>
      <w:lvlJc w:val="left"/>
      <w:pPr>
        <w:ind w:left="6580" w:hanging="240"/>
      </w:pPr>
      <w:rPr>
        <w:rFonts w:hint="default"/>
        <w:lang w:val="ru-RU" w:eastAsia="ru-RU" w:bidi="ru-RU"/>
      </w:rPr>
    </w:lvl>
    <w:lvl w:ilvl="5" w:tplc="7D103596">
      <w:numFmt w:val="bullet"/>
      <w:lvlText w:val="•"/>
      <w:lvlJc w:val="left"/>
      <w:pPr>
        <w:ind w:left="7990" w:hanging="240"/>
      </w:pPr>
      <w:rPr>
        <w:rFonts w:hint="default"/>
        <w:lang w:val="ru-RU" w:eastAsia="ru-RU" w:bidi="ru-RU"/>
      </w:rPr>
    </w:lvl>
    <w:lvl w:ilvl="6" w:tplc="4D96C3E0">
      <w:numFmt w:val="bullet"/>
      <w:lvlText w:val="•"/>
      <w:lvlJc w:val="left"/>
      <w:pPr>
        <w:ind w:left="9400" w:hanging="240"/>
      </w:pPr>
      <w:rPr>
        <w:rFonts w:hint="default"/>
        <w:lang w:val="ru-RU" w:eastAsia="ru-RU" w:bidi="ru-RU"/>
      </w:rPr>
    </w:lvl>
    <w:lvl w:ilvl="7" w:tplc="DBFAAD8A">
      <w:numFmt w:val="bullet"/>
      <w:lvlText w:val="•"/>
      <w:lvlJc w:val="left"/>
      <w:pPr>
        <w:ind w:left="10810" w:hanging="240"/>
      </w:pPr>
      <w:rPr>
        <w:rFonts w:hint="default"/>
        <w:lang w:val="ru-RU" w:eastAsia="ru-RU" w:bidi="ru-RU"/>
      </w:rPr>
    </w:lvl>
    <w:lvl w:ilvl="8" w:tplc="1536270A">
      <w:numFmt w:val="bullet"/>
      <w:lvlText w:val="•"/>
      <w:lvlJc w:val="left"/>
      <w:pPr>
        <w:ind w:left="12220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3803050C"/>
    <w:multiLevelType w:val="hybridMultilevel"/>
    <w:tmpl w:val="94560C72"/>
    <w:lvl w:ilvl="0" w:tplc="B5365410">
      <w:start w:val="15"/>
      <w:numFmt w:val="decimal"/>
      <w:lvlText w:val="%1."/>
      <w:lvlJc w:val="left"/>
      <w:pPr>
        <w:ind w:left="59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6D67A14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2" w:tplc="C44668E2">
      <w:numFmt w:val="bullet"/>
      <w:lvlText w:val="•"/>
      <w:lvlJc w:val="left"/>
      <w:pPr>
        <w:ind w:left="3488" w:hanging="360"/>
      </w:pPr>
      <w:rPr>
        <w:rFonts w:hint="default"/>
        <w:lang w:val="ru-RU" w:eastAsia="ru-RU" w:bidi="ru-RU"/>
      </w:rPr>
    </w:lvl>
    <w:lvl w:ilvl="3" w:tplc="3018558C">
      <w:numFmt w:val="bullet"/>
      <w:lvlText w:val="•"/>
      <w:lvlJc w:val="left"/>
      <w:pPr>
        <w:ind w:left="4932" w:hanging="360"/>
      </w:pPr>
      <w:rPr>
        <w:rFonts w:hint="default"/>
        <w:lang w:val="ru-RU" w:eastAsia="ru-RU" w:bidi="ru-RU"/>
      </w:rPr>
    </w:lvl>
    <w:lvl w:ilvl="4" w:tplc="2DE0555E">
      <w:numFmt w:val="bullet"/>
      <w:lvlText w:val="•"/>
      <w:lvlJc w:val="left"/>
      <w:pPr>
        <w:ind w:left="6376" w:hanging="360"/>
      </w:pPr>
      <w:rPr>
        <w:rFonts w:hint="default"/>
        <w:lang w:val="ru-RU" w:eastAsia="ru-RU" w:bidi="ru-RU"/>
      </w:rPr>
    </w:lvl>
    <w:lvl w:ilvl="5" w:tplc="88ACACEC">
      <w:numFmt w:val="bullet"/>
      <w:lvlText w:val="•"/>
      <w:lvlJc w:val="left"/>
      <w:pPr>
        <w:ind w:left="7820" w:hanging="360"/>
      </w:pPr>
      <w:rPr>
        <w:rFonts w:hint="default"/>
        <w:lang w:val="ru-RU" w:eastAsia="ru-RU" w:bidi="ru-RU"/>
      </w:rPr>
    </w:lvl>
    <w:lvl w:ilvl="6" w:tplc="53FC7DCA">
      <w:numFmt w:val="bullet"/>
      <w:lvlText w:val="•"/>
      <w:lvlJc w:val="left"/>
      <w:pPr>
        <w:ind w:left="9264" w:hanging="360"/>
      </w:pPr>
      <w:rPr>
        <w:rFonts w:hint="default"/>
        <w:lang w:val="ru-RU" w:eastAsia="ru-RU" w:bidi="ru-RU"/>
      </w:rPr>
    </w:lvl>
    <w:lvl w:ilvl="7" w:tplc="2A543CAE">
      <w:numFmt w:val="bullet"/>
      <w:lvlText w:val="•"/>
      <w:lvlJc w:val="left"/>
      <w:pPr>
        <w:ind w:left="10708" w:hanging="360"/>
      </w:pPr>
      <w:rPr>
        <w:rFonts w:hint="default"/>
        <w:lang w:val="ru-RU" w:eastAsia="ru-RU" w:bidi="ru-RU"/>
      </w:rPr>
    </w:lvl>
    <w:lvl w:ilvl="8" w:tplc="6FB85462">
      <w:numFmt w:val="bullet"/>
      <w:lvlText w:val="•"/>
      <w:lvlJc w:val="left"/>
      <w:pPr>
        <w:ind w:left="12152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A3A7063"/>
    <w:multiLevelType w:val="hybridMultilevel"/>
    <w:tmpl w:val="8AC6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2777F"/>
    <w:multiLevelType w:val="hybridMultilevel"/>
    <w:tmpl w:val="9C90D83E"/>
    <w:lvl w:ilvl="0" w:tplc="5AEC8CEC">
      <w:start w:val="3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5" w15:restartNumberingAfterBreak="0">
    <w:nsid w:val="462661FA"/>
    <w:multiLevelType w:val="hybridMultilevel"/>
    <w:tmpl w:val="FD9AB866"/>
    <w:lvl w:ilvl="0" w:tplc="9C3C2676">
      <w:start w:val="4"/>
      <w:numFmt w:val="decimal"/>
      <w:lvlText w:val="%1."/>
      <w:lvlJc w:val="left"/>
      <w:pPr>
        <w:ind w:left="416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E68C524">
      <w:numFmt w:val="bullet"/>
      <w:lvlText w:val="•"/>
      <w:lvlJc w:val="left"/>
      <w:pPr>
        <w:ind w:left="1882" w:hanging="181"/>
      </w:pPr>
      <w:rPr>
        <w:rFonts w:hint="default"/>
        <w:lang w:val="ru-RU" w:eastAsia="ru-RU" w:bidi="ru-RU"/>
      </w:rPr>
    </w:lvl>
    <w:lvl w:ilvl="2" w:tplc="7BCA63FE">
      <w:numFmt w:val="bullet"/>
      <w:lvlText w:val="•"/>
      <w:lvlJc w:val="left"/>
      <w:pPr>
        <w:ind w:left="3344" w:hanging="181"/>
      </w:pPr>
      <w:rPr>
        <w:rFonts w:hint="default"/>
        <w:lang w:val="ru-RU" w:eastAsia="ru-RU" w:bidi="ru-RU"/>
      </w:rPr>
    </w:lvl>
    <w:lvl w:ilvl="3" w:tplc="847AC5CA">
      <w:numFmt w:val="bullet"/>
      <w:lvlText w:val="•"/>
      <w:lvlJc w:val="left"/>
      <w:pPr>
        <w:ind w:left="4806" w:hanging="181"/>
      </w:pPr>
      <w:rPr>
        <w:rFonts w:hint="default"/>
        <w:lang w:val="ru-RU" w:eastAsia="ru-RU" w:bidi="ru-RU"/>
      </w:rPr>
    </w:lvl>
    <w:lvl w:ilvl="4" w:tplc="8F346352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5" w:tplc="B0CADEB6">
      <w:numFmt w:val="bullet"/>
      <w:lvlText w:val="•"/>
      <w:lvlJc w:val="left"/>
      <w:pPr>
        <w:ind w:left="7730" w:hanging="181"/>
      </w:pPr>
      <w:rPr>
        <w:rFonts w:hint="default"/>
        <w:lang w:val="ru-RU" w:eastAsia="ru-RU" w:bidi="ru-RU"/>
      </w:rPr>
    </w:lvl>
    <w:lvl w:ilvl="6" w:tplc="8F1C9B34">
      <w:numFmt w:val="bullet"/>
      <w:lvlText w:val="•"/>
      <w:lvlJc w:val="left"/>
      <w:pPr>
        <w:ind w:left="9192" w:hanging="181"/>
      </w:pPr>
      <w:rPr>
        <w:rFonts w:hint="default"/>
        <w:lang w:val="ru-RU" w:eastAsia="ru-RU" w:bidi="ru-RU"/>
      </w:rPr>
    </w:lvl>
    <w:lvl w:ilvl="7" w:tplc="89B21A76">
      <w:numFmt w:val="bullet"/>
      <w:lvlText w:val="•"/>
      <w:lvlJc w:val="left"/>
      <w:pPr>
        <w:ind w:left="10654" w:hanging="181"/>
      </w:pPr>
      <w:rPr>
        <w:rFonts w:hint="default"/>
        <w:lang w:val="ru-RU" w:eastAsia="ru-RU" w:bidi="ru-RU"/>
      </w:rPr>
    </w:lvl>
    <w:lvl w:ilvl="8" w:tplc="79F8B42E">
      <w:numFmt w:val="bullet"/>
      <w:lvlText w:val="•"/>
      <w:lvlJc w:val="left"/>
      <w:pPr>
        <w:ind w:left="12116" w:hanging="181"/>
      </w:pPr>
      <w:rPr>
        <w:rFonts w:hint="default"/>
        <w:lang w:val="ru-RU" w:eastAsia="ru-RU" w:bidi="ru-RU"/>
      </w:rPr>
    </w:lvl>
  </w:abstractNum>
  <w:abstractNum w:abstractNumId="16" w15:restartNumberingAfterBreak="0">
    <w:nsid w:val="4C867341"/>
    <w:multiLevelType w:val="hybridMultilevel"/>
    <w:tmpl w:val="D5D28B72"/>
    <w:lvl w:ilvl="0" w:tplc="52388D44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7" w15:restartNumberingAfterBreak="0">
    <w:nsid w:val="53AC2C80"/>
    <w:multiLevelType w:val="hybridMultilevel"/>
    <w:tmpl w:val="F9F852AC"/>
    <w:lvl w:ilvl="0" w:tplc="04AA4AA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66E7707"/>
    <w:multiLevelType w:val="hybridMultilevel"/>
    <w:tmpl w:val="58FE6090"/>
    <w:lvl w:ilvl="0" w:tplc="F640ADDE">
      <w:start w:val="11"/>
      <w:numFmt w:val="decimal"/>
      <w:lvlText w:val="%1."/>
      <w:lvlJc w:val="left"/>
      <w:pPr>
        <w:ind w:left="59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24AB53A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2" w:tplc="ED3C99D2">
      <w:numFmt w:val="bullet"/>
      <w:lvlText w:val="•"/>
      <w:lvlJc w:val="left"/>
      <w:pPr>
        <w:ind w:left="3488" w:hanging="360"/>
      </w:pPr>
      <w:rPr>
        <w:rFonts w:hint="default"/>
        <w:lang w:val="ru-RU" w:eastAsia="ru-RU" w:bidi="ru-RU"/>
      </w:rPr>
    </w:lvl>
    <w:lvl w:ilvl="3" w:tplc="835AB520">
      <w:numFmt w:val="bullet"/>
      <w:lvlText w:val="•"/>
      <w:lvlJc w:val="left"/>
      <w:pPr>
        <w:ind w:left="4932" w:hanging="360"/>
      </w:pPr>
      <w:rPr>
        <w:rFonts w:hint="default"/>
        <w:lang w:val="ru-RU" w:eastAsia="ru-RU" w:bidi="ru-RU"/>
      </w:rPr>
    </w:lvl>
    <w:lvl w:ilvl="4" w:tplc="0D8283CA">
      <w:numFmt w:val="bullet"/>
      <w:lvlText w:val="•"/>
      <w:lvlJc w:val="left"/>
      <w:pPr>
        <w:ind w:left="6376" w:hanging="360"/>
      </w:pPr>
      <w:rPr>
        <w:rFonts w:hint="default"/>
        <w:lang w:val="ru-RU" w:eastAsia="ru-RU" w:bidi="ru-RU"/>
      </w:rPr>
    </w:lvl>
    <w:lvl w:ilvl="5" w:tplc="6406A0FA">
      <w:numFmt w:val="bullet"/>
      <w:lvlText w:val="•"/>
      <w:lvlJc w:val="left"/>
      <w:pPr>
        <w:ind w:left="7820" w:hanging="360"/>
      </w:pPr>
      <w:rPr>
        <w:rFonts w:hint="default"/>
        <w:lang w:val="ru-RU" w:eastAsia="ru-RU" w:bidi="ru-RU"/>
      </w:rPr>
    </w:lvl>
    <w:lvl w:ilvl="6" w:tplc="30FA5EC2">
      <w:numFmt w:val="bullet"/>
      <w:lvlText w:val="•"/>
      <w:lvlJc w:val="left"/>
      <w:pPr>
        <w:ind w:left="9264" w:hanging="360"/>
      </w:pPr>
      <w:rPr>
        <w:rFonts w:hint="default"/>
        <w:lang w:val="ru-RU" w:eastAsia="ru-RU" w:bidi="ru-RU"/>
      </w:rPr>
    </w:lvl>
    <w:lvl w:ilvl="7" w:tplc="BFE08642">
      <w:numFmt w:val="bullet"/>
      <w:lvlText w:val="•"/>
      <w:lvlJc w:val="left"/>
      <w:pPr>
        <w:ind w:left="10708" w:hanging="360"/>
      </w:pPr>
      <w:rPr>
        <w:rFonts w:hint="default"/>
        <w:lang w:val="ru-RU" w:eastAsia="ru-RU" w:bidi="ru-RU"/>
      </w:rPr>
    </w:lvl>
    <w:lvl w:ilvl="8" w:tplc="2EF25110">
      <w:numFmt w:val="bullet"/>
      <w:lvlText w:val="•"/>
      <w:lvlJc w:val="left"/>
      <w:pPr>
        <w:ind w:left="12152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5DC642A4"/>
    <w:multiLevelType w:val="hybridMultilevel"/>
    <w:tmpl w:val="C4BE22EE"/>
    <w:lvl w:ilvl="0" w:tplc="58761578">
      <w:start w:val="30"/>
      <w:numFmt w:val="decimal"/>
      <w:lvlText w:val="%1."/>
      <w:lvlJc w:val="left"/>
      <w:pPr>
        <w:ind w:left="536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FF646BBA">
      <w:numFmt w:val="bullet"/>
      <w:lvlText w:val="•"/>
      <w:lvlJc w:val="left"/>
      <w:pPr>
        <w:ind w:left="1990" w:hanging="301"/>
      </w:pPr>
      <w:rPr>
        <w:rFonts w:hint="default"/>
        <w:lang w:val="ru-RU" w:eastAsia="ru-RU" w:bidi="ru-RU"/>
      </w:rPr>
    </w:lvl>
    <w:lvl w:ilvl="2" w:tplc="4FC8FDCE">
      <w:numFmt w:val="bullet"/>
      <w:lvlText w:val="•"/>
      <w:lvlJc w:val="left"/>
      <w:pPr>
        <w:ind w:left="3440" w:hanging="301"/>
      </w:pPr>
      <w:rPr>
        <w:rFonts w:hint="default"/>
        <w:lang w:val="ru-RU" w:eastAsia="ru-RU" w:bidi="ru-RU"/>
      </w:rPr>
    </w:lvl>
    <w:lvl w:ilvl="3" w:tplc="6B389C72">
      <w:numFmt w:val="bullet"/>
      <w:lvlText w:val="•"/>
      <w:lvlJc w:val="left"/>
      <w:pPr>
        <w:ind w:left="4890" w:hanging="301"/>
      </w:pPr>
      <w:rPr>
        <w:rFonts w:hint="default"/>
        <w:lang w:val="ru-RU" w:eastAsia="ru-RU" w:bidi="ru-RU"/>
      </w:rPr>
    </w:lvl>
    <w:lvl w:ilvl="4" w:tplc="5F54A194">
      <w:numFmt w:val="bullet"/>
      <w:lvlText w:val="•"/>
      <w:lvlJc w:val="left"/>
      <w:pPr>
        <w:ind w:left="6340" w:hanging="301"/>
      </w:pPr>
      <w:rPr>
        <w:rFonts w:hint="default"/>
        <w:lang w:val="ru-RU" w:eastAsia="ru-RU" w:bidi="ru-RU"/>
      </w:rPr>
    </w:lvl>
    <w:lvl w:ilvl="5" w:tplc="5D04B77C">
      <w:numFmt w:val="bullet"/>
      <w:lvlText w:val="•"/>
      <w:lvlJc w:val="left"/>
      <w:pPr>
        <w:ind w:left="7790" w:hanging="301"/>
      </w:pPr>
      <w:rPr>
        <w:rFonts w:hint="default"/>
        <w:lang w:val="ru-RU" w:eastAsia="ru-RU" w:bidi="ru-RU"/>
      </w:rPr>
    </w:lvl>
    <w:lvl w:ilvl="6" w:tplc="7FB82D54">
      <w:numFmt w:val="bullet"/>
      <w:lvlText w:val="•"/>
      <w:lvlJc w:val="left"/>
      <w:pPr>
        <w:ind w:left="9240" w:hanging="301"/>
      </w:pPr>
      <w:rPr>
        <w:rFonts w:hint="default"/>
        <w:lang w:val="ru-RU" w:eastAsia="ru-RU" w:bidi="ru-RU"/>
      </w:rPr>
    </w:lvl>
    <w:lvl w:ilvl="7" w:tplc="580E9D5E">
      <w:numFmt w:val="bullet"/>
      <w:lvlText w:val="•"/>
      <w:lvlJc w:val="left"/>
      <w:pPr>
        <w:ind w:left="10690" w:hanging="301"/>
      </w:pPr>
      <w:rPr>
        <w:rFonts w:hint="default"/>
        <w:lang w:val="ru-RU" w:eastAsia="ru-RU" w:bidi="ru-RU"/>
      </w:rPr>
    </w:lvl>
    <w:lvl w:ilvl="8" w:tplc="90940640">
      <w:numFmt w:val="bullet"/>
      <w:lvlText w:val="•"/>
      <w:lvlJc w:val="left"/>
      <w:pPr>
        <w:ind w:left="12140" w:hanging="301"/>
      </w:pPr>
      <w:rPr>
        <w:rFonts w:hint="default"/>
        <w:lang w:val="ru-RU" w:eastAsia="ru-RU" w:bidi="ru-RU"/>
      </w:rPr>
    </w:lvl>
  </w:abstractNum>
  <w:abstractNum w:abstractNumId="20" w15:restartNumberingAfterBreak="0">
    <w:nsid w:val="5EA4764F"/>
    <w:multiLevelType w:val="multilevel"/>
    <w:tmpl w:val="50E034D8"/>
    <w:lvl w:ilvl="0">
      <w:start w:val="1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5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95" w:hanging="66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67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2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70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37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05" w:hanging="660"/>
      </w:pPr>
      <w:rPr>
        <w:rFonts w:hint="default"/>
        <w:lang w:val="ru-RU" w:eastAsia="ru-RU" w:bidi="ru-RU"/>
      </w:rPr>
    </w:lvl>
  </w:abstractNum>
  <w:abstractNum w:abstractNumId="21" w15:restartNumberingAfterBreak="0">
    <w:nsid w:val="62A111BE"/>
    <w:multiLevelType w:val="hybridMultilevel"/>
    <w:tmpl w:val="3E04AB80"/>
    <w:lvl w:ilvl="0" w:tplc="3BC44A1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2" w15:restartNumberingAfterBreak="0">
    <w:nsid w:val="62B87450"/>
    <w:multiLevelType w:val="hybridMultilevel"/>
    <w:tmpl w:val="DD1E6B5A"/>
    <w:lvl w:ilvl="0" w:tplc="E9FC2E52">
      <w:start w:val="9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6C4D14A">
      <w:numFmt w:val="bullet"/>
      <w:lvlText w:val="•"/>
      <w:lvlJc w:val="left"/>
      <w:pPr>
        <w:ind w:left="1936" w:hanging="240"/>
      </w:pPr>
      <w:rPr>
        <w:rFonts w:hint="default"/>
        <w:lang w:val="ru-RU" w:eastAsia="ru-RU" w:bidi="ru-RU"/>
      </w:rPr>
    </w:lvl>
    <w:lvl w:ilvl="2" w:tplc="79ECDB5E">
      <w:numFmt w:val="bullet"/>
      <w:lvlText w:val="•"/>
      <w:lvlJc w:val="left"/>
      <w:pPr>
        <w:ind w:left="3392" w:hanging="240"/>
      </w:pPr>
      <w:rPr>
        <w:rFonts w:hint="default"/>
        <w:lang w:val="ru-RU" w:eastAsia="ru-RU" w:bidi="ru-RU"/>
      </w:rPr>
    </w:lvl>
    <w:lvl w:ilvl="3" w:tplc="24F08788">
      <w:numFmt w:val="bullet"/>
      <w:lvlText w:val="•"/>
      <w:lvlJc w:val="left"/>
      <w:pPr>
        <w:ind w:left="4848" w:hanging="240"/>
      </w:pPr>
      <w:rPr>
        <w:rFonts w:hint="default"/>
        <w:lang w:val="ru-RU" w:eastAsia="ru-RU" w:bidi="ru-RU"/>
      </w:rPr>
    </w:lvl>
    <w:lvl w:ilvl="4" w:tplc="EB025958">
      <w:numFmt w:val="bullet"/>
      <w:lvlText w:val="•"/>
      <w:lvlJc w:val="left"/>
      <w:pPr>
        <w:ind w:left="6304" w:hanging="240"/>
      </w:pPr>
      <w:rPr>
        <w:rFonts w:hint="default"/>
        <w:lang w:val="ru-RU" w:eastAsia="ru-RU" w:bidi="ru-RU"/>
      </w:rPr>
    </w:lvl>
    <w:lvl w:ilvl="5" w:tplc="1FC6640A">
      <w:numFmt w:val="bullet"/>
      <w:lvlText w:val="•"/>
      <w:lvlJc w:val="left"/>
      <w:pPr>
        <w:ind w:left="7760" w:hanging="240"/>
      </w:pPr>
      <w:rPr>
        <w:rFonts w:hint="default"/>
        <w:lang w:val="ru-RU" w:eastAsia="ru-RU" w:bidi="ru-RU"/>
      </w:rPr>
    </w:lvl>
    <w:lvl w:ilvl="6" w:tplc="72826668">
      <w:numFmt w:val="bullet"/>
      <w:lvlText w:val="•"/>
      <w:lvlJc w:val="left"/>
      <w:pPr>
        <w:ind w:left="9216" w:hanging="240"/>
      </w:pPr>
      <w:rPr>
        <w:rFonts w:hint="default"/>
        <w:lang w:val="ru-RU" w:eastAsia="ru-RU" w:bidi="ru-RU"/>
      </w:rPr>
    </w:lvl>
    <w:lvl w:ilvl="7" w:tplc="07F808D2">
      <w:numFmt w:val="bullet"/>
      <w:lvlText w:val="•"/>
      <w:lvlJc w:val="left"/>
      <w:pPr>
        <w:ind w:left="10672" w:hanging="240"/>
      </w:pPr>
      <w:rPr>
        <w:rFonts w:hint="default"/>
        <w:lang w:val="ru-RU" w:eastAsia="ru-RU" w:bidi="ru-RU"/>
      </w:rPr>
    </w:lvl>
    <w:lvl w:ilvl="8" w:tplc="9A3A204E">
      <w:numFmt w:val="bullet"/>
      <w:lvlText w:val="•"/>
      <w:lvlJc w:val="left"/>
      <w:pPr>
        <w:ind w:left="12128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66883F5D"/>
    <w:multiLevelType w:val="hybridMultilevel"/>
    <w:tmpl w:val="4CD63EDE"/>
    <w:lvl w:ilvl="0" w:tplc="58D2E48A">
      <w:start w:val="21"/>
      <w:numFmt w:val="decimal"/>
      <w:lvlText w:val="%1."/>
      <w:lvlJc w:val="left"/>
      <w:pPr>
        <w:ind w:left="536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270E9348">
      <w:numFmt w:val="bullet"/>
      <w:lvlText w:val="•"/>
      <w:lvlJc w:val="left"/>
      <w:pPr>
        <w:ind w:left="1990" w:hanging="301"/>
      </w:pPr>
      <w:rPr>
        <w:rFonts w:hint="default"/>
        <w:lang w:val="ru-RU" w:eastAsia="ru-RU" w:bidi="ru-RU"/>
      </w:rPr>
    </w:lvl>
    <w:lvl w:ilvl="2" w:tplc="AEA0BB68">
      <w:numFmt w:val="bullet"/>
      <w:lvlText w:val="•"/>
      <w:lvlJc w:val="left"/>
      <w:pPr>
        <w:ind w:left="3440" w:hanging="301"/>
      </w:pPr>
      <w:rPr>
        <w:rFonts w:hint="default"/>
        <w:lang w:val="ru-RU" w:eastAsia="ru-RU" w:bidi="ru-RU"/>
      </w:rPr>
    </w:lvl>
    <w:lvl w:ilvl="3" w:tplc="22CAFBB8">
      <w:numFmt w:val="bullet"/>
      <w:lvlText w:val="•"/>
      <w:lvlJc w:val="left"/>
      <w:pPr>
        <w:ind w:left="4890" w:hanging="301"/>
      </w:pPr>
      <w:rPr>
        <w:rFonts w:hint="default"/>
        <w:lang w:val="ru-RU" w:eastAsia="ru-RU" w:bidi="ru-RU"/>
      </w:rPr>
    </w:lvl>
    <w:lvl w:ilvl="4" w:tplc="62943308">
      <w:numFmt w:val="bullet"/>
      <w:lvlText w:val="•"/>
      <w:lvlJc w:val="left"/>
      <w:pPr>
        <w:ind w:left="6340" w:hanging="301"/>
      </w:pPr>
      <w:rPr>
        <w:rFonts w:hint="default"/>
        <w:lang w:val="ru-RU" w:eastAsia="ru-RU" w:bidi="ru-RU"/>
      </w:rPr>
    </w:lvl>
    <w:lvl w:ilvl="5" w:tplc="112E6BC0">
      <w:numFmt w:val="bullet"/>
      <w:lvlText w:val="•"/>
      <w:lvlJc w:val="left"/>
      <w:pPr>
        <w:ind w:left="7790" w:hanging="301"/>
      </w:pPr>
      <w:rPr>
        <w:rFonts w:hint="default"/>
        <w:lang w:val="ru-RU" w:eastAsia="ru-RU" w:bidi="ru-RU"/>
      </w:rPr>
    </w:lvl>
    <w:lvl w:ilvl="6" w:tplc="1C507714">
      <w:numFmt w:val="bullet"/>
      <w:lvlText w:val="•"/>
      <w:lvlJc w:val="left"/>
      <w:pPr>
        <w:ind w:left="9240" w:hanging="301"/>
      </w:pPr>
      <w:rPr>
        <w:rFonts w:hint="default"/>
        <w:lang w:val="ru-RU" w:eastAsia="ru-RU" w:bidi="ru-RU"/>
      </w:rPr>
    </w:lvl>
    <w:lvl w:ilvl="7" w:tplc="D6C862B0">
      <w:numFmt w:val="bullet"/>
      <w:lvlText w:val="•"/>
      <w:lvlJc w:val="left"/>
      <w:pPr>
        <w:ind w:left="10690" w:hanging="301"/>
      </w:pPr>
      <w:rPr>
        <w:rFonts w:hint="default"/>
        <w:lang w:val="ru-RU" w:eastAsia="ru-RU" w:bidi="ru-RU"/>
      </w:rPr>
    </w:lvl>
    <w:lvl w:ilvl="8" w:tplc="7DB2A91E">
      <w:numFmt w:val="bullet"/>
      <w:lvlText w:val="•"/>
      <w:lvlJc w:val="left"/>
      <w:pPr>
        <w:ind w:left="12140" w:hanging="301"/>
      </w:pPr>
      <w:rPr>
        <w:rFonts w:hint="default"/>
        <w:lang w:val="ru-RU" w:eastAsia="ru-RU" w:bidi="ru-RU"/>
      </w:rPr>
    </w:lvl>
  </w:abstractNum>
  <w:abstractNum w:abstractNumId="24" w15:restartNumberingAfterBreak="0">
    <w:nsid w:val="6B737895"/>
    <w:multiLevelType w:val="hybridMultilevel"/>
    <w:tmpl w:val="FE34BF30"/>
    <w:lvl w:ilvl="0" w:tplc="2D72B3E0">
      <w:start w:val="1"/>
      <w:numFmt w:val="decimal"/>
      <w:lvlText w:val="%1."/>
      <w:lvlJc w:val="left"/>
      <w:pPr>
        <w:ind w:left="955" w:hanging="348"/>
      </w:pPr>
      <w:rPr>
        <w:rFonts w:ascii="Times New Roman" w:eastAsia="Times New Roman" w:hAnsi="Times New Roman" w:cs="Times New Roman"/>
        <w:b/>
        <w:bCs/>
        <w:spacing w:val="-12"/>
        <w:w w:val="100"/>
        <w:sz w:val="24"/>
        <w:szCs w:val="24"/>
        <w:lang w:val="ru-RU" w:eastAsia="ru-RU" w:bidi="ru-RU"/>
      </w:rPr>
    </w:lvl>
    <w:lvl w:ilvl="1" w:tplc="AD62FBFA">
      <w:numFmt w:val="bullet"/>
      <w:lvlText w:val="•"/>
      <w:lvlJc w:val="left"/>
      <w:pPr>
        <w:ind w:left="2368" w:hanging="348"/>
      </w:pPr>
      <w:rPr>
        <w:rFonts w:hint="default"/>
        <w:lang w:val="ru-RU" w:eastAsia="ru-RU" w:bidi="ru-RU"/>
      </w:rPr>
    </w:lvl>
    <w:lvl w:ilvl="2" w:tplc="61F0D324">
      <w:numFmt w:val="bullet"/>
      <w:lvlText w:val="•"/>
      <w:lvlJc w:val="left"/>
      <w:pPr>
        <w:ind w:left="3776" w:hanging="348"/>
      </w:pPr>
      <w:rPr>
        <w:rFonts w:hint="default"/>
        <w:lang w:val="ru-RU" w:eastAsia="ru-RU" w:bidi="ru-RU"/>
      </w:rPr>
    </w:lvl>
    <w:lvl w:ilvl="3" w:tplc="87A41EE0">
      <w:numFmt w:val="bullet"/>
      <w:lvlText w:val="•"/>
      <w:lvlJc w:val="left"/>
      <w:pPr>
        <w:ind w:left="5184" w:hanging="348"/>
      </w:pPr>
      <w:rPr>
        <w:rFonts w:hint="default"/>
        <w:lang w:val="ru-RU" w:eastAsia="ru-RU" w:bidi="ru-RU"/>
      </w:rPr>
    </w:lvl>
    <w:lvl w:ilvl="4" w:tplc="C038DA12">
      <w:numFmt w:val="bullet"/>
      <w:lvlText w:val="•"/>
      <w:lvlJc w:val="left"/>
      <w:pPr>
        <w:ind w:left="6592" w:hanging="348"/>
      </w:pPr>
      <w:rPr>
        <w:rFonts w:hint="default"/>
        <w:lang w:val="ru-RU" w:eastAsia="ru-RU" w:bidi="ru-RU"/>
      </w:rPr>
    </w:lvl>
    <w:lvl w:ilvl="5" w:tplc="63D44708">
      <w:numFmt w:val="bullet"/>
      <w:lvlText w:val="•"/>
      <w:lvlJc w:val="left"/>
      <w:pPr>
        <w:ind w:left="8000" w:hanging="348"/>
      </w:pPr>
      <w:rPr>
        <w:rFonts w:hint="default"/>
        <w:lang w:val="ru-RU" w:eastAsia="ru-RU" w:bidi="ru-RU"/>
      </w:rPr>
    </w:lvl>
    <w:lvl w:ilvl="6" w:tplc="90604468">
      <w:numFmt w:val="bullet"/>
      <w:lvlText w:val="•"/>
      <w:lvlJc w:val="left"/>
      <w:pPr>
        <w:ind w:left="9408" w:hanging="348"/>
      </w:pPr>
      <w:rPr>
        <w:rFonts w:hint="default"/>
        <w:lang w:val="ru-RU" w:eastAsia="ru-RU" w:bidi="ru-RU"/>
      </w:rPr>
    </w:lvl>
    <w:lvl w:ilvl="7" w:tplc="DEE225CC">
      <w:numFmt w:val="bullet"/>
      <w:lvlText w:val="•"/>
      <w:lvlJc w:val="left"/>
      <w:pPr>
        <w:ind w:left="10816" w:hanging="348"/>
      </w:pPr>
      <w:rPr>
        <w:rFonts w:hint="default"/>
        <w:lang w:val="ru-RU" w:eastAsia="ru-RU" w:bidi="ru-RU"/>
      </w:rPr>
    </w:lvl>
    <w:lvl w:ilvl="8" w:tplc="833274CA">
      <w:numFmt w:val="bullet"/>
      <w:lvlText w:val="•"/>
      <w:lvlJc w:val="left"/>
      <w:pPr>
        <w:ind w:left="12224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6CD8640C"/>
    <w:multiLevelType w:val="hybridMultilevel"/>
    <w:tmpl w:val="B8007CB8"/>
    <w:lvl w:ilvl="0" w:tplc="06787356">
      <w:start w:val="1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6E2D122">
      <w:numFmt w:val="bullet"/>
      <w:lvlText w:val="•"/>
      <w:lvlJc w:val="left"/>
      <w:pPr>
        <w:ind w:left="1936" w:hanging="240"/>
      </w:pPr>
      <w:rPr>
        <w:rFonts w:hint="default"/>
        <w:lang w:val="ru-RU" w:eastAsia="ru-RU" w:bidi="ru-RU"/>
      </w:rPr>
    </w:lvl>
    <w:lvl w:ilvl="2" w:tplc="9A787000">
      <w:numFmt w:val="bullet"/>
      <w:lvlText w:val="•"/>
      <w:lvlJc w:val="left"/>
      <w:pPr>
        <w:ind w:left="3392" w:hanging="240"/>
      </w:pPr>
      <w:rPr>
        <w:rFonts w:hint="default"/>
        <w:lang w:val="ru-RU" w:eastAsia="ru-RU" w:bidi="ru-RU"/>
      </w:rPr>
    </w:lvl>
    <w:lvl w:ilvl="3" w:tplc="436859F0">
      <w:numFmt w:val="bullet"/>
      <w:lvlText w:val="•"/>
      <w:lvlJc w:val="left"/>
      <w:pPr>
        <w:ind w:left="4848" w:hanging="240"/>
      </w:pPr>
      <w:rPr>
        <w:rFonts w:hint="default"/>
        <w:lang w:val="ru-RU" w:eastAsia="ru-RU" w:bidi="ru-RU"/>
      </w:rPr>
    </w:lvl>
    <w:lvl w:ilvl="4" w:tplc="A3D4A6AC">
      <w:numFmt w:val="bullet"/>
      <w:lvlText w:val="•"/>
      <w:lvlJc w:val="left"/>
      <w:pPr>
        <w:ind w:left="6304" w:hanging="240"/>
      </w:pPr>
      <w:rPr>
        <w:rFonts w:hint="default"/>
        <w:lang w:val="ru-RU" w:eastAsia="ru-RU" w:bidi="ru-RU"/>
      </w:rPr>
    </w:lvl>
    <w:lvl w:ilvl="5" w:tplc="7DD4A43E">
      <w:numFmt w:val="bullet"/>
      <w:lvlText w:val="•"/>
      <w:lvlJc w:val="left"/>
      <w:pPr>
        <w:ind w:left="7760" w:hanging="240"/>
      </w:pPr>
      <w:rPr>
        <w:rFonts w:hint="default"/>
        <w:lang w:val="ru-RU" w:eastAsia="ru-RU" w:bidi="ru-RU"/>
      </w:rPr>
    </w:lvl>
    <w:lvl w:ilvl="6" w:tplc="8714A584">
      <w:numFmt w:val="bullet"/>
      <w:lvlText w:val="•"/>
      <w:lvlJc w:val="left"/>
      <w:pPr>
        <w:ind w:left="9216" w:hanging="240"/>
      </w:pPr>
      <w:rPr>
        <w:rFonts w:hint="default"/>
        <w:lang w:val="ru-RU" w:eastAsia="ru-RU" w:bidi="ru-RU"/>
      </w:rPr>
    </w:lvl>
    <w:lvl w:ilvl="7" w:tplc="5900C606">
      <w:numFmt w:val="bullet"/>
      <w:lvlText w:val="•"/>
      <w:lvlJc w:val="left"/>
      <w:pPr>
        <w:ind w:left="10672" w:hanging="240"/>
      </w:pPr>
      <w:rPr>
        <w:rFonts w:hint="default"/>
        <w:lang w:val="ru-RU" w:eastAsia="ru-RU" w:bidi="ru-RU"/>
      </w:rPr>
    </w:lvl>
    <w:lvl w:ilvl="8" w:tplc="8BEA120E">
      <w:numFmt w:val="bullet"/>
      <w:lvlText w:val="•"/>
      <w:lvlJc w:val="left"/>
      <w:pPr>
        <w:ind w:left="12128" w:hanging="240"/>
      </w:pPr>
      <w:rPr>
        <w:rFonts w:hint="default"/>
        <w:lang w:val="ru-RU" w:eastAsia="ru-RU" w:bidi="ru-RU"/>
      </w:rPr>
    </w:lvl>
  </w:abstractNum>
  <w:abstractNum w:abstractNumId="26" w15:restartNumberingAfterBreak="0">
    <w:nsid w:val="74CD202A"/>
    <w:multiLevelType w:val="hybridMultilevel"/>
    <w:tmpl w:val="220CB2D2"/>
    <w:lvl w:ilvl="0" w:tplc="A6406E84">
      <w:start w:val="1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EACC2F4">
      <w:numFmt w:val="bullet"/>
      <w:lvlText w:val="•"/>
      <w:lvlJc w:val="left"/>
      <w:pPr>
        <w:ind w:left="1936" w:hanging="240"/>
      </w:pPr>
      <w:rPr>
        <w:rFonts w:hint="default"/>
        <w:lang w:val="ru-RU" w:eastAsia="ru-RU" w:bidi="ru-RU"/>
      </w:rPr>
    </w:lvl>
    <w:lvl w:ilvl="2" w:tplc="AEB62840">
      <w:numFmt w:val="bullet"/>
      <w:lvlText w:val="•"/>
      <w:lvlJc w:val="left"/>
      <w:pPr>
        <w:ind w:left="3392" w:hanging="240"/>
      </w:pPr>
      <w:rPr>
        <w:rFonts w:hint="default"/>
        <w:lang w:val="ru-RU" w:eastAsia="ru-RU" w:bidi="ru-RU"/>
      </w:rPr>
    </w:lvl>
    <w:lvl w:ilvl="3" w:tplc="965E3890">
      <w:numFmt w:val="bullet"/>
      <w:lvlText w:val="•"/>
      <w:lvlJc w:val="left"/>
      <w:pPr>
        <w:ind w:left="4848" w:hanging="240"/>
      </w:pPr>
      <w:rPr>
        <w:rFonts w:hint="default"/>
        <w:lang w:val="ru-RU" w:eastAsia="ru-RU" w:bidi="ru-RU"/>
      </w:rPr>
    </w:lvl>
    <w:lvl w:ilvl="4" w:tplc="7A80FFA8">
      <w:numFmt w:val="bullet"/>
      <w:lvlText w:val="•"/>
      <w:lvlJc w:val="left"/>
      <w:pPr>
        <w:ind w:left="6304" w:hanging="240"/>
      </w:pPr>
      <w:rPr>
        <w:rFonts w:hint="default"/>
        <w:lang w:val="ru-RU" w:eastAsia="ru-RU" w:bidi="ru-RU"/>
      </w:rPr>
    </w:lvl>
    <w:lvl w:ilvl="5" w:tplc="95C2A12C">
      <w:numFmt w:val="bullet"/>
      <w:lvlText w:val="•"/>
      <w:lvlJc w:val="left"/>
      <w:pPr>
        <w:ind w:left="7760" w:hanging="240"/>
      </w:pPr>
      <w:rPr>
        <w:rFonts w:hint="default"/>
        <w:lang w:val="ru-RU" w:eastAsia="ru-RU" w:bidi="ru-RU"/>
      </w:rPr>
    </w:lvl>
    <w:lvl w:ilvl="6" w:tplc="9140A884">
      <w:numFmt w:val="bullet"/>
      <w:lvlText w:val="•"/>
      <w:lvlJc w:val="left"/>
      <w:pPr>
        <w:ind w:left="9216" w:hanging="240"/>
      </w:pPr>
      <w:rPr>
        <w:rFonts w:hint="default"/>
        <w:lang w:val="ru-RU" w:eastAsia="ru-RU" w:bidi="ru-RU"/>
      </w:rPr>
    </w:lvl>
    <w:lvl w:ilvl="7" w:tplc="424E21BC">
      <w:numFmt w:val="bullet"/>
      <w:lvlText w:val="•"/>
      <w:lvlJc w:val="left"/>
      <w:pPr>
        <w:ind w:left="10672" w:hanging="240"/>
      </w:pPr>
      <w:rPr>
        <w:rFonts w:hint="default"/>
        <w:lang w:val="ru-RU" w:eastAsia="ru-RU" w:bidi="ru-RU"/>
      </w:rPr>
    </w:lvl>
    <w:lvl w:ilvl="8" w:tplc="7D8CFEE4">
      <w:numFmt w:val="bullet"/>
      <w:lvlText w:val="•"/>
      <w:lvlJc w:val="left"/>
      <w:pPr>
        <w:ind w:left="12128" w:hanging="240"/>
      </w:pPr>
      <w:rPr>
        <w:rFonts w:hint="default"/>
        <w:lang w:val="ru-RU" w:eastAsia="ru-RU" w:bidi="ru-RU"/>
      </w:rPr>
    </w:lvl>
  </w:abstractNum>
  <w:abstractNum w:abstractNumId="27" w15:restartNumberingAfterBreak="0">
    <w:nsid w:val="76376A7F"/>
    <w:multiLevelType w:val="multilevel"/>
    <w:tmpl w:val="61EC30B6"/>
    <w:lvl w:ilvl="0">
      <w:start w:val="8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5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43" w:hanging="348"/>
      </w:pPr>
      <w:rPr>
        <w:rFonts w:hint="default"/>
        <w:b/>
        <w:bCs/>
        <w:spacing w:val="-1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702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5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90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52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15" w:hanging="348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9"/>
  </w:num>
  <w:num w:numId="5">
    <w:abstractNumId w:val="4"/>
  </w:num>
  <w:num w:numId="6">
    <w:abstractNumId w:val="15"/>
  </w:num>
  <w:num w:numId="7">
    <w:abstractNumId w:val="26"/>
  </w:num>
  <w:num w:numId="8">
    <w:abstractNumId w:val="5"/>
  </w:num>
  <w:num w:numId="9">
    <w:abstractNumId w:val="11"/>
  </w:num>
  <w:num w:numId="10">
    <w:abstractNumId w:val="2"/>
  </w:num>
  <w:num w:numId="11">
    <w:abstractNumId w:val="25"/>
  </w:num>
  <w:num w:numId="12">
    <w:abstractNumId w:val="3"/>
  </w:num>
  <w:num w:numId="13">
    <w:abstractNumId w:val="23"/>
  </w:num>
  <w:num w:numId="14">
    <w:abstractNumId w:val="10"/>
  </w:num>
  <w:num w:numId="15">
    <w:abstractNumId w:val="12"/>
  </w:num>
  <w:num w:numId="16">
    <w:abstractNumId w:val="18"/>
  </w:num>
  <w:num w:numId="17">
    <w:abstractNumId w:val="8"/>
  </w:num>
  <w:num w:numId="18">
    <w:abstractNumId w:val="20"/>
  </w:num>
  <w:num w:numId="19">
    <w:abstractNumId w:val="13"/>
  </w:num>
  <w:num w:numId="20">
    <w:abstractNumId w:val="6"/>
  </w:num>
  <w:num w:numId="21">
    <w:abstractNumId w:val="17"/>
  </w:num>
  <w:num w:numId="22">
    <w:abstractNumId w:val="7"/>
  </w:num>
  <w:num w:numId="23">
    <w:abstractNumId w:val="9"/>
  </w:num>
  <w:num w:numId="24">
    <w:abstractNumId w:val="14"/>
  </w:num>
  <w:num w:numId="25">
    <w:abstractNumId w:val="16"/>
  </w:num>
  <w:num w:numId="26">
    <w:abstractNumId w:val="0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2"/>
    <w:rsid w:val="000226DD"/>
    <w:rsid w:val="00033CCC"/>
    <w:rsid w:val="00036773"/>
    <w:rsid w:val="00040592"/>
    <w:rsid w:val="000F2DA9"/>
    <w:rsid w:val="000F435F"/>
    <w:rsid w:val="00123DF9"/>
    <w:rsid w:val="00163A6A"/>
    <w:rsid w:val="00190255"/>
    <w:rsid w:val="001B3910"/>
    <w:rsid w:val="001C2A27"/>
    <w:rsid w:val="001F2E8A"/>
    <w:rsid w:val="00200EC2"/>
    <w:rsid w:val="00207FD6"/>
    <w:rsid w:val="002221BB"/>
    <w:rsid w:val="00241B09"/>
    <w:rsid w:val="002537A3"/>
    <w:rsid w:val="00276F1B"/>
    <w:rsid w:val="002A7C92"/>
    <w:rsid w:val="002C3D59"/>
    <w:rsid w:val="002D515B"/>
    <w:rsid w:val="0033235E"/>
    <w:rsid w:val="00376595"/>
    <w:rsid w:val="003F7B20"/>
    <w:rsid w:val="00452A2E"/>
    <w:rsid w:val="00461708"/>
    <w:rsid w:val="004710FD"/>
    <w:rsid w:val="0048367C"/>
    <w:rsid w:val="005053A0"/>
    <w:rsid w:val="00534B7F"/>
    <w:rsid w:val="0057602F"/>
    <w:rsid w:val="00583D80"/>
    <w:rsid w:val="00595F22"/>
    <w:rsid w:val="00635A97"/>
    <w:rsid w:val="006629D7"/>
    <w:rsid w:val="006F0A3A"/>
    <w:rsid w:val="00710337"/>
    <w:rsid w:val="00716665"/>
    <w:rsid w:val="007572EB"/>
    <w:rsid w:val="007C2D5D"/>
    <w:rsid w:val="007C736A"/>
    <w:rsid w:val="007D4BE4"/>
    <w:rsid w:val="007D6D7B"/>
    <w:rsid w:val="007F1819"/>
    <w:rsid w:val="0089356E"/>
    <w:rsid w:val="00896664"/>
    <w:rsid w:val="008E2FC7"/>
    <w:rsid w:val="009719CB"/>
    <w:rsid w:val="00997FCB"/>
    <w:rsid w:val="009A791F"/>
    <w:rsid w:val="009B62E0"/>
    <w:rsid w:val="00A70818"/>
    <w:rsid w:val="00A81EBE"/>
    <w:rsid w:val="00A91A65"/>
    <w:rsid w:val="00AA3A30"/>
    <w:rsid w:val="00AE760B"/>
    <w:rsid w:val="00B2548C"/>
    <w:rsid w:val="00B92245"/>
    <w:rsid w:val="00BD7134"/>
    <w:rsid w:val="00C4053E"/>
    <w:rsid w:val="00D11450"/>
    <w:rsid w:val="00D209B8"/>
    <w:rsid w:val="00D362A1"/>
    <w:rsid w:val="00DE775F"/>
    <w:rsid w:val="00E32521"/>
    <w:rsid w:val="00E972CC"/>
    <w:rsid w:val="00EA4F5C"/>
    <w:rsid w:val="00EC75A1"/>
    <w:rsid w:val="00ED4A80"/>
    <w:rsid w:val="00F12682"/>
    <w:rsid w:val="00F161BC"/>
    <w:rsid w:val="00F22D0A"/>
    <w:rsid w:val="00F3665E"/>
    <w:rsid w:val="00F41533"/>
    <w:rsid w:val="00F73526"/>
    <w:rsid w:val="00FB3AEF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9DFA"/>
  <w15:docId w15:val="{71D52FCB-9AD8-4946-8EDB-A0E88D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spacing w:line="275" w:lineRule="exact"/>
      <w:ind w:left="23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716665"/>
    <w:rPr>
      <w:rFonts w:ascii="Times New Roman" w:eastAsia="Times New Roman" w:hAnsi="Times New Roman" w:cs="Times New Roman"/>
      <w:lang w:val="ru-RU" w:eastAsia="ru-RU" w:bidi="ru-RU"/>
    </w:rPr>
  </w:style>
  <w:style w:type="character" w:styleId="a6">
    <w:name w:val="Hyperlink"/>
    <w:rsid w:val="0071666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10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0F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710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0F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b-ok.cc/book/2898024/11f6e" TargetMode="External"/><Relationship Id="rId18" Type="http://schemas.openxmlformats.org/officeDocument/2006/relationships/hyperlink" Target="https://platona.net/load/knigi_po_filosofii/socialnaja_filosofija/sorokin_p_a_socialnaja_i_kulturnaja_dinamika/24-1-0-1365" TargetMode="External"/><Relationship Id="rId26" Type="http://schemas.openxmlformats.org/officeDocument/2006/relationships/hyperlink" Target="http://civil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conomy.gov.ru/minec/ma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tina.msu.ru/journals/8292719/" TargetMode="External"/><Relationship Id="rId17" Type="http://schemas.openxmlformats.org/officeDocument/2006/relationships/hyperlink" Target="https://vestnik.socio.msu.ru/jour/article/view/29?locale=ru_RU" TargetMode="External"/><Relationship Id="rId25" Type="http://schemas.openxmlformats.org/officeDocument/2006/relationships/hyperlink" Target="http://www.socpolit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ik.net/socialnaya-politika-%202000-x-godov-uglublenie-protivorechij/" TargetMode="External"/><Relationship Id="rId20" Type="http://schemas.openxmlformats.org/officeDocument/2006/relationships/hyperlink" Target="http://economy.gov.ru/minec/main" TargetMode="External"/><Relationship Id="rId29" Type="http://schemas.openxmlformats.org/officeDocument/2006/relationships/hyperlink" Target="http://www.isras.ru/soci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bookread2.php?book=166162&amp;spec=1" TargetMode="External"/><Relationship Id="rId24" Type="http://schemas.openxmlformats.org/officeDocument/2006/relationships/hyperlink" Target="http://www.globalcompac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tmarket.ru/files/article/5279/Regions_of_Russia_2010_Natalia_Zubarevich.pdf" TargetMode="External"/><Relationship Id="rId23" Type="http://schemas.openxmlformats.org/officeDocument/2006/relationships/hyperlink" Target="http://www.wciom.ru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yperlink" Target="http://www.kremlin.ru/acts/news" TargetMode="External"/><Relationship Id="rId19" Type="http://schemas.openxmlformats.org/officeDocument/2006/relationships/hyperlink" Target="https://programs.gov.ru/porta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s://dom-knig.com/read_227674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vestnik.socio.msu.ru/" TargetMode="External"/><Relationship Id="rId30" Type="http://schemas.openxmlformats.org/officeDocument/2006/relationships/hyperlink" Target="http://delor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47-A894-402B-B265-B1612455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bs19_810p</vt:lpstr>
    </vt:vector>
  </TitlesOfParts>
  <Company/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bs19_810p</dc:title>
  <dc:creator>Дарья Ульянова</dc:creator>
  <cp:lastModifiedBy>404</cp:lastModifiedBy>
  <cp:revision>2</cp:revision>
  <dcterms:created xsi:type="dcterms:W3CDTF">2024-01-22T12:40:00Z</dcterms:created>
  <dcterms:modified xsi:type="dcterms:W3CDTF">2024-01-22T12:40:00Z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Word</vt:lpwstr>
  </property>
  <property fmtid="{D5CDD505-2E9C-101B-9397-08002B2CF9AE}" pid="4" name="LastSaved">
    <vt:filetime>2020-09-04T00:00:00Z</vt:filetime>
  </property>
</Properties>
</file>