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CCD8A" w14:textId="77777777" w:rsidR="0044686E" w:rsidRDefault="0044686E" w:rsidP="0044686E">
      <w:pPr>
        <w:spacing w:after="0" w:line="240" w:lineRule="auto"/>
        <w:jc w:val="center"/>
        <w:rPr>
          <w:rFonts w:ascii="Times New Roman" w:eastAsia="Times New Roman" w:hAnsi="Times New Roman" w:cs="Times New Roman"/>
          <w:sz w:val="24"/>
          <w:szCs w:val="24"/>
          <w:lang w:eastAsia="ru-RU"/>
        </w:rPr>
      </w:pPr>
      <w:r w:rsidRPr="00EF3F70">
        <w:rPr>
          <w:rFonts w:ascii="Times New Roman" w:eastAsia="Times New Roman" w:hAnsi="Times New Roman" w:cs="Times New Roman"/>
          <w:sz w:val="24"/>
          <w:szCs w:val="24"/>
          <w:lang w:eastAsia="ru-RU"/>
        </w:rPr>
        <w:t>Федеральное государственное бюджетное обр</w:t>
      </w:r>
      <w:r>
        <w:rPr>
          <w:rFonts w:ascii="Times New Roman" w:eastAsia="Times New Roman" w:hAnsi="Times New Roman" w:cs="Times New Roman"/>
          <w:sz w:val="24"/>
          <w:szCs w:val="24"/>
          <w:lang w:eastAsia="ru-RU"/>
        </w:rPr>
        <w:t xml:space="preserve">азовательное учреждение </w:t>
      </w:r>
    </w:p>
    <w:p w14:paraId="3206228A" w14:textId="77777777" w:rsidR="0044686E" w:rsidRPr="00EF3F70" w:rsidRDefault="0044686E" w:rsidP="0044686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высшего </w:t>
      </w:r>
      <w:r w:rsidRPr="00EF3F70">
        <w:rPr>
          <w:rFonts w:ascii="Times New Roman" w:eastAsia="Times New Roman" w:hAnsi="Times New Roman" w:cs="Times New Roman"/>
          <w:sz w:val="24"/>
          <w:szCs w:val="24"/>
          <w:lang w:eastAsia="ru-RU"/>
        </w:rPr>
        <w:t xml:space="preserve">образования </w:t>
      </w:r>
    </w:p>
    <w:p w14:paraId="3067E844" w14:textId="4E11C107" w:rsidR="0044686E" w:rsidRPr="00EF3F70" w:rsidRDefault="0044686E" w:rsidP="0044686E">
      <w:pPr>
        <w:spacing w:after="0" w:line="240" w:lineRule="auto"/>
        <w:jc w:val="center"/>
        <w:rPr>
          <w:rFonts w:ascii="Times New Roman" w:eastAsia="Times New Roman" w:hAnsi="Times New Roman" w:cs="Times New Roman"/>
          <w:sz w:val="24"/>
          <w:szCs w:val="24"/>
          <w:lang w:eastAsia="ru-RU"/>
        </w:rPr>
      </w:pPr>
      <w:r w:rsidRPr="00EF3F70">
        <w:rPr>
          <w:rFonts w:ascii="Times New Roman" w:eastAsia="Times New Roman" w:hAnsi="Times New Roman" w:cs="Times New Roman"/>
          <w:sz w:val="24"/>
          <w:szCs w:val="24"/>
          <w:lang w:eastAsia="ru-RU"/>
        </w:rPr>
        <w:t xml:space="preserve">Московский государственный университет имени </w:t>
      </w:r>
      <w:r w:rsidR="00380AC5" w:rsidRPr="00EF3F70">
        <w:rPr>
          <w:rFonts w:ascii="Times New Roman" w:eastAsia="Times New Roman" w:hAnsi="Times New Roman" w:cs="Times New Roman"/>
          <w:sz w:val="24"/>
          <w:szCs w:val="24"/>
          <w:lang w:eastAsia="ru-RU"/>
        </w:rPr>
        <w:t>М. В.</w:t>
      </w:r>
      <w:r w:rsidRPr="00EF3F70">
        <w:rPr>
          <w:rFonts w:ascii="Times New Roman" w:eastAsia="Times New Roman" w:hAnsi="Times New Roman" w:cs="Times New Roman"/>
          <w:sz w:val="24"/>
          <w:szCs w:val="24"/>
          <w:lang w:eastAsia="ru-RU"/>
        </w:rPr>
        <w:t xml:space="preserve"> Ломоносова</w:t>
      </w:r>
    </w:p>
    <w:p w14:paraId="1D465445" w14:textId="77777777" w:rsidR="0044686E" w:rsidRPr="00EF3F70" w:rsidRDefault="0044686E" w:rsidP="0044686E">
      <w:pPr>
        <w:spacing w:after="0" w:line="240" w:lineRule="auto"/>
        <w:jc w:val="center"/>
        <w:rPr>
          <w:rFonts w:ascii="Times New Roman" w:eastAsia="Times New Roman" w:hAnsi="Times New Roman" w:cs="Times New Roman"/>
          <w:iCs/>
          <w:sz w:val="24"/>
          <w:szCs w:val="24"/>
          <w:lang w:eastAsia="ru-RU"/>
        </w:rPr>
      </w:pPr>
      <w:r w:rsidRPr="00EF3F70">
        <w:rPr>
          <w:rFonts w:ascii="Times New Roman" w:eastAsia="Times New Roman" w:hAnsi="Times New Roman" w:cs="Times New Roman"/>
          <w:iCs/>
          <w:sz w:val="24"/>
          <w:szCs w:val="24"/>
          <w:lang w:eastAsia="ru-RU"/>
        </w:rPr>
        <w:t>Социологический факультет</w:t>
      </w:r>
    </w:p>
    <w:p w14:paraId="2E1B8D32" w14:textId="77777777" w:rsidR="0044686E" w:rsidRPr="00EF3F70" w:rsidRDefault="0044686E" w:rsidP="0044686E">
      <w:pPr>
        <w:spacing w:after="0" w:line="240" w:lineRule="auto"/>
        <w:rPr>
          <w:rFonts w:ascii="Times New Roman" w:eastAsia="Times New Roman" w:hAnsi="Times New Roman" w:cs="Times New Roman"/>
          <w:sz w:val="24"/>
          <w:szCs w:val="24"/>
          <w:lang w:eastAsia="ru-RU"/>
        </w:rPr>
      </w:pPr>
    </w:p>
    <w:p w14:paraId="72047E7E" w14:textId="77777777" w:rsidR="0044686E" w:rsidRPr="00EF3F70" w:rsidRDefault="0044686E" w:rsidP="0044686E">
      <w:pPr>
        <w:spacing w:after="0" w:line="240" w:lineRule="auto"/>
        <w:rPr>
          <w:rFonts w:ascii="Times New Roman" w:eastAsia="Times New Roman" w:hAnsi="Times New Roman" w:cs="Times New Roman"/>
          <w:sz w:val="24"/>
          <w:szCs w:val="24"/>
          <w:lang w:eastAsia="ru-RU"/>
        </w:rPr>
      </w:pPr>
    </w:p>
    <w:p w14:paraId="3175A4FB" w14:textId="77777777" w:rsidR="0044686E" w:rsidRPr="00EF3F70" w:rsidRDefault="0044686E" w:rsidP="0044686E">
      <w:pPr>
        <w:spacing w:after="0" w:line="240" w:lineRule="auto"/>
        <w:rPr>
          <w:rFonts w:ascii="Times New Roman" w:eastAsia="Times New Roman" w:hAnsi="Times New Roman" w:cs="Times New Roman"/>
          <w:sz w:val="24"/>
          <w:szCs w:val="24"/>
          <w:lang w:eastAsia="ru-RU"/>
        </w:rPr>
      </w:pPr>
    </w:p>
    <w:p w14:paraId="0946F8BE" w14:textId="77777777" w:rsidR="0044686E" w:rsidRPr="00EF3F70" w:rsidRDefault="0044686E" w:rsidP="0044686E">
      <w:pPr>
        <w:spacing w:after="0" w:line="240" w:lineRule="auto"/>
        <w:ind w:firstLine="5940"/>
        <w:jc w:val="right"/>
        <w:outlineLvl w:val="0"/>
        <w:rPr>
          <w:rFonts w:ascii="Times New Roman" w:eastAsia="Times New Roman" w:hAnsi="Times New Roman" w:cs="Times New Roman"/>
          <w:b/>
          <w:bCs/>
          <w:sz w:val="24"/>
          <w:szCs w:val="24"/>
          <w:lang w:eastAsia="ru-RU"/>
        </w:rPr>
      </w:pPr>
      <w:r w:rsidRPr="00EF3F70">
        <w:rPr>
          <w:rFonts w:ascii="Times New Roman" w:eastAsia="Times New Roman" w:hAnsi="Times New Roman" w:cs="Times New Roman"/>
          <w:b/>
          <w:bCs/>
          <w:sz w:val="24"/>
          <w:szCs w:val="24"/>
          <w:lang w:eastAsia="ru-RU"/>
        </w:rPr>
        <w:t>УТВЕРЖДАЮ</w:t>
      </w:r>
    </w:p>
    <w:p w14:paraId="02C15669" w14:textId="568BFAA2" w:rsidR="0044686E" w:rsidRPr="00EF3F70" w:rsidRDefault="00B26CF9" w:rsidP="00B26CF9">
      <w:pPr>
        <w:spacing w:after="0" w:line="240" w:lineRule="auto"/>
        <w:ind w:firstLine="5940"/>
        <w:jc w:val="center"/>
        <w:outlineLvl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Д</w:t>
      </w:r>
      <w:r w:rsidR="0044686E" w:rsidRPr="00EF3F70">
        <w:rPr>
          <w:rFonts w:ascii="Times New Roman" w:eastAsia="Times New Roman" w:hAnsi="Times New Roman" w:cs="Times New Roman"/>
          <w:b/>
          <w:bCs/>
          <w:sz w:val="24"/>
          <w:szCs w:val="24"/>
          <w:lang w:eastAsia="ru-RU"/>
        </w:rPr>
        <w:t>екан</w:t>
      </w:r>
    </w:p>
    <w:p w14:paraId="4E1CB543" w14:textId="07D7831D" w:rsidR="0044686E" w:rsidRPr="00EF3F70" w:rsidRDefault="0044686E" w:rsidP="0044686E">
      <w:pPr>
        <w:spacing w:after="0" w:line="240" w:lineRule="auto"/>
        <w:ind w:firstLine="5940"/>
        <w:jc w:val="right"/>
        <w:rPr>
          <w:rFonts w:ascii="Times New Roman" w:eastAsia="Times New Roman" w:hAnsi="Times New Roman" w:cs="Times New Roman"/>
          <w:b/>
          <w:bCs/>
          <w:sz w:val="24"/>
          <w:szCs w:val="24"/>
          <w:lang w:eastAsia="ru-RU"/>
        </w:rPr>
      </w:pPr>
      <w:r w:rsidRPr="00EF3F70">
        <w:rPr>
          <w:rFonts w:ascii="Times New Roman" w:eastAsia="Times New Roman" w:hAnsi="Times New Roman" w:cs="Times New Roman"/>
          <w:b/>
          <w:bCs/>
          <w:sz w:val="24"/>
          <w:szCs w:val="24"/>
          <w:lang w:eastAsia="ru-RU"/>
        </w:rPr>
        <w:t>____________/</w:t>
      </w:r>
      <w:r w:rsidR="00380AC5" w:rsidRPr="00EF3F70">
        <w:rPr>
          <w:rFonts w:ascii="Times New Roman" w:eastAsia="Times New Roman" w:hAnsi="Times New Roman" w:cs="Times New Roman"/>
          <w:b/>
          <w:bCs/>
          <w:sz w:val="24"/>
          <w:szCs w:val="24"/>
          <w:lang w:eastAsia="ru-RU"/>
        </w:rPr>
        <w:t>Н. Г.</w:t>
      </w:r>
      <w:r w:rsidRPr="00EF3F70">
        <w:rPr>
          <w:rFonts w:ascii="Times New Roman" w:eastAsia="Times New Roman" w:hAnsi="Times New Roman" w:cs="Times New Roman"/>
          <w:b/>
          <w:bCs/>
          <w:sz w:val="24"/>
          <w:szCs w:val="24"/>
          <w:lang w:eastAsia="ru-RU"/>
        </w:rPr>
        <w:t xml:space="preserve"> Осипова/</w:t>
      </w:r>
    </w:p>
    <w:p w14:paraId="3E62B13F" w14:textId="7683ADB3" w:rsidR="0044686E" w:rsidRPr="00EF3F70" w:rsidRDefault="0044686E" w:rsidP="0044686E">
      <w:pPr>
        <w:spacing w:after="0" w:line="240" w:lineRule="auto"/>
        <w:ind w:firstLine="5940"/>
        <w:jc w:val="right"/>
        <w:rPr>
          <w:rFonts w:ascii="Times New Roman" w:eastAsia="Times New Roman" w:hAnsi="Times New Roman" w:cs="Times New Roman"/>
          <w:b/>
          <w:bCs/>
          <w:sz w:val="24"/>
          <w:szCs w:val="24"/>
          <w:lang w:eastAsia="ru-RU"/>
        </w:rPr>
      </w:pPr>
      <w:r w:rsidRPr="00EF3F70">
        <w:rPr>
          <w:rFonts w:ascii="Times New Roman" w:eastAsia="Times New Roman" w:hAnsi="Times New Roman" w:cs="Times New Roman"/>
          <w:b/>
          <w:bCs/>
          <w:sz w:val="24"/>
          <w:szCs w:val="24"/>
          <w:lang w:eastAsia="ru-RU"/>
        </w:rPr>
        <w:t>«</w:t>
      </w:r>
      <w:r w:rsidRPr="008D6D39">
        <w:rPr>
          <w:rFonts w:ascii="Times New Roman" w:eastAsia="Times New Roman" w:hAnsi="Times New Roman" w:cs="Times New Roman"/>
          <w:b/>
          <w:bCs/>
          <w:sz w:val="24"/>
          <w:szCs w:val="24"/>
          <w:lang w:eastAsia="ru-RU"/>
        </w:rPr>
        <w:t>___</w:t>
      </w:r>
      <w:r w:rsidR="00380AC5" w:rsidRPr="008D6D39">
        <w:rPr>
          <w:rFonts w:ascii="Times New Roman" w:eastAsia="Times New Roman" w:hAnsi="Times New Roman" w:cs="Times New Roman"/>
          <w:b/>
          <w:bCs/>
          <w:sz w:val="24"/>
          <w:szCs w:val="24"/>
          <w:lang w:eastAsia="ru-RU"/>
        </w:rPr>
        <w:t>_</w:t>
      </w:r>
      <w:r w:rsidR="00380AC5">
        <w:rPr>
          <w:rFonts w:ascii="Times New Roman" w:eastAsia="Times New Roman" w:hAnsi="Times New Roman" w:cs="Times New Roman"/>
          <w:b/>
          <w:bCs/>
          <w:sz w:val="24"/>
          <w:szCs w:val="24"/>
          <w:lang w:eastAsia="ru-RU"/>
        </w:rPr>
        <w:t>»</w:t>
      </w:r>
      <w:r>
        <w:rPr>
          <w:rFonts w:ascii="Times New Roman" w:eastAsia="Times New Roman" w:hAnsi="Times New Roman" w:cs="Times New Roman"/>
          <w:b/>
          <w:bCs/>
          <w:sz w:val="24"/>
          <w:szCs w:val="24"/>
          <w:lang w:eastAsia="ru-RU"/>
        </w:rPr>
        <w:t xml:space="preserve"> _________ </w:t>
      </w:r>
      <w:r w:rsidRPr="00D13E9F">
        <w:rPr>
          <w:rFonts w:ascii="Times New Roman" w:eastAsia="Times New Roman" w:hAnsi="Times New Roman" w:cs="Times New Roman"/>
          <w:b/>
          <w:bCs/>
          <w:sz w:val="24"/>
          <w:szCs w:val="24"/>
          <w:lang w:eastAsia="ru-RU"/>
        </w:rPr>
        <w:t>20</w:t>
      </w:r>
      <w:r w:rsidR="00F948E2">
        <w:rPr>
          <w:rFonts w:ascii="Times New Roman" w:eastAsia="Times New Roman" w:hAnsi="Times New Roman" w:cs="Times New Roman"/>
          <w:b/>
          <w:bCs/>
          <w:sz w:val="24"/>
          <w:szCs w:val="24"/>
          <w:lang w:eastAsia="ru-RU"/>
        </w:rPr>
        <w:t>2</w:t>
      </w:r>
      <w:r w:rsidR="00BA0864">
        <w:rPr>
          <w:rFonts w:ascii="Times New Roman" w:eastAsia="Times New Roman" w:hAnsi="Times New Roman" w:cs="Times New Roman"/>
          <w:b/>
          <w:bCs/>
          <w:sz w:val="24"/>
          <w:szCs w:val="24"/>
          <w:lang w:eastAsia="ru-RU"/>
        </w:rPr>
        <w:t>6</w:t>
      </w:r>
      <w:r w:rsidRPr="00D13E9F">
        <w:rPr>
          <w:rFonts w:ascii="Times New Roman" w:eastAsia="Times New Roman" w:hAnsi="Times New Roman" w:cs="Times New Roman"/>
          <w:b/>
          <w:bCs/>
          <w:sz w:val="24"/>
          <w:szCs w:val="24"/>
          <w:lang w:eastAsia="ru-RU"/>
        </w:rPr>
        <w:t xml:space="preserve"> </w:t>
      </w:r>
      <w:r w:rsidRPr="00EF3F70">
        <w:rPr>
          <w:rFonts w:ascii="Times New Roman" w:eastAsia="Times New Roman" w:hAnsi="Times New Roman" w:cs="Times New Roman"/>
          <w:b/>
          <w:bCs/>
          <w:sz w:val="24"/>
          <w:szCs w:val="24"/>
          <w:lang w:eastAsia="ru-RU"/>
        </w:rPr>
        <w:t>г.</w:t>
      </w:r>
    </w:p>
    <w:p w14:paraId="6B368990" w14:textId="77777777" w:rsidR="0044686E" w:rsidRPr="00EF3F70" w:rsidRDefault="0044686E" w:rsidP="0044686E">
      <w:pPr>
        <w:spacing w:after="0" w:line="360" w:lineRule="auto"/>
        <w:jc w:val="center"/>
        <w:rPr>
          <w:rFonts w:ascii="Times New Roman" w:eastAsia="Times New Roman" w:hAnsi="Times New Roman" w:cs="Times New Roman"/>
          <w:b/>
          <w:bCs/>
          <w:sz w:val="24"/>
          <w:szCs w:val="24"/>
          <w:lang w:eastAsia="ru-RU"/>
        </w:rPr>
      </w:pPr>
    </w:p>
    <w:p w14:paraId="264844B0" w14:textId="77777777" w:rsidR="0044686E" w:rsidRPr="00EF3F70" w:rsidRDefault="0044686E" w:rsidP="0044686E">
      <w:pPr>
        <w:spacing w:after="0" w:line="360" w:lineRule="auto"/>
        <w:jc w:val="center"/>
        <w:rPr>
          <w:rFonts w:ascii="Times New Roman" w:eastAsia="Times New Roman" w:hAnsi="Times New Roman" w:cs="Times New Roman"/>
          <w:b/>
          <w:bCs/>
          <w:sz w:val="24"/>
          <w:szCs w:val="24"/>
          <w:lang w:eastAsia="ru-RU"/>
        </w:rPr>
      </w:pPr>
    </w:p>
    <w:p w14:paraId="3D7FD2A7" w14:textId="77777777" w:rsidR="0044686E" w:rsidRPr="00EF3F70" w:rsidRDefault="0044686E" w:rsidP="0044686E">
      <w:pPr>
        <w:spacing w:after="0" w:line="360" w:lineRule="auto"/>
        <w:jc w:val="center"/>
        <w:rPr>
          <w:rFonts w:ascii="Times New Roman" w:eastAsia="Times New Roman" w:hAnsi="Times New Roman" w:cs="Times New Roman"/>
          <w:b/>
          <w:bCs/>
          <w:sz w:val="24"/>
          <w:szCs w:val="24"/>
          <w:lang w:eastAsia="ru-RU"/>
        </w:rPr>
      </w:pPr>
    </w:p>
    <w:p w14:paraId="6BC12BC7" w14:textId="77777777" w:rsidR="0044686E" w:rsidRPr="00EF3F70" w:rsidRDefault="0044686E" w:rsidP="0044686E">
      <w:pPr>
        <w:spacing w:after="0" w:line="360" w:lineRule="auto"/>
        <w:jc w:val="center"/>
        <w:rPr>
          <w:rFonts w:ascii="Times New Roman" w:eastAsia="Times New Roman" w:hAnsi="Times New Roman" w:cs="Times New Roman"/>
          <w:b/>
          <w:bCs/>
          <w:sz w:val="24"/>
          <w:szCs w:val="24"/>
          <w:lang w:eastAsia="ru-RU"/>
        </w:rPr>
      </w:pPr>
    </w:p>
    <w:p w14:paraId="6CB96CB3" w14:textId="77777777" w:rsidR="0044686E" w:rsidRPr="00EF3F70" w:rsidRDefault="0044686E" w:rsidP="0044686E">
      <w:pPr>
        <w:spacing w:after="0" w:line="360" w:lineRule="auto"/>
        <w:jc w:val="center"/>
        <w:rPr>
          <w:rFonts w:ascii="Times New Roman" w:eastAsia="Times New Roman" w:hAnsi="Times New Roman" w:cs="Times New Roman"/>
          <w:b/>
          <w:bCs/>
          <w:sz w:val="24"/>
          <w:szCs w:val="24"/>
          <w:lang w:eastAsia="ru-RU"/>
        </w:rPr>
      </w:pPr>
      <w:r w:rsidRPr="00EF3F70">
        <w:rPr>
          <w:rFonts w:ascii="Times New Roman" w:eastAsia="Times New Roman" w:hAnsi="Times New Roman" w:cs="Times New Roman"/>
          <w:b/>
          <w:bCs/>
          <w:sz w:val="24"/>
          <w:szCs w:val="24"/>
          <w:lang w:eastAsia="ru-RU"/>
        </w:rPr>
        <w:t>РАБОЧАЯ ПРОГРАММА ДИСЦИПЛИНЫ</w:t>
      </w:r>
    </w:p>
    <w:p w14:paraId="208BEF2A" w14:textId="796818D1" w:rsidR="0044686E" w:rsidRDefault="0044686E" w:rsidP="0044686E">
      <w:pPr>
        <w:pStyle w:val="a4"/>
        <w:spacing w:before="0" w:beforeAutospacing="0" w:after="0" w:afterAutospacing="0"/>
        <w:jc w:val="center"/>
        <w:rPr>
          <w:rFonts w:eastAsia="+mn-ea"/>
          <w:b/>
          <w:kern w:val="24"/>
        </w:rPr>
      </w:pPr>
      <w:r w:rsidRPr="00EF3F70">
        <w:rPr>
          <w:rFonts w:eastAsia="+mn-ea"/>
          <w:b/>
          <w:kern w:val="24"/>
        </w:rPr>
        <w:t>«</w:t>
      </w:r>
      <w:r w:rsidR="007A0A97">
        <w:rPr>
          <w:rFonts w:eastAsia="+mn-ea"/>
          <w:b/>
          <w:kern w:val="24"/>
        </w:rPr>
        <w:t>Регулирование социально-трудовых отношений в информационном обществе</w:t>
      </w:r>
      <w:r w:rsidRPr="00EF3F70">
        <w:rPr>
          <w:rFonts w:eastAsia="+mn-ea"/>
          <w:b/>
          <w:kern w:val="24"/>
        </w:rPr>
        <w:t>»</w:t>
      </w:r>
    </w:p>
    <w:p w14:paraId="48F66AF0" w14:textId="08A9ADBA" w:rsidR="009548AC" w:rsidRPr="00A37DE1" w:rsidRDefault="009548AC" w:rsidP="0044686E">
      <w:pPr>
        <w:pStyle w:val="a4"/>
        <w:spacing w:before="0" w:beforeAutospacing="0" w:after="0" w:afterAutospacing="0"/>
        <w:jc w:val="center"/>
        <w:rPr>
          <w:rFonts w:eastAsia="+mn-ea"/>
          <w:b/>
          <w:kern w:val="24"/>
          <w:lang w:val="en-US"/>
        </w:rPr>
      </w:pPr>
      <w:r w:rsidRPr="00A37DE1">
        <w:rPr>
          <w:rFonts w:eastAsia="+mn-ea"/>
          <w:b/>
          <w:kern w:val="24"/>
          <w:lang w:val="en-US"/>
        </w:rPr>
        <w:t>"</w:t>
      </w:r>
      <w:r w:rsidR="00A37DE1">
        <w:rPr>
          <w:rFonts w:eastAsia="+mn-ea"/>
          <w:b/>
          <w:kern w:val="24"/>
          <w:lang w:val="en-US"/>
        </w:rPr>
        <w:t>Regulation of social-labor relations in information society</w:t>
      </w:r>
      <w:r w:rsidRPr="00A37DE1">
        <w:rPr>
          <w:rFonts w:eastAsia="+mn-ea"/>
          <w:b/>
          <w:kern w:val="24"/>
          <w:lang w:val="en-US"/>
        </w:rPr>
        <w:t>"</w:t>
      </w:r>
    </w:p>
    <w:p w14:paraId="7159E7DD" w14:textId="77777777" w:rsidR="0044686E" w:rsidRPr="00A37DE1" w:rsidRDefault="0044686E" w:rsidP="0044686E">
      <w:pPr>
        <w:spacing w:after="0" w:line="288" w:lineRule="auto"/>
        <w:ind w:firstLine="720"/>
        <w:rPr>
          <w:rFonts w:ascii="Times New Roman" w:eastAsia="+mn-ea" w:hAnsi="Times New Roman" w:cs="Times New Roman"/>
          <w:kern w:val="24"/>
          <w:sz w:val="24"/>
          <w:szCs w:val="24"/>
          <w:u w:val="single"/>
          <w:lang w:val="en-US" w:eastAsia="ru-RU"/>
        </w:rPr>
      </w:pPr>
    </w:p>
    <w:p w14:paraId="2120F2DD" w14:textId="77777777" w:rsidR="0044686E" w:rsidRPr="00A37DE1" w:rsidRDefault="0044686E" w:rsidP="0044686E">
      <w:pPr>
        <w:spacing w:after="0" w:line="288" w:lineRule="auto"/>
        <w:ind w:firstLine="720"/>
        <w:rPr>
          <w:rFonts w:ascii="Times New Roman" w:eastAsia="+mn-ea" w:hAnsi="Times New Roman" w:cs="Times New Roman"/>
          <w:kern w:val="24"/>
          <w:sz w:val="24"/>
          <w:szCs w:val="24"/>
          <w:u w:val="single"/>
          <w:lang w:val="en-US" w:eastAsia="ru-RU"/>
        </w:rPr>
      </w:pPr>
    </w:p>
    <w:p w14:paraId="0811B938" w14:textId="77777777" w:rsidR="0044686E" w:rsidRPr="00B336D2" w:rsidRDefault="0044686E" w:rsidP="0044686E">
      <w:pPr>
        <w:spacing w:after="0" w:line="240" w:lineRule="auto"/>
        <w:jc w:val="center"/>
        <w:rPr>
          <w:rFonts w:ascii="Times New Roman" w:eastAsia="Times New Roman" w:hAnsi="Times New Roman" w:cs="Times New Roman"/>
          <w:b/>
          <w:bCs/>
          <w:i/>
          <w:iCs/>
          <w:sz w:val="24"/>
          <w:szCs w:val="24"/>
          <w:lang w:eastAsia="ru-RU"/>
        </w:rPr>
      </w:pPr>
      <w:r w:rsidRPr="00EF3F70">
        <w:rPr>
          <w:rFonts w:ascii="Times New Roman" w:eastAsia="Times New Roman" w:hAnsi="Times New Roman" w:cs="Times New Roman"/>
          <w:b/>
          <w:bCs/>
          <w:sz w:val="24"/>
          <w:szCs w:val="24"/>
          <w:lang w:eastAsia="ru-RU"/>
        </w:rPr>
        <w:t>Уровень</w:t>
      </w:r>
      <w:r w:rsidRPr="00B336D2">
        <w:rPr>
          <w:rFonts w:ascii="Times New Roman" w:eastAsia="Times New Roman" w:hAnsi="Times New Roman" w:cs="Times New Roman"/>
          <w:b/>
          <w:bCs/>
          <w:sz w:val="24"/>
          <w:szCs w:val="24"/>
          <w:lang w:eastAsia="ru-RU"/>
        </w:rPr>
        <w:t xml:space="preserve"> </w:t>
      </w:r>
      <w:r w:rsidRPr="00EF3F70">
        <w:rPr>
          <w:rFonts w:ascii="Times New Roman" w:eastAsia="Times New Roman" w:hAnsi="Times New Roman" w:cs="Times New Roman"/>
          <w:b/>
          <w:bCs/>
          <w:sz w:val="24"/>
          <w:szCs w:val="24"/>
          <w:lang w:eastAsia="ru-RU"/>
        </w:rPr>
        <w:t>высшего</w:t>
      </w:r>
      <w:r w:rsidRPr="00B336D2">
        <w:rPr>
          <w:rFonts w:ascii="Times New Roman" w:eastAsia="Times New Roman" w:hAnsi="Times New Roman" w:cs="Times New Roman"/>
          <w:b/>
          <w:bCs/>
          <w:sz w:val="24"/>
          <w:szCs w:val="24"/>
          <w:lang w:eastAsia="ru-RU"/>
        </w:rPr>
        <w:t xml:space="preserve"> </w:t>
      </w:r>
      <w:r w:rsidRPr="00EF3F70">
        <w:rPr>
          <w:rFonts w:ascii="Times New Roman" w:eastAsia="Times New Roman" w:hAnsi="Times New Roman" w:cs="Times New Roman"/>
          <w:b/>
          <w:bCs/>
          <w:sz w:val="24"/>
          <w:szCs w:val="24"/>
          <w:lang w:eastAsia="ru-RU"/>
        </w:rPr>
        <w:t>образования</w:t>
      </w:r>
      <w:r w:rsidRPr="00B336D2">
        <w:rPr>
          <w:rFonts w:ascii="Times New Roman" w:eastAsia="Times New Roman" w:hAnsi="Times New Roman" w:cs="Times New Roman"/>
          <w:b/>
          <w:bCs/>
          <w:sz w:val="24"/>
          <w:szCs w:val="24"/>
          <w:lang w:eastAsia="ru-RU"/>
        </w:rPr>
        <w:t xml:space="preserve">: </w:t>
      </w:r>
    </w:p>
    <w:p w14:paraId="2AFB3DE9" w14:textId="77777777" w:rsidR="0044686E" w:rsidRPr="00EF3F70" w:rsidRDefault="0044686E" w:rsidP="0044686E">
      <w:pPr>
        <w:spacing w:after="0" w:line="240" w:lineRule="auto"/>
        <w:jc w:val="center"/>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Магистратура</w:t>
      </w:r>
    </w:p>
    <w:p w14:paraId="0382DFB3" w14:textId="77777777" w:rsidR="0044686E" w:rsidRPr="00EF3F70" w:rsidRDefault="0044686E" w:rsidP="0044686E">
      <w:pPr>
        <w:spacing w:after="0" w:line="240" w:lineRule="auto"/>
        <w:jc w:val="center"/>
        <w:rPr>
          <w:rFonts w:ascii="Times New Roman" w:eastAsia="Times New Roman" w:hAnsi="Times New Roman" w:cs="Times New Roman"/>
          <w:b/>
          <w:bCs/>
          <w:i/>
          <w:iCs/>
          <w:sz w:val="24"/>
          <w:szCs w:val="24"/>
          <w:lang w:eastAsia="ru-RU"/>
        </w:rPr>
      </w:pPr>
    </w:p>
    <w:p w14:paraId="4ECC9784" w14:textId="77777777" w:rsidR="0044686E" w:rsidRPr="00EF3F70" w:rsidRDefault="0044686E" w:rsidP="0044686E">
      <w:pPr>
        <w:spacing w:after="0" w:line="360" w:lineRule="auto"/>
        <w:jc w:val="center"/>
        <w:rPr>
          <w:rFonts w:ascii="Times New Roman" w:eastAsia="Times New Roman" w:hAnsi="Times New Roman" w:cs="Times New Roman"/>
          <w:b/>
          <w:bCs/>
          <w:sz w:val="24"/>
          <w:szCs w:val="24"/>
          <w:lang w:eastAsia="ru-RU"/>
        </w:rPr>
      </w:pPr>
      <w:r w:rsidRPr="00EF3F70">
        <w:rPr>
          <w:rFonts w:ascii="Times New Roman" w:eastAsia="Times New Roman" w:hAnsi="Times New Roman" w:cs="Times New Roman"/>
          <w:b/>
          <w:bCs/>
          <w:sz w:val="24"/>
          <w:szCs w:val="24"/>
          <w:lang w:eastAsia="ru-RU"/>
        </w:rPr>
        <w:t xml:space="preserve">Направление подготовки (специальность): </w:t>
      </w:r>
    </w:p>
    <w:p w14:paraId="19DD735B" w14:textId="77777777" w:rsidR="0044686E" w:rsidRDefault="0044686E" w:rsidP="0044686E">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39.04</w:t>
      </w:r>
      <w:r w:rsidRPr="00EF3F70">
        <w:rPr>
          <w:rFonts w:ascii="Times New Roman" w:eastAsia="Times New Roman" w:hAnsi="Times New Roman" w:cs="Times New Roman"/>
          <w:bCs/>
          <w:sz w:val="24"/>
          <w:szCs w:val="24"/>
          <w:lang w:eastAsia="ru-RU"/>
        </w:rPr>
        <w:t>.01 СОЦИОЛОГИЯ</w:t>
      </w:r>
    </w:p>
    <w:p w14:paraId="5F9F19B6" w14:textId="39CD3F86" w:rsidR="00B336D2" w:rsidRDefault="00B336D2" w:rsidP="00B336D2">
      <w:pPr>
        <w:spacing w:before="100" w:beforeAutospacing="1" w:after="0" w:line="240" w:lineRule="auto"/>
        <w:jc w:val="center"/>
        <w:rPr>
          <w:rFonts w:ascii="Times New Roman" w:eastAsia="Times New Roman" w:hAnsi="Times New Roman" w:cs="Times New Roman"/>
          <w:b/>
          <w:bCs/>
          <w:sz w:val="24"/>
          <w:szCs w:val="24"/>
          <w:lang w:eastAsia="ru-RU"/>
        </w:rPr>
      </w:pPr>
      <w:r w:rsidRPr="00B336D2">
        <w:rPr>
          <w:rFonts w:ascii="Times New Roman" w:eastAsia="Times New Roman" w:hAnsi="Times New Roman" w:cs="Times New Roman"/>
          <w:b/>
          <w:bCs/>
          <w:sz w:val="24"/>
          <w:szCs w:val="24"/>
          <w:lang w:eastAsia="ru-RU"/>
        </w:rPr>
        <w:t>Направленность (профиль) ОПОП:</w:t>
      </w:r>
    </w:p>
    <w:p w14:paraId="120AC216" w14:textId="0483EE6B" w:rsidR="00F24020" w:rsidRPr="00B336D2" w:rsidRDefault="00F24020" w:rsidP="00B336D2">
      <w:pPr>
        <w:spacing w:before="100" w:beforeAutospacing="1" w:after="0" w:line="240" w:lineRule="auto"/>
        <w:jc w:val="center"/>
        <w:rPr>
          <w:rFonts w:ascii="Times New Roman" w:eastAsia="Times New Roman" w:hAnsi="Times New Roman" w:cs="Times New Roman"/>
          <w:sz w:val="24"/>
          <w:szCs w:val="24"/>
          <w:lang w:eastAsia="ru-RU"/>
        </w:rPr>
      </w:pPr>
      <w:r w:rsidRPr="00F24020">
        <w:rPr>
          <w:rFonts w:ascii="Times New Roman" w:eastAsia="Times New Roman" w:hAnsi="Times New Roman" w:cs="Times New Roman"/>
          <w:b/>
          <w:bCs/>
          <w:sz w:val="24"/>
          <w:szCs w:val="24"/>
          <w:lang w:eastAsia="ru-RU"/>
        </w:rPr>
        <w:t>«Системный анализ государственного управления социальной динамикой»</w:t>
      </w:r>
    </w:p>
    <w:p w14:paraId="1F12DD16" w14:textId="77777777" w:rsidR="0044686E" w:rsidRDefault="0044686E" w:rsidP="0044686E">
      <w:pPr>
        <w:spacing w:after="0" w:line="240" w:lineRule="auto"/>
        <w:jc w:val="center"/>
        <w:rPr>
          <w:rFonts w:ascii="Times New Roman" w:eastAsia="Times New Roman" w:hAnsi="Times New Roman" w:cs="Times New Roman"/>
          <w:sz w:val="24"/>
          <w:szCs w:val="24"/>
          <w:lang w:eastAsia="ru-RU"/>
        </w:rPr>
      </w:pPr>
      <w:r w:rsidRPr="00EF3F70">
        <w:rPr>
          <w:rFonts w:ascii="Times New Roman" w:eastAsia="Times New Roman" w:hAnsi="Times New Roman" w:cs="Times New Roman"/>
          <w:sz w:val="24"/>
          <w:szCs w:val="24"/>
          <w:lang w:eastAsia="ru-RU"/>
        </w:rPr>
        <w:t>Форма обучения:</w:t>
      </w:r>
      <w:r>
        <w:rPr>
          <w:rFonts w:ascii="Times New Roman" w:eastAsia="Times New Roman" w:hAnsi="Times New Roman" w:cs="Times New Roman"/>
          <w:sz w:val="24"/>
          <w:szCs w:val="24"/>
          <w:lang w:eastAsia="ru-RU"/>
        </w:rPr>
        <w:t xml:space="preserve"> </w:t>
      </w:r>
    </w:p>
    <w:p w14:paraId="31B86278" w14:textId="77777777" w:rsidR="0044686E" w:rsidRDefault="0044686E" w:rsidP="0044686E">
      <w:pPr>
        <w:spacing w:after="0" w:line="240" w:lineRule="auto"/>
        <w:jc w:val="center"/>
        <w:rPr>
          <w:rFonts w:ascii="Times New Roman" w:eastAsia="Times New Roman" w:hAnsi="Times New Roman" w:cs="Times New Roman"/>
          <w:bCs/>
          <w:iCs/>
          <w:sz w:val="24"/>
          <w:szCs w:val="24"/>
          <w:lang w:eastAsia="ru-RU"/>
        </w:rPr>
      </w:pPr>
      <w:r w:rsidRPr="00EF3F70">
        <w:rPr>
          <w:rFonts w:ascii="Times New Roman" w:eastAsia="Times New Roman" w:hAnsi="Times New Roman" w:cs="Times New Roman"/>
          <w:bCs/>
          <w:iCs/>
          <w:sz w:val="24"/>
          <w:szCs w:val="24"/>
          <w:lang w:eastAsia="ru-RU"/>
        </w:rPr>
        <w:t>Очная</w:t>
      </w:r>
    </w:p>
    <w:p w14:paraId="09A66865" w14:textId="77777777" w:rsidR="0044686E" w:rsidRPr="00EF3F70" w:rsidRDefault="0044686E" w:rsidP="0044686E">
      <w:pPr>
        <w:spacing w:after="0" w:line="240" w:lineRule="auto"/>
        <w:jc w:val="center"/>
        <w:rPr>
          <w:rFonts w:ascii="Times New Roman" w:eastAsia="Times New Roman" w:hAnsi="Times New Roman" w:cs="Times New Roman"/>
          <w:sz w:val="24"/>
          <w:szCs w:val="24"/>
          <w:lang w:eastAsia="ru-RU"/>
        </w:rPr>
      </w:pPr>
    </w:p>
    <w:p w14:paraId="4FFF9327" w14:textId="77777777" w:rsidR="0044686E" w:rsidRPr="00EF3F70" w:rsidRDefault="0044686E" w:rsidP="0044686E">
      <w:pPr>
        <w:spacing w:after="0" w:line="360" w:lineRule="auto"/>
        <w:jc w:val="right"/>
        <w:rPr>
          <w:rFonts w:ascii="Times New Roman" w:eastAsia="Times New Roman" w:hAnsi="Times New Roman" w:cs="Times New Roman"/>
          <w:sz w:val="24"/>
          <w:szCs w:val="24"/>
          <w:lang w:eastAsia="ru-RU"/>
        </w:rPr>
      </w:pPr>
    </w:p>
    <w:p w14:paraId="1ABD1C4E" w14:textId="77777777" w:rsidR="0044686E" w:rsidRPr="00EF3F70" w:rsidRDefault="0044686E" w:rsidP="0044686E">
      <w:pPr>
        <w:spacing w:after="0" w:line="360" w:lineRule="auto"/>
        <w:jc w:val="right"/>
        <w:rPr>
          <w:rFonts w:ascii="Times New Roman" w:eastAsia="Times New Roman" w:hAnsi="Times New Roman" w:cs="Times New Roman"/>
          <w:sz w:val="24"/>
          <w:szCs w:val="24"/>
          <w:lang w:eastAsia="ru-RU"/>
        </w:rPr>
      </w:pPr>
    </w:p>
    <w:p w14:paraId="63F3ADB5" w14:textId="77777777" w:rsidR="0044686E" w:rsidRPr="00EF3F70" w:rsidRDefault="0044686E" w:rsidP="0044686E">
      <w:pPr>
        <w:spacing w:after="0" w:line="360" w:lineRule="auto"/>
        <w:jc w:val="right"/>
        <w:rPr>
          <w:rFonts w:ascii="Times New Roman" w:eastAsia="Times New Roman" w:hAnsi="Times New Roman" w:cs="Times New Roman"/>
          <w:sz w:val="24"/>
          <w:szCs w:val="24"/>
          <w:lang w:eastAsia="ru-RU"/>
        </w:rPr>
      </w:pPr>
      <w:r w:rsidRPr="00EF3F70">
        <w:rPr>
          <w:rFonts w:ascii="Times New Roman" w:eastAsia="Times New Roman" w:hAnsi="Times New Roman" w:cs="Times New Roman"/>
          <w:sz w:val="24"/>
          <w:szCs w:val="24"/>
          <w:lang w:eastAsia="ru-RU"/>
        </w:rPr>
        <w:t xml:space="preserve">Рабочая программа рассмотрена и одобрена </w:t>
      </w:r>
    </w:p>
    <w:p w14:paraId="165BDCA3" w14:textId="77777777" w:rsidR="0044686E" w:rsidRPr="00EF3F70" w:rsidRDefault="0044686E" w:rsidP="0044686E">
      <w:pPr>
        <w:spacing w:after="0" w:line="360" w:lineRule="auto"/>
        <w:jc w:val="right"/>
        <w:rPr>
          <w:rFonts w:ascii="Times New Roman" w:eastAsia="Times New Roman" w:hAnsi="Times New Roman" w:cs="Times New Roman"/>
          <w:iCs/>
          <w:sz w:val="24"/>
          <w:szCs w:val="24"/>
          <w:lang w:eastAsia="ru-RU"/>
        </w:rPr>
      </w:pPr>
      <w:r w:rsidRPr="00EF3F70">
        <w:rPr>
          <w:rFonts w:ascii="Times New Roman" w:eastAsia="Times New Roman" w:hAnsi="Times New Roman" w:cs="Times New Roman"/>
          <w:iCs/>
          <w:sz w:val="24"/>
          <w:szCs w:val="24"/>
          <w:lang w:eastAsia="ru-RU"/>
        </w:rPr>
        <w:t>На заседании Ученого Совета факультета</w:t>
      </w:r>
    </w:p>
    <w:p w14:paraId="5D2C118F" w14:textId="4E129199" w:rsidR="0044686E" w:rsidRPr="00EF3F70" w:rsidRDefault="0044686E" w:rsidP="0044686E">
      <w:pPr>
        <w:spacing w:after="0" w:line="36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(протокол №__ от______   20</w:t>
      </w:r>
      <w:r w:rsidR="00F948E2">
        <w:rPr>
          <w:rFonts w:ascii="Times New Roman" w:eastAsia="Times New Roman" w:hAnsi="Times New Roman" w:cs="Times New Roman"/>
          <w:sz w:val="24"/>
          <w:szCs w:val="24"/>
          <w:lang w:eastAsia="ru-RU"/>
        </w:rPr>
        <w:t>2</w:t>
      </w:r>
      <w:r w:rsidR="00BA0864">
        <w:rPr>
          <w:rFonts w:ascii="Times New Roman" w:eastAsia="Times New Roman" w:hAnsi="Times New Roman" w:cs="Times New Roman"/>
          <w:sz w:val="24"/>
          <w:szCs w:val="24"/>
          <w:lang w:eastAsia="ru-RU"/>
        </w:rPr>
        <w:t>6</w:t>
      </w:r>
      <w:r w:rsidR="00D73553">
        <w:rPr>
          <w:rFonts w:ascii="Times New Roman" w:eastAsia="Times New Roman" w:hAnsi="Times New Roman" w:cs="Times New Roman"/>
          <w:sz w:val="24"/>
          <w:szCs w:val="24"/>
          <w:lang w:eastAsia="ru-RU"/>
        </w:rPr>
        <w:t xml:space="preserve"> </w:t>
      </w:r>
      <w:r w:rsidRPr="00EF3F70">
        <w:rPr>
          <w:rFonts w:ascii="Times New Roman" w:eastAsia="Times New Roman" w:hAnsi="Times New Roman" w:cs="Times New Roman"/>
          <w:sz w:val="24"/>
          <w:szCs w:val="24"/>
          <w:lang w:eastAsia="ru-RU"/>
        </w:rPr>
        <w:t>г.)</w:t>
      </w:r>
    </w:p>
    <w:p w14:paraId="7EAA8B90" w14:textId="77777777" w:rsidR="0044686E" w:rsidRPr="00EF3F70" w:rsidRDefault="0044686E" w:rsidP="0044686E">
      <w:pPr>
        <w:spacing w:after="0" w:line="360" w:lineRule="auto"/>
        <w:jc w:val="right"/>
        <w:rPr>
          <w:rFonts w:ascii="Times New Roman" w:eastAsia="Times New Roman" w:hAnsi="Times New Roman" w:cs="Times New Roman"/>
          <w:sz w:val="24"/>
          <w:szCs w:val="24"/>
          <w:lang w:eastAsia="ru-RU"/>
        </w:rPr>
      </w:pPr>
    </w:p>
    <w:p w14:paraId="6FB913BD" w14:textId="77777777" w:rsidR="0044686E" w:rsidRPr="00EF3F70" w:rsidRDefault="0044686E" w:rsidP="0044686E">
      <w:pPr>
        <w:spacing w:after="0" w:line="360" w:lineRule="auto"/>
        <w:jc w:val="center"/>
        <w:rPr>
          <w:rFonts w:ascii="Times New Roman" w:eastAsia="Times New Roman" w:hAnsi="Times New Roman" w:cs="Times New Roman"/>
          <w:sz w:val="24"/>
          <w:szCs w:val="24"/>
          <w:lang w:eastAsia="ru-RU"/>
        </w:rPr>
      </w:pPr>
    </w:p>
    <w:p w14:paraId="2A372063" w14:textId="77777777" w:rsidR="0044686E" w:rsidRPr="00EF3F70" w:rsidRDefault="0044686E" w:rsidP="0044686E">
      <w:pPr>
        <w:spacing w:after="0" w:line="360" w:lineRule="auto"/>
        <w:jc w:val="center"/>
        <w:rPr>
          <w:rFonts w:ascii="Times New Roman" w:eastAsia="Times New Roman" w:hAnsi="Times New Roman" w:cs="Times New Roman"/>
          <w:sz w:val="24"/>
          <w:szCs w:val="24"/>
          <w:lang w:eastAsia="ru-RU"/>
        </w:rPr>
      </w:pPr>
    </w:p>
    <w:p w14:paraId="1FE25101" w14:textId="77777777" w:rsidR="0044686E" w:rsidRPr="00EF3F70" w:rsidRDefault="0044686E" w:rsidP="0044686E">
      <w:pPr>
        <w:spacing w:after="0" w:line="360" w:lineRule="auto"/>
        <w:jc w:val="center"/>
        <w:rPr>
          <w:rFonts w:ascii="Times New Roman" w:eastAsia="Times New Roman" w:hAnsi="Times New Roman" w:cs="Times New Roman"/>
          <w:sz w:val="24"/>
          <w:szCs w:val="24"/>
          <w:lang w:eastAsia="ru-RU"/>
        </w:rPr>
      </w:pPr>
    </w:p>
    <w:p w14:paraId="6780BDDE" w14:textId="1549DAA0" w:rsidR="0044686E" w:rsidRDefault="0044686E" w:rsidP="00F948E2">
      <w:pPr>
        <w:spacing w:after="0" w:line="360" w:lineRule="auto"/>
        <w:jc w:val="center"/>
        <w:rPr>
          <w:rFonts w:ascii="Times New Roman" w:eastAsia="Times New Roman" w:hAnsi="Times New Roman" w:cs="Times New Roman"/>
          <w:sz w:val="24"/>
          <w:szCs w:val="24"/>
          <w:lang w:eastAsia="ru-RU"/>
        </w:rPr>
        <w:sectPr w:rsidR="0044686E" w:rsidSect="00790C07">
          <w:footerReference w:type="default" r:id="rId8"/>
          <w:pgSz w:w="11906" w:h="16838"/>
          <w:pgMar w:top="1134" w:right="850" w:bottom="1134" w:left="1701" w:header="708" w:footer="708" w:gutter="0"/>
          <w:cols w:space="708"/>
          <w:titlePg/>
          <w:docGrid w:linePitch="360"/>
        </w:sectPr>
      </w:pPr>
      <w:r>
        <w:rPr>
          <w:rFonts w:ascii="Times New Roman" w:eastAsia="Times New Roman" w:hAnsi="Times New Roman" w:cs="Times New Roman"/>
          <w:sz w:val="24"/>
          <w:szCs w:val="24"/>
          <w:lang w:eastAsia="ru-RU"/>
        </w:rPr>
        <w:t>Москва 20</w:t>
      </w:r>
      <w:r w:rsidR="00F948E2">
        <w:rPr>
          <w:rFonts w:ascii="Times New Roman" w:eastAsia="Times New Roman" w:hAnsi="Times New Roman" w:cs="Times New Roman"/>
          <w:sz w:val="24"/>
          <w:szCs w:val="24"/>
          <w:lang w:eastAsia="ru-RU"/>
        </w:rPr>
        <w:t>2</w:t>
      </w:r>
      <w:r w:rsidR="00BA0864">
        <w:rPr>
          <w:rFonts w:ascii="Times New Roman" w:eastAsia="Times New Roman" w:hAnsi="Times New Roman" w:cs="Times New Roman"/>
          <w:sz w:val="24"/>
          <w:szCs w:val="24"/>
          <w:lang w:eastAsia="ru-RU"/>
        </w:rPr>
        <w:t>6</w:t>
      </w:r>
    </w:p>
    <w:p w14:paraId="4E78BE7D" w14:textId="77777777" w:rsidR="00BA0864" w:rsidRPr="00BA0864" w:rsidRDefault="00BA0864" w:rsidP="00BA0864">
      <w:pPr>
        <w:widowControl w:val="0"/>
        <w:spacing w:after="0" w:line="360" w:lineRule="auto"/>
        <w:jc w:val="both"/>
        <w:rPr>
          <w:rFonts w:ascii="Times New Roman" w:eastAsia="Times New Roman" w:hAnsi="Times New Roman" w:cs="Times New Roman"/>
          <w:sz w:val="24"/>
          <w:szCs w:val="24"/>
          <w:lang w:eastAsia="ru-RU" w:bidi="ru-RU"/>
        </w:rPr>
      </w:pPr>
      <w:r w:rsidRPr="00BA0864">
        <w:rPr>
          <w:rFonts w:ascii="Times New Roman" w:eastAsia="Times New Roman" w:hAnsi="Times New Roman" w:cs="Times New Roman"/>
          <w:sz w:val="24"/>
          <w:szCs w:val="24"/>
          <w:lang w:eastAsia="ru-RU" w:bidi="ru-RU"/>
        </w:rPr>
        <w:lastRenderedPageBreak/>
        <w:t xml:space="preserve">Рабочая программа дисциплины (модуля) разработана в соответствии с самостоятельно установленным МГУ образовательным стандартом (ОС МГУ) для реализуемых основных профессиональных образовательных программ высшего образования по направлению подготовки 39.04.01 Социология (уровень магистратуры), утверждённым приказом МГУ от «30» августа 2019 года, № 1036 (в редакции приказов МГУ от 11 сентября 2019 года № 1109, от 10 июня 2021 №609, от 07 октября 2021 года № 1048, от 29 мая 2023 года № 700, от 29 мая 2023 года № 702, от 29 мая 2023 года № 703, от 30 августа 2024 года № 1108) </w:t>
      </w:r>
    </w:p>
    <w:p w14:paraId="6D951FA4" w14:textId="77777777" w:rsidR="00A53F1F" w:rsidRPr="00A53F1F" w:rsidRDefault="00A53F1F" w:rsidP="00A53F1F">
      <w:pPr>
        <w:spacing w:after="0" w:line="360" w:lineRule="auto"/>
        <w:rPr>
          <w:rFonts w:ascii="Times New Roman" w:eastAsia="Times New Roman" w:hAnsi="Times New Roman" w:cs="Times New Roman"/>
          <w:sz w:val="24"/>
          <w:szCs w:val="24"/>
          <w:lang w:eastAsia="ru-RU"/>
        </w:rPr>
      </w:pPr>
    </w:p>
    <w:p w14:paraId="0CEBD24A" w14:textId="23B18FC9" w:rsidR="00A53F1F" w:rsidRPr="00A53F1F" w:rsidRDefault="00A53F1F" w:rsidP="00A53F1F">
      <w:pPr>
        <w:spacing w:after="0" w:line="360" w:lineRule="auto"/>
        <w:rPr>
          <w:rFonts w:ascii="Times New Roman" w:eastAsia="Times New Roman" w:hAnsi="Times New Roman" w:cs="Times New Roman"/>
          <w:sz w:val="24"/>
          <w:szCs w:val="24"/>
          <w:lang w:eastAsia="ru-RU"/>
        </w:rPr>
      </w:pPr>
      <w:r w:rsidRPr="00A53F1F">
        <w:rPr>
          <w:rFonts w:ascii="Times New Roman" w:eastAsia="Times New Roman" w:hAnsi="Times New Roman" w:cs="Times New Roman"/>
          <w:sz w:val="24"/>
          <w:szCs w:val="24"/>
          <w:lang w:eastAsia="ru-RU"/>
        </w:rPr>
        <w:t>Год (годы) приема на обучение: 202</w:t>
      </w:r>
      <w:r w:rsidR="00EF68B1">
        <w:rPr>
          <w:rFonts w:ascii="Times New Roman" w:eastAsia="Times New Roman" w:hAnsi="Times New Roman" w:cs="Times New Roman"/>
          <w:sz w:val="24"/>
          <w:szCs w:val="24"/>
          <w:lang w:eastAsia="ru-RU"/>
        </w:rPr>
        <w:t>4,2025</w:t>
      </w:r>
    </w:p>
    <w:p w14:paraId="594679FD" w14:textId="77777777" w:rsidR="00A53F1F" w:rsidRPr="00A53F1F" w:rsidRDefault="00A53F1F" w:rsidP="0044686E">
      <w:pPr>
        <w:spacing w:after="0" w:line="360" w:lineRule="auto"/>
        <w:jc w:val="both"/>
        <w:rPr>
          <w:rFonts w:ascii="Times New Roman" w:eastAsia="Times New Roman" w:hAnsi="Times New Roman" w:cs="Times New Roman"/>
          <w:sz w:val="24"/>
          <w:szCs w:val="24"/>
          <w:lang w:eastAsia="ru-RU"/>
        </w:rPr>
      </w:pPr>
    </w:p>
    <w:p w14:paraId="791635D5" w14:textId="3851AFA1" w:rsidR="0044686E" w:rsidRPr="002237FA" w:rsidRDefault="0044686E" w:rsidP="0081524A">
      <w:pPr>
        <w:spacing w:after="0" w:line="360" w:lineRule="auto"/>
        <w:jc w:val="both"/>
        <w:rPr>
          <w:rFonts w:ascii="Times New Roman" w:eastAsia="Times New Roman" w:hAnsi="Times New Roman" w:cs="Times New Roman"/>
          <w:sz w:val="24"/>
          <w:szCs w:val="24"/>
          <w:lang w:eastAsia="ru-RU"/>
        </w:rPr>
      </w:pPr>
    </w:p>
    <w:p w14:paraId="641C1A12" w14:textId="77777777" w:rsidR="0044686E" w:rsidRPr="00EF3F70" w:rsidRDefault="0044686E" w:rsidP="0044686E">
      <w:pPr>
        <w:jc w:val="center"/>
        <w:rPr>
          <w:rFonts w:ascii="Times New Roman" w:hAnsi="Times New Roman" w:cs="Times New Roman"/>
          <w:sz w:val="24"/>
          <w:szCs w:val="24"/>
        </w:rPr>
        <w:sectPr w:rsidR="0044686E" w:rsidRPr="00EF3F70">
          <w:pgSz w:w="11906" w:h="16838"/>
          <w:pgMar w:top="1134" w:right="850" w:bottom="1134" w:left="1701" w:header="708" w:footer="708" w:gutter="0"/>
          <w:cols w:space="708"/>
          <w:docGrid w:linePitch="360"/>
        </w:sectPr>
      </w:pPr>
      <w:r w:rsidRPr="00EF3F70">
        <w:rPr>
          <w:rFonts w:ascii="Times New Roman" w:eastAsia="Times New Roman" w:hAnsi="Times New Roman" w:cs="Times New Roman"/>
          <w:sz w:val="24"/>
          <w:szCs w:val="24"/>
          <w:lang w:eastAsia="ru-RU"/>
        </w:rPr>
        <w:br w:type="page"/>
      </w:r>
    </w:p>
    <w:p w14:paraId="305359C2" w14:textId="77777777" w:rsidR="004E01D0" w:rsidRPr="0033402F" w:rsidRDefault="004E01D0" w:rsidP="004E01D0">
      <w:pPr>
        <w:spacing w:after="0" w:line="240" w:lineRule="auto"/>
        <w:contextualSpacing/>
        <w:jc w:val="both"/>
        <w:rPr>
          <w:rFonts w:ascii="Times New Roman" w:hAnsi="Times New Roman" w:cs="Times New Roman"/>
          <w:color w:val="FF0000"/>
          <w:sz w:val="24"/>
          <w:szCs w:val="24"/>
        </w:rPr>
      </w:pPr>
      <w:r>
        <w:rPr>
          <w:rFonts w:ascii="Times New Roman" w:eastAsia="Times New Roman" w:hAnsi="Times New Roman" w:cs="Times New Roman"/>
          <w:b/>
          <w:sz w:val="24"/>
          <w:szCs w:val="24"/>
          <w:lang w:eastAsia="ru-RU"/>
        </w:rPr>
        <w:lastRenderedPageBreak/>
        <w:t>1.</w:t>
      </w:r>
      <w:r w:rsidRPr="00682B8C">
        <w:rPr>
          <w:rFonts w:ascii="Times New Roman" w:eastAsia="Times New Roman" w:hAnsi="Times New Roman" w:cs="Times New Roman"/>
          <w:b/>
          <w:sz w:val="24"/>
          <w:szCs w:val="24"/>
          <w:lang w:eastAsia="ru-RU"/>
        </w:rPr>
        <w:t>Место дисциплины (модуля) в структуре ОПОП ВО</w:t>
      </w:r>
      <w:r w:rsidRPr="00682B8C">
        <w:rPr>
          <w:rFonts w:ascii="Times New Roman" w:eastAsia="Times New Roman" w:hAnsi="Times New Roman" w:cs="Times New Roman"/>
          <w:sz w:val="24"/>
          <w:szCs w:val="24"/>
          <w:lang w:eastAsia="ru-RU"/>
        </w:rPr>
        <w:t xml:space="preserve">: </w:t>
      </w:r>
      <w:r w:rsidRPr="00682B8C">
        <w:rPr>
          <w:rFonts w:ascii="Times New Roman" w:eastAsia="Times New Roman" w:hAnsi="Times New Roman" w:cs="Times New Roman"/>
          <w:iCs/>
          <w:sz w:val="24"/>
          <w:szCs w:val="24"/>
          <w:lang w:eastAsia="ru-RU"/>
        </w:rPr>
        <w:t xml:space="preserve">относится к профессиональному циклу вариативной части, </w:t>
      </w:r>
      <w:r>
        <w:rPr>
          <w:rFonts w:ascii="Times New Roman" w:eastAsia="Times New Roman" w:hAnsi="Times New Roman" w:cs="Times New Roman"/>
          <w:iCs/>
          <w:sz w:val="24"/>
          <w:szCs w:val="24"/>
          <w:lang w:eastAsia="ru-RU"/>
        </w:rPr>
        <w:t>обязательная дисциплина направленности, 2</w:t>
      </w:r>
      <w:r w:rsidRPr="00682B8C">
        <w:rPr>
          <w:rFonts w:ascii="Times New Roman" w:eastAsia="Times New Roman" w:hAnsi="Times New Roman" w:cs="Times New Roman"/>
          <w:iCs/>
          <w:sz w:val="24"/>
          <w:szCs w:val="24"/>
          <w:lang w:eastAsia="ru-RU"/>
        </w:rPr>
        <w:t xml:space="preserve"> семестр</w:t>
      </w:r>
      <w:r>
        <w:rPr>
          <w:rFonts w:ascii="Times New Roman" w:eastAsia="Times New Roman" w:hAnsi="Times New Roman" w:cs="Times New Roman"/>
          <w:iCs/>
          <w:sz w:val="24"/>
          <w:szCs w:val="24"/>
          <w:lang w:eastAsia="ru-RU"/>
        </w:rPr>
        <w:t xml:space="preserve"> </w:t>
      </w:r>
    </w:p>
    <w:p w14:paraId="08A721D9" w14:textId="77777777" w:rsidR="004E01D0" w:rsidRPr="00E130F8" w:rsidRDefault="004E01D0" w:rsidP="004E01D0">
      <w:pPr>
        <w:spacing w:after="0" w:line="240" w:lineRule="auto"/>
        <w:contextualSpacing/>
        <w:jc w:val="both"/>
        <w:rPr>
          <w:rFonts w:ascii="Times New Roman" w:hAnsi="Times New Roman" w:cs="Times New Roman"/>
          <w:color w:val="FF0000"/>
          <w:sz w:val="24"/>
          <w:szCs w:val="24"/>
        </w:rPr>
      </w:pPr>
      <w:r w:rsidRPr="00682B8C">
        <w:rPr>
          <w:rFonts w:ascii="Times New Roman" w:eastAsia="Times New Roman" w:hAnsi="Times New Roman" w:cs="Times New Roman"/>
          <w:b/>
          <w:bCs/>
          <w:sz w:val="24"/>
          <w:szCs w:val="24"/>
          <w:lang w:eastAsia="ru-RU"/>
        </w:rPr>
        <w:t>2.</w:t>
      </w:r>
      <w:r w:rsidRPr="00682B8C">
        <w:rPr>
          <w:rFonts w:ascii="Times New Roman" w:eastAsia="Times New Roman" w:hAnsi="Times New Roman" w:cs="Times New Roman"/>
          <w:b/>
          <w:sz w:val="24"/>
          <w:szCs w:val="24"/>
          <w:lang w:eastAsia="ru-RU"/>
        </w:rPr>
        <w:t> Входные требования для освоения дисциплины (модуля),</w:t>
      </w:r>
      <w:r w:rsidRPr="00682B8C">
        <w:rPr>
          <w:rFonts w:ascii="Times New Roman" w:eastAsia="Times New Roman" w:hAnsi="Times New Roman" w:cs="Times New Roman"/>
          <w:sz w:val="24"/>
          <w:szCs w:val="24"/>
          <w:lang w:eastAsia="ru-RU"/>
        </w:rPr>
        <w:t xml:space="preserve"> предварительные условия (если есть): освоение дисциплин: </w:t>
      </w:r>
      <w:r w:rsidRPr="00682B8C">
        <w:rPr>
          <w:rFonts w:ascii="Times New Roman" w:hAnsi="Times New Roman" w:cs="Times New Roman"/>
          <w:sz w:val="24"/>
          <w:szCs w:val="24"/>
        </w:rPr>
        <w:t>«Методология и история науки», «Современные социологические теории и школы».</w:t>
      </w:r>
      <w:r w:rsidRPr="00682B8C">
        <w:rPr>
          <w:rFonts w:ascii="Times New Roman" w:hAnsi="Times New Roman" w:cs="Times New Roman"/>
          <w:color w:val="C00000"/>
          <w:sz w:val="24"/>
          <w:szCs w:val="24"/>
        </w:rPr>
        <w:t xml:space="preserve"> </w:t>
      </w:r>
    </w:p>
    <w:p w14:paraId="7C53A7A5" w14:textId="77777777" w:rsidR="004E01D0" w:rsidRPr="00391234" w:rsidRDefault="004E01D0" w:rsidP="0044686E">
      <w:pPr>
        <w:spacing w:after="0" w:line="240" w:lineRule="auto"/>
        <w:jc w:val="both"/>
        <w:rPr>
          <w:rFonts w:ascii="Times New Roman" w:eastAsia="Times New Roman" w:hAnsi="Times New Roman" w:cs="Times New Roman"/>
          <w:sz w:val="24"/>
          <w:szCs w:val="24"/>
          <w:lang w:eastAsia="ru-RU"/>
        </w:rPr>
      </w:pPr>
    </w:p>
    <w:p w14:paraId="59BC206D" w14:textId="0E4E94CB" w:rsidR="001F6A7E" w:rsidRDefault="00C80FF5" w:rsidP="0044686E">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3. </w:t>
      </w:r>
      <w:r w:rsidR="0044686E" w:rsidRPr="00EF3F70">
        <w:rPr>
          <w:rFonts w:ascii="Times New Roman" w:eastAsia="Times New Roman" w:hAnsi="Times New Roman" w:cs="Times New Roman"/>
          <w:b/>
          <w:sz w:val="24"/>
          <w:szCs w:val="24"/>
          <w:lang w:eastAsia="ru-RU"/>
        </w:rPr>
        <w:t xml:space="preserve">Результаты </w:t>
      </w:r>
      <w:r w:rsidR="004C78E1">
        <w:rPr>
          <w:rFonts w:ascii="Times New Roman" w:eastAsia="Times New Roman" w:hAnsi="Times New Roman" w:cs="Times New Roman"/>
          <w:b/>
          <w:sz w:val="24"/>
          <w:szCs w:val="24"/>
          <w:lang w:eastAsia="ru-RU"/>
        </w:rPr>
        <w:t>обучения по дисциплине (модулю)</w:t>
      </w:r>
      <w:r w:rsidR="00FC7D82">
        <w:rPr>
          <w:rFonts w:ascii="Times New Roman" w:eastAsia="Times New Roman" w:hAnsi="Times New Roman" w:cs="Times New Roman"/>
          <w:b/>
          <w:sz w:val="24"/>
          <w:szCs w:val="24"/>
          <w:lang w:eastAsia="ru-RU"/>
        </w:rPr>
        <w:t>:</w:t>
      </w:r>
      <w:r w:rsidR="00D13E9F">
        <w:rPr>
          <w:rFonts w:ascii="Times New Roman" w:eastAsia="Times New Roman" w:hAnsi="Times New Roman" w:cs="Times New Roman"/>
          <w:b/>
          <w:sz w:val="24"/>
          <w:szCs w:val="24"/>
          <w:lang w:eastAsia="ru-RU"/>
        </w:rPr>
        <w:t xml:space="preserve"> </w:t>
      </w:r>
    </w:p>
    <w:p w14:paraId="125F4E80" w14:textId="77777777" w:rsidR="004E01D0" w:rsidRDefault="004E01D0" w:rsidP="0044686E">
      <w:pPr>
        <w:spacing w:after="0" w:line="240" w:lineRule="auto"/>
        <w:jc w:val="both"/>
        <w:rPr>
          <w:rFonts w:ascii="Times New Roman" w:eastAsia="Times New Roman" w:hAnsi="Times New Roman" w:cs="Times New Roman"/>
          <w:b/>
          <w:sz w:val="24"/>
          <w:szCs w:val="24"/>
          <w:lang w:eastAsia="ru-RU"/>
        </w:rPr>
      </w:pPr>
    </w:p>
    <w:tbl>
      <w:tblPr>
        <w:tblW w:w="145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06"/>
        <w:gridCol w:w="5563"/>
        <w:gridCol w:w="4891"/>
      </w:tblGrid>
      <w:tr w:rsidR="00C80FF5" w:rsidRPr="000A182A" w14:paraId="1FF887EB" w14:textId="77777777" w:rsidTr="00B42291">
        <w:trPr>
          <w:jc w:val="center"/>
        </w:trPr>
        <w:tc>
          <w:tcPr>
            <w:tcW w:w="4106" w:type="dxa"/>
          </w:tcPr>
          <w:p w14:paraId="7526873A" w14:textId="77777777" w:rsidR="00C80FF5" w:rsidRPr="000A182A" w:rsidRDefault="00C80FF5" w:rsidP="00B42291">
            <w:pPr>
              <w:spacing w:after="0" w:line="240" w:lineRule="auto"/>
              <w:rPr>
                <w:rFonts w:ascii="Times New Roman" w:hAnsi="Times New Roman" w:cs="Times New Roman"/>
                <w:b/>
                <w:bCs/>
                <w:sz w:val="24"/>
                <w:szCs w:val="24"/>
              </w:rPr>
            </w:pPr>
            <w:r w:rsidRPr="000A182A">
              <w:rPr>
                <w:rFonts w:ascii="Times New Roman" w:hAnsi="Times New Roman" w:cs="Times New Roman"/>
                <w:b/>
                <w:bCs/>
                <w:sz w:val="24"/>
                <w:szCs w:val="24"/>
              </w:rPr>
              <w:t>Компетенции выпускников (коды)</w:t>
            </w:r>
          </w:p>
        </w:tc>
        <w:tc>
          <w:tcPr>
            <w:tcW w:w="5563" w:type="dxa"/>
          </w:tcPr>
          <w:p w14:paraId="621EB00F" w14:textId="77777777" w:rsidR="00C80FF5" w:rsidRPr="000A182A" w:rsidRDefault="00C80FF5" w:rsidP="00B42291">
            <w:pPr>
              <w:spacing w:after="0" w:line="240" w:lineRule="auto"/>
              <w:rPr>
                <w:rFonts w:ascii="Times New Roman" w:hAnsi="Times New Roman" w:cs="Times New Roman"/>
                <w:b/>
                <w:bCs/>
                <w:sz w:val="24"/>
                <w:szCs w:val="24"/>
              </w:rPr>
            </w:pPr>
            <w:r w:rsidRPr="000A182A">
              <w:rPr>
                <w:rFonts w:ascii="Times New Roman" w:hAnsi="Times New Roman" w:cs="Times New Roman"/>
                <w:b/>
                <w:bCs/>
                <w:sz w:val="24"/>
                <w:szCs w:val="24"/>
              </w:rPr>
              <w:t>Индикаторы (показатели) достижения компетенций</w:t>
            </w:r>
          </w:p>
          <w:p w14:paraId="4E55102E" w14:textId="77777777" w:rsidR="00C80FF5" w:rsidRPr="000A182A" w:rsidRDefault="00C80FF5" w:rsidP="00B42291">
            <w:pPr>
              <w:spacing w:after="0" w:line="240" w:lineRule="auto"/>
              <w:rPr>
                <w:rFonts w:ascii="Times New Roman" w:hAnsi="Times New Roman" w:cs="Times New Roman"/>
                <w:i/>
                <w:sz w:val="24"/>
                <w:szCs w:val="24"/>
              </w:rPr>
            </w:pPr>
          </w:p>
        </w:tc>
        <w:tc>
          <w:tcPr>
            <w:tcW w:w="4891" w:type="dxa"/>
          </w:tcPr>
          <w:p w14:paraId="305AA1A8" w14:textId="77777777" w:rsidR="00C80FF5" w:rsidRPr="000A182A" w:rsidRDefault="00C80FF5" w:rsidP="00B42291">
            <w:pPr>
              <w:spacing w:after="0" w:line="240" w:lineRule="auto"/>
              <w:rPr>
                <w:rFonts w:ascii="Times New Roman" w:hAnsi="Times New Roman" w:cs="Times New Roman"/>
                <w:b/>
                <w:bCs/>
                <w:sz w:val="24"/>
                <w:szCs w:val="24"/>
              </w:rPr>
            </w:pPr>
            <w:r w:rsidRPr="000A182A">
              <w:rPr>
                <w:rFonts w:ascii="Times New Roman" w:hAnsi="Times New Roman" w:cs="Times New Roman"/>
                <w:b/>
                <w:bCs/>
                <w:sz w:val="24"/>
                <w:szCs w:val="24"/>
              </w:rPr>
              <w:t>Планируемые результаты обучения по дисциплине (модулю), сопряженные с компетенциями</w:t>
            </w:r>
          </w:p>
        </w:tc>
      </w:tr>
      <w:tr w:rsidR="009F17AF" w:rsidRPr="000A182A" w14:paraId="0F6286B8" w14:textId="77777777" w:rsidTr="00B42291">
        <w:trPr>
          <w:jc w:val="center"/>
        </w:trPr>
        <w:tc>
          <w:tcPr>
            <w:tcW w:w="4106" w:type="dxa"/>
          </w:tcPr>
          <w:p w14:paraId="5EDE0188" w14:textId="19887116" w:rsidR="009F17AF" w:rsidRPr="009F17AF" w:rsidRDefault="009F17AF" w:rsidP="00B42291">
            <w:pPr>
              <w:spacing w:after="0" w:line="240" w:lineRule="auto"/>
              <w:rPr>
                <w:rFonts w:ascii="Times New Roman" w:hAnsi="Times New Roman" w:cs="Times New Roman"/>
                <w:b/>
                <w:bCs/>
                <w:sz w:val="24"/>
                <w:szCs w:val="24"/>
              </w:rPr>
            </w:pPr>
            <w:r w:rsidRPr="009F17AF">
              <w:rPr>
                <w:rFonts w:ascii="Times New Roman" w:hAnsi="Times New Roman" w:cs="Times New Roman"/>
                <w:b/>
                <w:color w:val="000000"/>
                <w:sz w:val="24"/>
                <w:szCs w:val="24"/>
              </w:rPr>
              <w:t>ПК-3 Способен интерпретировать социальную, экономическую, демографическую и другую релевантную информацию, а также результаты, полученные в ходе собственного социологического исследования в соответствии с выбранным концептуальным подходом.</w:t>
            </w:r>
          </w:p>
        </w:tc>
        <w:tc>
          <w:tcPr>
            <w:tcW w:w="5563" w:type="dxa"/>
          </w:tcPr>
          <w:p w14:paraId="4E33F0D0" w14:textId="77777777" w:rsidR="009F17AF" w:rsidRPr="009F17AF" w:rsidRDefault="009F17AF" w:rsidP="009F17AF">
            <w:pPr>
              <w:pStyle w:val="12"/>
              <w:rPr>
                <w:b/>
                <w:color w:val="000000"/>
                <w:sz w:val="24"/>
                <w:szCs w:val="24"/>
              </w:rPr>
            </w:pPr>
            <w:r w:rsidRPr="009F17AF">
              <w:rPr>
                <w:b/>
                <w:color w:val="000000"/>
                <w:sz w:val="24"/>
                <w:szCs w:val="24"/>
              </w:rPr>
              <w:t>ПК-3.2.</w:t>
            </w:r>
          </w:p>
          <w:p w14:paraId="6DD2E1F9" w14:textId="39AA3002" w:rsidR="009F17AF" w:rsidRDefault="009F17AF" w:rsidP="009F17AF">
            <w:pPr>
              <w:pStyle w:val="12"/>
              <w:rPr>
                <w:rFonts w:eastAsiaTheme="minorHAnsi"/>
                <w:iCs/>
                <w:sz w:val="24"/>
                <w:szCs w:val="24"/>
              </w:rPr>
            </w:pPr>
            <w:r>
              <w:rPr>
                <w:color w:val="000000"/>
                <w:sz w:val="24"/>
                <w:szCs w:val="24"/>
              </w:rPr>
              <w:t xml:space="preserve">Применение </w:t>
            </w:r>
            <w:r>
              <w:rPr>
                <w:rFonts w:eastAsiaTheme="minorHAnsi"/>
                <w:iCs/>
                <w:sz w:val="24"/>
                <w:szCs w:val="24"/>
              </w:rPr>
              <w:t>результатов</w:t>
            </w:r>
            <w:r w:rsidRPr="00F96539">
              <w:rPr>
                <w:rFonts w:eastAsiaTheme="minorHAnsi"/>
                <w:iCs/>
                <w:sz w:val="24"/>
                <w:szCs w:val="24"/>
              </w:rPr>
              <w:t xml:space="preserve"> анализа и интерпретации данных социологического исследования для формулирования предложений и </w:t>
            </w:r>
            <w:r>
              <w:rPr>
                <w:rFonts w:eastAsiaTheme="minorHAnsi"/>
                <w:iCs/>
                <w:sz w:val="24"/>
                <w:szCs w:val="24"/>
              </w:rPr>
              <w:t xml:space="preserve"> рекомендаций </w:t>
            </w:r>
          </w:p>
          <w:p w14:paraId="05ED9A0C" w14:textId="77777777" w:rsidR="009F17AF" w:rsidRPr="000A182A" w:rsidRDefault="009F17AF" w:rsidP="00B42291">
            <w:pPr>
              <w:spacing w:after="0" w:line="240" w:lineRule="auto"/>
              <w:rPr>
                <w:rFonts w:ascii="Times New Roman" w:hAnsi="Times New Roman" w:cs="Times New Roman"/>
                <w:b/>
                <w:bCs/>
                <w:sz w:val="24"/>
                <w:szCs w:val="24"/>
              </w:rPr>
            </w:pPr>
          </w:p>
        </w:tc>
        <w:tc>
          <w:tcPr>
            <w:tcW w:w="4891" w:type="dxa"/>
          </w:tcPr>
          <w:p w14:paraId="17CB0DBE" w14:textId="77777777" w:rsidR="009F17AF" w:rsidRPr="00D7065E" w:rsidRDefault="009F17AF" w:rsidP="009F17AF">
            <w:pPr>
              <w:pStyle w:val="12"/>
              <w:rPr>
                <w:b/>
                <w:sz w:val="24"/>
                <w:szCs w:val="24"/>
              </w:rPr>
            </w:pPr>
            <w:r w:rsidRPr="00D7065E">
              <w:rPr>
                <w:b/>
                <w:sz w:val="24"/>
                <w:szCs w:val="24"/>
              </w:rPr>
              <w:t xml:space="preserve">УМЕТЬ: </w:t>
            </w:r>
          </w:p>
          <w:p w14:paraId="63DAEECA" w14:textId="77777777" w:rsidR="009F17AF" w:rsidRDefault="009F17AF" w:rsidP="009F17AF">
            <w:pPr>
              <w:pStyle w:val="12"/>
              <w:jc w:val="both"/>
              <w:rPr>
                <w:rFonts w:eastAsiaTheme="minorHAnsi"/>
                <w:iCs/>
                <w:sz w:val="24"/>
                <w:szCs w:val="24"/>
              </w:rPr>
            </w:pPr>
            <w:r w:rsidRPr="00F96539">
              <w:rPr>
                <w:rFonts w:eastAsiaTheme="minorHAnsi"/>
                <w:iCs/>
                <w:sz w:val="24"/>
                <w:szCs w:val="24"/>
              </w:rPr>
              <w:t>Использовать результаты анализа и интерпретации данных социологического исследования для формулирования управленческих предложений и задач</w:t>
            </w:r>
          </w:p>
          <w:p w14:paraId="073B7775" w14:textId="77777777" w:rsidR="009F17AF" w:rsidRPr="000A182A" w:rsidRDefault="009F17AF" w:rsidP="00B42291">
            <w:pPr>
              <w:spacing w:after="0" w:line="240" w:lineRule="auto"/>
              <w:rPr>
                <w:rFonts w:ascii="Times New Roman" w:hAnsi="Times New Roman" w:cs="Times New Roman"/>
                <w:b/>
                <w:bCs/>
                <w:sz w:val="24"/>
                <w:szCs w:val="24"/>
              </w:rPr>
            </w:pPr>
          </w:p>
        </w:tc>
      </w:tr>
      <w:tr w:rsidR="00C80FF5" w:rsidRPr="00BE1208" w14:paraId="141C9363" w14:textId="77777777" w:rsidTr="00B42291">
        <w:trPr>
          <w:jc w:val="center"/>
        </w:trPr>
        <w:tc>
          <w:tcPr>
            <w:tcW w:w="4106" w:type="dxa"/>
          </w:tcPr>
          <w:p w14:paraId="1C830CB4" w14:textId="61BFB3A3" w:rsidR="00C80FF5" w:rsidRPr="000A182A" w:rsidRDefault="00C80FF5" w:rsidP="00B42291">
            <w:pPr>
              <w:spacing w:after="0" w:line="240" w:lineRule="auto"/>
              <w:jc w:val="both"/>
              <w:rPr>
                <w:rFonts w:ascii="Times New Roman" w:hAnsi="Times New Roman" w:cs="Times New Roman"/>
                <w:b/>
                <w:bCs/>
                <w:color w:val="FF0000"/>
                <w:sz w:val="24"/>
                <w:szCs w:val="24"/>
                <w:highlight w:val="yellow"/>
              </w:rPr>
            </w:pPr>
            <w:r w:rsidRPr="00C80FF5">
              <w:rPr>
                <w:rFonts w:ascii="Times New Roman" w:hAnsi="Times New Roman" w:cs="Times New Roman"/>
                <w:b/>
                <w:color w:val="000000"/>
                <w:sz w:val="24"/>
                <w:szCs w:val="24"/>
              </w:rPr>
              <w:t>ПК-7 Способен осуществлять консалтинг и экспертизу социальных составляющих проектов и программ</w:t>
            </w:r>
            <w:r w:rsidRPr="00377F4E">
              <w:rPr>
                <w:rFonts w:ascii="Times New Roman" w:hAnsi="Times New Roman" w:cs="Times New Roman"/>
                <w:color w:val="000000"/>
                <w:sz w:val="24"/>
                <w:szCs w:val="24"/>
              </w:rPr>
              <w:t>.</w:t>
            </w:r>
          </w:p>
        </w:tc>
        <w:tc>
          <w:tcPr>
            <w:tcW w:w="5563" w:type="dxa"/>
          </w:tcPr>
          <w:p w14:paraId="61AAD242" w14:textId="77777777" w:rsidR="00C80FF5" w:rsidRPr="00377F4E" w:rsidRDefault="00C80FF5" w:rsidP="00C80FF5">
            <w:pPr>
              <w:spacing w:after="0" w:line="240" w:lineRule="auto"/>
              <w:rPr>
                <w:rFonts w:ascii="Times New Roman" w:hAnsi="Times New Roman" w:cs="Times New Roman"/>
                <w:color w:val="000000"/>
                <w:sz w:val="24"/>
                <w:szCs w:val="24"/>
              </w:rPr>
            </w:pPr>
            <w:r w:rsidRPr="00C80FF5">
              <w:rPr>
                <w:rFonts w:ascii="Times New Roman" w:hAnsi="Times New Roman" w:cs="Times New Roman"/>
                <w:b/>
                <w:color w:val="000000"/>
                <w:sz w:val="24"/>
                <w:szCs w:val="24"/>
              </w:rPr>
              <w:t>ПК- 7.2.</w:t>
            </w:r>
            <w:r w:rsidRPr="00377F4E">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Формирование </w:t>
            </w:r>
            <w:r w:rsidRPr="00377F4E">
              <w:rPr>
                <w:rFonts w:ascii="Times New Roman" w:hAnsi="Times New Roman" w:cs="Times New Roman"/>
                <w:color w:val="000000"/>
                <w:sz w:val="24"/>
                <w:szCs w:val="24"/>
              </w:rPr>
              <w:t>предложений и рекомендаций по</w:t>
            </w:r>
            <w:r>
              <w:rPr>
                <w:rFonts w:ascii="Times New Roman" w:hAnsi="Times New Roman" w:cs="Times New Roman"/>
                <w:color w:val="000000"/>
                <w:sz w:val="24"/>
                <w:szCs w:val="24"/>
              </w:rPr>
              <w:t xml:space="preserve"> разработке и внедрению социальных составляющих  проектов и программ </w:t>
            </w:r>
            <w:r w:rsidRPr="00377F4E">
              <w:rPr>
                <w:rFonts w:ascii="Times New Roman" w:hAnsi="Times New Roman" w:cs="Times New Roman"/>
                <w:color w:val="000000"/>
                <w:sz w:val="24"/>
                <w:szCs w:val="24"/>
              </w:rPr>
              <w:t xml:space="preserve"> </w:t>
            </w:r>
          </w:p>
          <w:p w14:paraId="73F3F1E7" w14:textId="77777777" w:rsidR="00C80FF5" w:rsidRPr="00BE1208" w:rsidRDefault="00C80FF5" w:rsidP="00C80FF5">
            <w:pPr>
              <w:pStyle w:val="12"/>
              <w:jc w:val="both"/>
              <w:rPr>
                <w:bCs/>
                <w:color w:val="FF0000"/>
                <w:sz w:val="24"/>
                <w:szCs w:val="24"/>
              </w:rPr>
            </w:pPr>
          </w:p>
        </w:tc>
        <w:tc>
          <w:tcPr>
            <w:tcW w:w="4891" w:type="dxa"/>
          </w:tcPr>
          <w:p w14:paraId="45F9F696" w14:textId="77777777" w:rsidR="00C80FF5" w:rsidRPr="00377F4E" w:rsidRDefault="00C80FF5" w:rsidP="00C80FF5">
            <w:pPr>
              <w:spacing w:after="0" w:line="240" w:lineRule="auto"/>
              <w:rPr>
                <w:rFonts w:ascii="Times New Roman" w:hAnsi="Times New Roman" w:cs="Times New Roman"/>
                <w:b/>
                <w:sz w:val="24"/>
                <w:szCs w:val="24"/>
              </w:rPr>
            </w:pPr>
            <w:r w:rsidRPr="00377F4E">
              <w:rPr>
                <w:rFonts w:ascii="Times New Roman" w:hAnsi="Times New Roman" w:cs="Times New Roman"/>
                <w:b/>
                <w:sz w:val="24"/>
                <w:szCs w:val="24"/>
              </w:rPr>
              <w:t>ЗНАТЬ:</w:t>
            </w:r>
          </w:p>
          <w:p w14:paraId="2175A632" w14:textId="77777777" w:rsidR="00C80FF5" w:rsidRPr="00377F4E" w:rsidRDefault="00C80FF5" w:rsidP="00C80FF5">
            <w:pPr>
              <w:spacing w:after="0" w:line="240" w:lineRule="auto"/>
              <w:jc w:val="both"/>
              <w:rPr>
                <w:rFonts w:ascii="Times New Roman" w:hAnsi="Times New Roman" w:cs="Times New Roman"/>
                <w:color w:val="000000"/>
                <w:sz w:val="24"/>
                <w:szCs w:val="24"/>
              </w:rPr>
            </w:pPr>
            <w:r w:rsidRPr="00377F4E">
              <w:rPr>
                <w:rFonts w:ascii="Times New Roman" w:hAnsi="Times New Roman" w:cs="Times New Roman"/>
                <w:color w:val="000000"/>
                <w:sz w:val="24"/>
                <w:szCs w:val="24"/>
              </w:rPr>
              <w:t>Результаты актуальных экспертных исследований в социальной, культурной, политической, экономической сфере</w:t>
            </w:r>
          </w:p>
          <w:p w14:paraId="39758D81" w14:textId="77777777" w:rsidR="00C80FF5" w:rsidRPr="00377F4E" w:rsidRDefault="00C80FF5" w:rsidP="00C80FF5">
            <w:pPr>
              <w:shd w:val="clear" w:color="auto" w:fill="FFFFFF" w:themeFill="background1"/>
              <w:spacing w:after="0" w:line="240" w:lineRule="auto"/>
              <w:rPr>
                <w:b/>
                <w:sz w:val="24"/>
                <w:szCs w:val="24"/>
              </w:rPr>
            </w:pPr>
            <w:r w:rsidRPr="00377F4E">
              <w:rPr>
                <w:b/>
                <w:sz w:val="24"/>
                <w:szCs w:val="24"/>
              </w:rPr>
              <w:t>УМЕТЬ:</w:t>
            </w:r>
          </w:p>
          <w:p w14:paraId="6DC25052" w14:textId="77777777" w:rsidR="00C80FF5" w:rsidRPr="00703AD0" w:rsidRDefault="00C80FF5" w:rsidP="00C80FF5">
            <w:pPr>
              <w:shd w:val="clear" w:color="auto" w:fill="FFFFFF" w:themeFill="background1"/>
              <w:spacing w:after="0" w:line="240" w:lineRule="auto"/>
              <w:jc w:val="both"/>
              <w:rPr>
                <w:rFonts w:ascii="Times New Roman" w:hAnsi="Times New Roman" w:cs="Times New Roman"/>
                <w:color w:val="000000"/>
                <w:sz w:val="24"/>
                <w:szCs w:val="24"/>
              </w:rPr>
            </w:pPr>
            <w:r w:rsidRPr="00703AD0">
              <w:rPr>
                <w:rFonts w:ascii="Times New Roman" w:hAnsi="Times New Roman" w:cs="Times New Roman"/>
                <w:color w:val="000000"/>
                <w:sz w:val="24"/>
                <w:szCs w:val="24"/>
              </w:rPr>
              <w:t>Разрабатывать критерии, системы показателей  в соответствии с целью консультирования</w:t>
            </w:r>
          </w:p>
          <w:p w14:paraId="21D6CAA7" w14:textId="77777777" w:rsidR="008346B5" w:rsidRPr="00377F4E" w:rsidRDefault="008346B5" w:rsidP="008346B5">
            <w:pPr>
              <w:shd w:val="clear" w:color="auto" w:fill="FFFFFF" w:themeFill="background1"/>
              <w:spacing w:after="0" w:line="240" w:lineRule="auto"/>
              <w:rPr>
                <w:b/>
                <w:sz w:val="24"/>
                <w:szCs w:val="24"/>
              </w:rPr>
            </w:pPr>
            <w:r w:rsidRPr="00377F4E">
              <w:rPr>
                <w:b/>
                <w:sz w:val="24"/>
                <w:szCs w:val="24"/>
              </w:rPr>
              <w:t>УМЕТЬ:</w:t>
            </w:r>
          </w:p>
          <w:p w14:paraId="48293253" w14:textId="77777777" w:rsidR="008346B5" w:rsidRPr="00703AD0" w:rsidRDefault="008346B5" w:rsidP="008346B5">
            <w:pPr>
              <w:shd w:val="clear" w:color="auto" w:fill="FFFFFF" w:themeFill="background1"/>
              <w:spacing w:after="0" w:line="240" w:lineRule="auto"/>
              <w:jc w:val="both"/>
              <w:rPr>
                <w:rFonts w:ascii="Times New Roman" w:hAnsi="Times New Roman" w:cs="Times New Roman"/>
                <w:color w:val="000000"/>
                <w:sz w:val="24"/>
                <w:szCs w:val="24"/>
              </w:rPr>
            </w:pPr>
            <w:r w:rsidRPr="00703AD0">
              <w:rPr>
                <w:rFonts w:ascii="Times New Roman" w:hAnsi="Times New Roman" w:cs="Times New Roman"/>
                <w:color w:val="000000"/>
                <w:sz w:val="24"/>
                <w:szCs w:val="24"/>
              </w:rPr>
              <w:t>Разрабатывать критерии, системы показателей  в соответствии с целью консультирования</w:t>
            </w:r>
          </w:p>
          <w:p w14:paraId="405DE298" w14:textId="77777777" w:rsidR="00C80FF5" w:rsidRPr="00377F4E" w:rsidRDefault="00C80FF5" w:rsidP="00C80FF5">
            <w:pPr>
              <w:spacing w:after="0" w:line="240" w:lineRule="auto"/>
              <w:rPr>
                <w:color w:val="222222"/>
                <w:sz w:val="24"/>
                <w:szCs w:val="24"/>
              </w:rPr>
            </w:pPr>
            <w:r w:rsidRPr="00377F4E">
              <w:rPr>
                <w:b/>
                <w:sz w:val="24"/>
                <w:szCs w:val="24"/>
              </w:rPr>
              <w:t>УМЕТЬ:</w:t>
            </w:r>
            <w:r w:rsidRPr="00377F4E">
              <w:rPr>
                <w:color w:val="222222"/>
                <w:sz w:val="24"/>
                <w:szCs w:val="24"/>
              </w:rPr>
              <w:t xml:space="preserve"> </w:t>
            </w:r>
          </w:p>
          <w:p w14:paraId="637B814F" w14:textId="644B0238" w:rsidR="00C80FF5" w:rsidRPr="00BE1208" w:rsidRDefault="00C80FF5" w:rsidP="009F17AF">
            <w:pPr>
              <w:pStyle w:val="12"/>
              <w:jc w:val="both"/>
              <w:rPr>
                <w:b/>
                <w:color w:val="FF0000"/>
                <w:sz w:val="24"/>
                <w:szCs w:val="24"/>
              </w:rPr>
            </w:pPr>
            <w:r w:rsidRPr="00377F4E">
              <w:rPr>
                <w:color w:val="000000"/>
                <w:sz w:val="24"/>
                <w:szCs w:val="24"/>
              </w:rPr>
              <w:t xml:space="preserve">разрабатывать практические рекомендации и </w:t>
            </w:r>
            <w:r w:rsidRPr="00377F4E">
              <w:rPr>
                <w:color w:val="000000"/>
                <w:sz w:val="24"/>
                <w:szCs w:val="24"/>
              </w:rPr>
              <w:lastRenderedPageBreak/>
              <w:t>предложения по совершенствованию проектов и программ</w:t>
            </w:r>
            <w:r w:rsidR="009F17AF">
              <w:rPr>
                <w:color w:val="000000"/>
                <w:sz w:val="24"/>
                <w:szCs w:val="24"/>
              </w:rPr>
              <w:t xml:space="preserve">  в области регулирования занятости в условиях цифрового развития.</w:t>
            </w:r>
          </w:p>
        </w:tc>
      </w:tr>
      <w:tr w:rsidR="00C80FF5" w:rsidRPr="002B245B" w14:paraId="584874EB" w14:textId="77777777" w:rsidTr="00B42291">
        <w:trPr>
          <w:jc w:val="center"/>
        </w:trPr>
        <w:tc>
          <w:tcPr>
            <w:tcW w:w="4106" w:type="dxa"/>
          </w:tcPr>
          <w:p w14:paraId="274EEEB8" w14:textId="1B78FECC" w:rsidR="00C80FF5" w:rsidRPr="00C80FF5" w:rsidRDefault="00C80FF5" w:rsidP="00B42291">
            <w:pPr>
              <w:spacing w:after="0" w:line="240" w:lineRule="auto"/>
              <w:jc w:val="both"/>
              <w:rPr>
                <w:rFonts w:ascii="Times New Roman" w:hAnsi="Times New Roman" w:cs="Times New Roman"/>
                <w:b/>
                <w:bCs/>
                <w:color w:val="FF0000"/>
                <w:sz w:val="24"/>
                <w:szCs w:val="24"/>
              </w:rPr>
            </w:pPr>
            <w:r w:rsidRPr="00C80FF5">
              <w:rPr>
                <w:rFonts w:ascii="Times New Roman" w:hAnsi="Times New Roman" w:cs="Times New Roman"/>
                <w:b/>
                <w:color w:val="000000"/>
                <w:sz w:val="24"/>
                <w:szCs w:val="24"/>
              </w:rPr>
              <w:lastRenderedPageBreak/>
              <w:t>ПК- 11  Способен разрабатывать предложения по решению организационно-управленческих задач на основе результатов социологических исследований</w:t>
            </w:r>
          </w:p>
        </w:tc>
        <w:tc>
          <w:tcPr>
            <w:tcW w:w="5563" w:type="dxa"/>
          </w:tcPr>
          <w:p w14:paraId="5C483CC5" w14:textId="70F6B10C" w:rsidR="00C80FF5" w:rsidRPr="00C80FF5" w:rsidRDefault="00C80FF5" w:rsidP="00C80FF5">
            <w:pPr>
              <w:pStyle w:val="12"/>
              <w:rPr>
                <w:b/>
                <w:color w:val="000000"/>
                <w:sz w:val="24"/>
                <w:szCs w:val="24"/>
              </w:rPr>
            </w:pPr>
            <w:r w:rsidRPr="00C80FF5">
              <w:rPr>
                <w:b/>
                <w:color w:val="000000"/>
                <w:sz w:val="24"/>
                <w:szCs w:val="24"/>
              </w:rPr>
              <w:t xml:space="preserve"> ПК 11.1 </w:t>
            </w:r>
          </w:p>
          <w:p w14:paraId="2B4E3F1D" w14:textId="5A50451B" w:rsidR="00C80FF5" w:rsidRPr="002B245B" w:rsidRDefault="00C80FF5" w:rsidP="00C80FF5">
            <w:pPr>
              <w:spacing w:after="0" w:line="240" w:lineRule="auto"/>
              <w:jc w:val="both"/>
              <w:rPr>
                <w:rFonts w:ascii="Times New Roman" w:hAnsi="Times New Roman" w:cs="Times New Roman"/>
                <w:color w:val="FF0000"/>
                <w:sz w:val="24"/>
                <w:szCs w:val="24"/>
              </w:rPr>
            </w:pPr>
            <w:r>
              <w:rPr>
                <w:color w:val="000000"/>
                <w:sz w:val="24"/>
                <w:szCs w:val="24"/>
              </w:rPr>
              <w:t xml:space="preserve">На основе прогнозов развития социальных систем, а также на основе интегрированных данных разрабатывает предложения </w:t>
            </w:r>
            <w:r w:rsidRPr="008F538E">
              <w:rPr>
                <w:color w:val="000000"/>
                <w:sz w:val="24"/>
                <w:szCs w:val="24"/>
              </w:rPr>
              <w:t>по решению организационно-управленческих задач</w:t>
            </w:r>
          </w:p>
        </w:tc>
        <w:tc>
          <w:tcPr>
            <w:tcW w:w="4891" w:type="dxa"/>
          </w:tcPr>
          <w:p w14:paraId="4DFBD970" w14:textId="77777777" w:rsidR="00C80FF5" w:rsidRPr="00F31E88" w:rsidRDefault="00C80FF5" w:rsidP="00C80FF5">
            <w:pPr>
              <w:pStyle w:val="12"/>
              <w:rPr>
                <w:b/>
                <w:sz w:val="24"/>
                <w:szCs w:val="24"/>
              </w:rPr>
            </w:pPr>
          </w:p>
          <w:p w14:paraId="66C0EF8F" w14:textId="77777777" w:rsidR="009F17AF" w:rsidRDefault="00C80FF5" w:rsidP="00C80FF5">
            <w:pPr>
              <w:pStyle w:val="12"/>
              <w:rPr>
                <w:b/>
                <w:sz w:val="24"/>
                <w:szCs w:val="24"/>
              </w:rPr>
            </w:pPr>
            <w:r w:rsidRPr="00AB6094">
              <w:rPr>
                <w:b/>
                <w:sz w:val="24"/>
                <w:szCs w:val="24"/>
              </w:rPr>
              <w:t>ЗНАТЬ:</w:t>
            </w:r>
            <w:r>
              <w:rPr>
                <w:b/>
                <w:sz w:val="24"/>
                <w:szCs w:val="24"/>
              </w:rPr>
              <w:t xml:space="preserve"> </w:t>
            </w:r>
          </w:p>
          <w:p w14:paraId="51D1859D" w14:textId="12B32D60" w:rsidR="00C80FF5" w:rsidRDefault="00C80FF5" w:rsidP="00C80FF5">
            <w:pPr>
              <w:pStyle w:val="12"/>
              <w:rPr>
                <w:color w:val="000000"/>
                <w:sz w:val="24"/>
                <w:szCs w:val="24"/>
              </w:rPr>
            </w:pPr>
            <w:r>
              <w:rPr>
                <w:color w:val="000000"/>
                <w:sz w:val="24"/>
                <w:szCs w:val="24"/>
              </w:rPr>
              <w:t>теорию и методы социального прогнозирования в сфере регулирования рынка труда и занятости</w:t>
            </w:r>
          </w:p>
          <w:p w14:paraId="7EE068FA" w14:textId="77777777" w:rsidR="009F17AF" w:rsidRDefault="00C80FF5" w:rsidP="00C80FF5">
            <w:pPr>
              <w:pStyle w:val="12"/>
              <w:rPr>
                <w:sz w:val="24"/>
                <w:szCs w:val="24"/>
              </w:rPr>
            </w:pPr>
            <w:r w:rsidRPr="00F31E88">
              <w:rPr>
                <w:b/>
                <w:sz w:val="24"/>
                <w:szCs w:val="24"/>
              </w:rPr>
              <w:t>УМЕТЬ:</w:t>
            </w:r>
            <w:r w:rsidRPr="007C1B80">
              <w:rPr>
                <w:sz w:val="24"/>
                <w:szCs w:val="24"/>
              </w:rPr>
              <w:t xml:space="preserve"> </w:t>
            </w:r>
          </w:p>
          <w:p w14:paraId="6DFFAF66" w14:textId="457B6BB4" w:rsidR="00C80FF5" w:rsidRDefault="00C80FF5" w:rsidP="00C80FF5">
            <w:pPr>
              <w:pStyle w:val="12"/>
              <w:rPr>
                <w:b/>
                <w:sz w:val="24"/>
                <w:szCs w:val="24"/>
              </w:rPr>
            </w:pPr>
            <w:r w:rsidRPr="007C1B80">
              <w:rPr>
                <w:sz w:val="24"/>
                <w:szCs w:val="24"/>
              </w:rPr>
              <w:t>применять теории социального управления  при решении организационных задач</w:t>
            </w:r>
            <w:r w:rsidR="009F17AF">
              <w:rPr>
                <w:sz w:val="24"/>
                <w:szCs w:val="24"/>
              </w:rPr>
              <w:t xml:space="preserve"> государственного регулирования рынка труда.</w:t>
            </w:r>
          </w:p>
          <w:p w14:paraId="5F0643E8" w14:textId="77777777" w:rsidR="009F17AF" w:rsidRDefault="00C80FF5" w:rsidP="00C80FF5">
            <w:pPr>
              <w:spacing w:after="0" w:line="240" w:lineRule="auto"/>
              <w:jc w:val="both"/>
              <w:rPr>
                <w:b/>
                <w:sz w:val="24"/>
                <w:szCs w:val="24"/>
              </w:rPr>
            </w:pPr>
            <w:r w:rsidRPr="00F31E88">
              <w:rPr>
                <w:b/>
                <w:sz w:val="24"/>
                <w:szCs w:val="24"/>
              </w:rPr>
              <w:t>УМЕТЬ:</w:t>
            </w:r>
          </w:p>
          <w:p w14:paraId="577FAE24" w14:textId="0E67F700" w:rsidR="00C80FF5" w:rsidRPr="002B245B" w:rsidRDefault="00C80FF5" w:rsidP="00C80FF5">
            <w:pPr>
              <w:spacing w:after="0" w:line="240" w:lineRule="auto"/>
              <w:jc w:val="both"/>
              <w:rPr>
                <w:rFonts w:ascii="Times New Roman" w:hAnsi="Times New Roman" w:cs="Times New Roman"/>
                <w:sz w:val="24"/>
                <w:szCs w:val="24"/>
              </w:rPr>
            </w:pPr>
            <w:r>
              <w:rPr>
                <w:b/>
                <w:sz w:val="24"/>
                <w:szCs w:val="24"/>
              </w:rPr>
              <w:t xml:space="preserve"> </w:t>
            </w:r>
            <w:r w:rsidRPr="009F17AF">
              <w:rPr>
                <w:rFonts w:ascii="Times New Roman" w:hAnsi="Times New Roman" w:cs="Times New Roman"/>
                <w:sz w:val="24"/>
                <w:szCs w:val="24"/>
              </w:rPr>
              <w:t>формулировать и обосновывать предложения по снижению рисков для рынка труда в условиях цифрового перехода.</w:t>
            </w:r>
            <w:r w:rsidRPr="008F538E">
              <w:rPr>
                <w:color w:val="000000"/>
                <w:sz w:val="24"/>
                <w:szCs w:val="24"/>
              </w:rPr>
              <w:t xml:space="preserve"> </w:t>
            </w:r>
          </w:p>
        </w:tc>
      </w:tr>
      <w:tr w:rsidR="00C80FF5" w:rsidRPr="00190688" w14:paraId="29A5094E" w14:textId="77777777" w:rsidTr="00B42291">
        <w:trPr>
          <w:jc w:val="center"/>
        </w:trPr>
        <w:tc>
          <w:tcPr>
            <w:tcW w:w="4106" w:type="dxa"/>
          </w:tcPr>
          <w:p w14:paraId="35C715E8" w14:textId="36D39FCF" w:rsidR="00C80FF5" w:rsidRPr="00C80FF5" w:rsidRDefault="00C80FF5" w:rsidP="00C80FF5">
            <w:pPr>
              <w:shd w:val="clear" w:color="auto" w:fill="FFFFFF"/>
              <w:spacing w:before="100" w:beforeAutospacing="1" w:after="100" w:afterAutospacing="1" w:line="240" w:lineRule="auto"/>
              <w:rPr>
                <w:rFonts w:ascii="Times New Roman" w:hAnsi="Times New Roman" w:cs="Times New Roman"/>
                <w:b/>
                <w:color w:val="000000"/>
                <w:sz w:val="24"/>
                <w:szCs w:val="24"/>
              </w:rPr>
            </w:pPr>
            <w:r w:rsidRPr="00C80FF5">
              <w:rPr>
                <w:rFonts w:ascii="Times New Roman" w:hAnsi="Times New Roman" w:cs="Times New Roman"/>
                <w:b/>
                <w:color w:val="000000"/>
                <w:sz w:val="24"/>
                <w:szCs w:val="24"/>
              </w:rPr>
              <w:t xml:space="preserve">СПК-2. </w:t>
            </w:r>
            <w:r>
              <w:rPr>
                <w:rFonts w:ascii="Times New Roman" w:hAnsi="Times New Roman" w:cs="Times New Roman"/>
                <w:b/>
                <w:color w:val="000000"/>
                <w:sz w:val="24"/>
                <w:szCs w:val="24"/>
              </w:rPr>
              <w:t>С</w:t>
            </w:r>
            <w:r w:rsidRPr="00C80FF5">
              <w:rPr>
                <w:rFonts w:ascii="Times New Roman" w:hAnsi="Times New Roman" w:cs="Times New Roman"/>
                <w:b/>
                <w:color w:val="000000"/>
                <w:sz w:val="24"/>
                <w:szCs w:val="24"/>
              </w:rPr>
              <w:t>пособность выявлять социальные эффекты и риски управленческих решений на макроуровне для оценки эффективности социальной политики</w:t>
            </w:r>
          </w:p>
          <w:p w14:paraId="6EBA440B" w14:textId="7DCA58A4" w:rsidR="00C80FF5" w:rsidRPr="000A182A" w:rsidRDefault="00C80FF5" w:rsidP="00B42291">
            <w:pPr>
              <w:widowControl w:val="0"/>
              <w:spacing w:after="0" w:line="240" w:lineRule="auto"/>
              <w:contextualSpacing/>
              <w:jc w:val="both"/>
              <w:rPr>
                <w:rFonts w:ascii="Times New Roman" w:eastAsia="Times New Roman" w:hAnsi="Times New Roman" w:cs="Times New Roman"/>
                <w:b/>
                <w:bCs/>
              </w:rPr>
            </w:pPr>
          </w:p>
        </w:tc>
        <w:tc>
          <w:tcPr>
            <w:tcW w:w="5563" w:type="dxa"/>
          </w:tcPr>
          <w:p w14:paraId="36212B81" w14:textId="5F3BD67B" w:rsidR="00643798" w:rsidRPr="00643798" w:rsidRDefault="00C80FF5" w:rsidP="009F17AF">
            <w:pPr>
              <w:pStyle w:val="12"/>
              <w:widowControl w:val="0"/>
              <w:jc w:val="both"/>
              <w:rPr>
                <w:b/>
                <w:color w:val="000000"/>
                <w:sz w:val="24"/>
                <w:szCs w:val="24"/>
              </w:rPr>
            </w:pPr>
            <w:r w:rsidRPr="008E27CB">
              <w:rPr>
                <w:color w:val="000000"/>
                <w:sz w:val="24"/>
                <w:szCs w:val="24"/>
              </w:rPr>
              <w:t xml:space="preserve"> </w:t>
            </w:r>
            <w:r w:rsidR="00643798" w:rsidRPr="00643798">
              <w:rPr>
                <w:b/>
                <w:color w:val="000000"/>
                <w:sz w:val="24"/>
                <w:szCs w:val="24"/>
              </w:rPr>
              <w:t>СПК-2.1</w:t>
            </w:r>
          </w:p>
          <w:p w14:paraId="42C26172" w14:textId="318ECC94" w:rsidR="00643798" w:rsidRPr="0011371C" w:rsidRDefault="00643798" w:rsidP="00643798">
            <w:pPr>
              <w:jc w:val="both"/>
              <w:rPr>
                <w:rFonts w:ascii="Times New Roman" w:hAnsi="Times New Roman" w:cs="Times New Roman"/>
                <w:color w:val="000000"/>
                <w:sz w:val="24"/>
                <w:szCs w:val="24"/>
              </w:rPr>
            </w:pPr>
            <w:r>
              <w:rPr>
                <w:rFonts w:ascii="Times New Roman" w:hAnsi="Times New Roman" w:cs="Times New Roman"/>
                <w:color w:val="000000"/>
                <w:sz w:val="24"/>
                <w:szCs w:val="24"/>
              </w:rPr>
              <w:t>Выявляет</w:t>
            </w:r>
            <w:r w:rsidRPr="006C4A58">
              <w:rPr>
                <w:rFonts w:ascii="Times New Roman" w:hAnsi="Times New Roman" w:cs="Times New Roman"/>
                <w:color w:val="000000"/>
                <w:sz w:val="24"/>
                <w:szCs w:val="24"/>
              </w:rPr>
              <w:t xml:space="preserve"> социальные эффекты и риски управленческих решений на макроуровне для оценки эффективности социальной политики</w:t>
            </w:r>
          </w:p>
          <w:p w14:paraId="7AD150AE" w14:textId="38394C59" w:rsidR="00C80FF5" w:rsidRPr="008E27CB" w:rsidRDefault="00C80FF5" w:rsidP="00C80FF5">
            <w:pPr>
              <w:pStyle w:val="12"/>
              <w:jc w:val="both"/>
            </w:pPr>
          </w:p>
          <w:p w14:paraId="4B1118A0" w14:textId="6EDE1AC6" w:rsidR="00C80FF5" w:rsidRPr="008E27CB" w:rsidRDefault="00C80FF5" w:rsidP="00B42291">
            <w:pPr>
              <w:widowControl w:val="0"/>
              <w:spacing w:after="0" w:line="240" w:lineRule="auto"/>
              <w:contextualSpacing/>
              <w:jc w:val="both"/>
              <w:rPr>
                <w:rFonts w:ascii="Times New Roman" w:eastAsia="Times New Roman" w:hAnsi="Times New Roman" w:cs="Times New Roman"/>
              </w:rPr>
            </w:pPr>
          </w:p>
        </w:tc>
        <w:tc>
          <w:tcPr>
            <w:tcW w:w="4891" w:type="dxa"/>
          </w:tcPr>
          <w:p w14:paraId="0DB51804" w14:textId="77777777" w:rsidR="009F17AF" w:rsidRDefault="00C80FF5" w:rsidP="009F17AF">
            <w:pPr>
              <w:rPr>
                <w:rFonts w:ascii="Times New Roman" w:hAnsi="Times New Roman" w:cs="Times New Roman"/>
                <w:sz w:val="24"/>
                <w:szCs w:val="24"/>
              </w:rPr>
            </w:pPr>
            <w:r>
              <w:rPr>
                <w:color w:val="000000"/>
                <w:sz w:val="24"/>
                <w:szCs w:val="24"/>
              </w:rPr>
              <w:t xml:space="preserve"> </w:t>
            </w:r>
            <w:r w:rsidR="009F17AF" w:rsidRPr="004172C3">
              <w:rPr>
                <w:rFonts w:ascii="Times New Roman" w:hAnsi="Times New Roman" w:cs="Times New Roman"/>
                <w:b/>
                <w:bCs/>
                <w:sz w:val="24"/>
                <w:szCs w:val="24"/>
              </w:rPr>
              <w:t>Уметь</w:t>
            </w:r>
            <w:r w:rsidR="009F17AF">
              <w:rPr>
                <w:rFonts w:ascii="Times New Roman" w:hAnsi="Times New Roman" w:cs="Times New Roman"/>
                <w:b/>
                <w:bCs/>
                <w:sz w:val="24"/>
                <w:szCs w:val="24"/>
              </w:rPr>
              <w:t>:</w:t>
            </w:r>
          </w:p>
          <w:p w14:paraId="661B50B2" w14:textId="55D3D63F" w:rsidR="009F17AF" w:rsidRPr="004172C3" w:rsidRDefault="009F17AF" w:rsidP="009F17AF">
            <w:pPr>
              <w:rPr>
                <w:rFonts w:ascii="Times New Roman" w:hAnsi="Times New Roman" w:cs="Times New Roman"/>
                <w:color w:val="222222"/>
                <w:sz w:val="24"/>
                <w:szCs w:val="24"/>
              </w:rPr>
            </w:pPr>
            <w:r w:rsidRPr="004172C3">
              <w:rPr>
                <w:rFonts w:ascii="Times New Roman" w:hAnsi="Times New Roman" w:cs="Times New Roman"/>
                <w:sz w:val="24"/>
                <w:szCs w:val="24"/>
              </w:rPr>
              <w:t xml:space="preserve">анализировать риски и последствия для социальных практик разрабатываемых моделей </w:t>
            </w:r>
            <w:r>
              <w:rPr>
                <w:rFonts w:ascii="Times New Roman" w:hAnsi="Times New Roman" w:cs="Times New Roman"/>
                <w:sz w:val="24"/>
                <w:szCs w:val="24"/>
              </w:rPr>
              <w:t>регулирования социально – трудовых отношений в условиях цифровой трансформации</w:t>
            </w:r>
          </w:p>
          <w:p w14:paraId="34240375" w14:textId="77777777" w:rsidR="009F17AF" w:rsidRDefault="009F17AF" w:rsidP="009F17AF">
            <w:pPr>
              <w:jc w:val="both"/>
              <w:rPr>
                <w:rFonts w:ascii="Times New Roman" w:eastAsia="Times New Roman" w:hAnsi="Times New Roman" w:cs="Times New Roman"/>
                <w:b/>
                <w:bCs/>
                <w:color w:val="000000"/>
                <w:sz w:val="24"/>
                <w:szCs w:val="24"/>
                <w:lang w:eastAsia="ru-RU"/>
              </w:rPr>
            </w:pPr>
            <w:r w:rsidRPr="004172C3">
              <w:rPr>
                <w:rFonts w:ascii="Times New Roman" w:eastAsia="Times New Roman" w:hAnsi="Times New Roman" w:cs="Times New Roman"/>
                <w:b/>
                <w:bCs/>
                <w:color w:val="000000"/>
                <w:sz w:val="24"/>
                <w:szCs w:val="24"/>
                <w:lang w:eastAsia="ru-RU"/>
              </w:rPr>
              <w:t>Владеть</w:t>
            </w:r>
            <w:r>
              <w:rPr>
                <w:rFonts w:ascii="Times New Roman" w:eastAsia="Times New Roman" w:hAnsi="Times New Roman" w:cs="Times New Roman"/>
                <w:b/>
                <w:bCs/>
                <w:color w:val="000000"/>
                <w:sz w:val="24"/>
                <w:szCs w:val="24"/>
                <w:lang w:eastAsia="ru-RU"/>
              </w:rPr>
              <w:t>:</w:t>
            </w:r>
            <w:r w:rsidRPr="004172C3">
              <w:rPr>
                <w:rFonts w:ascii="Times New Roman" w:eastAsia="Times New Roman" w:hAnsi="Times New Roman" w:cs="Times New Roman"/>
                <w:b/>
                <w:bCs/>
                <w:color w:val="000000"/>
                <w:sz w:val="24"/>
                <w:szCs w:val="24"/>
                <w:lang w:eastAsia="ru-RU"/>
              </w:rPr>
              <w:t xml:space="preserve"> </w:t>
            </w:r>
          </w:p>
          <w:p w14:paraId="40F3A7BD" w14:textId="64A56BB4" w:rsidR="009F17AF" w:rsidRPr="004172C3" w:rsidRDefault="009F17AF" w:rsidP="009F17AF">
            <w:pPr>
              <w:jc w:val="both"/>
              <w:rPr>
                <w:rFonts w:ascii="Times New Roman" w:eastAsia="Times New Roman" w:hAnsi="Times New Roman" w:cs="Times New Roman"/>
                <w:sz w:val="24"/>
                <w:szCs w:val="24"/>
                <w:lang w:eastAsia="ru-RU"/>
              </w:rPr>
            </w:pPr>
            <w:r w:rsidRPr="004172C3">
              <w:rPr>
                <w:rFonts w:ascii="Times New Roman" w:eastAsia="Times New Roman" w:hAnsi="Times New Roman" w:cs="Times New Roman"/>
                <w:color w:val="000000"/>
                <w:sz w:val="24"/>
                <w:szCs w:val="24"/>
                <w:lang w:eastAsia="ru-RU"/>
              </w:rPr>
              <w:t xml:space="preserve">навыками анализа методологических проблем, возникающих при решении исследовательских и практических задач в процессе исследования механизмов </w:t>
            </w:r>
            <w:r>
              <w:rPr>
                <w:rFonts w:ascii="Times New Roman" w:eastAsia="Times New Roman" w:hAnsi="Times New Roman" w:cs="Times New Roman"/>
                <w:color w:val="000000"/>
                <w:sz w:val="24"/>
                <w:szCs w:val="24"/>
                <w:lang w:eastAsia="ru-RU"/>
              </w:rPr>
              <w:lastRenderedPageBreak/>
              <w:t xml:space="preserve">социального управления и </w:t>
            </w:r>
            <w:r w:rsidRPr="004172C3">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х влияния на социальную динамику.</w:t>
            </w:r>
          </w:p>
          <w:p w14:paraId="6CE5095C" w14:textId="7F2EA8A2" w:rsidR="00C80FF5" w:rsidRPr="00190688" w:rsidRDefault="00C80FF5" w:rsidP="009F17AF">
            <w:pPr>
              <w:pStyle w:val="12"/>
              <w:widowControl w:val="0"/>
              <w:jc w:val="both"/>
              <w:rPr>
                <w:b/>
              </w:rPr>
            </w:pPr>
          </w:p>
        </w:tc>
      </w:tr>
    </w:tbl>
    <w:p w14:paraId="2134DB34" w14:textId="77777777" w:rsidR="001F6A7E" w:rsidRDefault="001F6A7E" w:rsidP="0044686E">
      <w:pPr>
        <w:spacing w:after="0" w:line="240" w:lineRule="auto"/>
        <w:jc w:val="both"/>
        <w:rPr>
          <w:rFonts w:ascii="Times New Roman" w:eastAsia="Times New Roman" w:hAnsi="Times New Roman" w:cs="Times New Roman"/>
          <w:b/>
          <w:sz w:val="24"/>
          <w:szCs w:val="24"/>
          <w:lang w:eastAsia="ru-RU"/>
        </w:rPr>
      </w:pPr>
    </w:p>
    <w:p w14:paraId="62732FC0" w14:textId="77777777" w:rsidR="004E01D0" w:rsidRDefault="004E01D0" w:rsidP="0044686E">
      <w:pPr>
        <w:spacing w:after="0" w:line="240" w:lineRule="auto"/>
        <w:jc w:val="both"/>
        <w:rPr>
          <w:rFonts w:ascii="Times New Roman" w:eastAsia="Times New Roman" w:hAnsi="Times New Roman" w:cs="Times New Roman"/>
          <w:b/>
          <w:sz w:val="24"/>
          <w:szCs w:val="24"/>
          <w:lang w:eastAsia="ru-RU"/>
        </w:rPr>
      </w:pPr>
    </w:p>
    <w:p w14:paraId="4295A056" w14:textId="77777777" w:rsidR="0044686E" w:rsidRPr="00EF3F70" w:rsidRDefault="0044686E" w:rsidP="0044686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14:paraId="0134D6B7" w14:textId="77777777" w:rsidR="0044686E" w:rsidRDefault="0044686E" w:rsidP="0044686E">
      <w:pPr>
        <w:spacing w:after="0" w:line="240" w:lineRule="auto"/>
        <w:jc w:val="both"/>
        <w:rPr>
          <w:rFonts w:ascii="Times New Roman" w:eastAsia="Times New Roman" w:hAnsi="Times New Roman" w:cs="Times New Roman"/>
          <w:b/>
          <w:bCs/>
          <w:sz w:val="24"/>
          <w:szCs w:val="24"/>
          <w:lang w:eastAsia="ru-RU"/>
        </w:rPr>
      </w:pPr>
    </w:p>
    <w:p w14:paraId="631DEB4B" w14:textId="77777777" w:rsidR="0044686E" w:rsidRPr="00EF3F70" w:rsidRDefault="0044686E" w:rsidP="0044686E">
      <w:pPr>
        <w:spacing w:after="0" w:line="240" w:lineRule="auto"/>
        <w:jc w:val="both"/>
        <w:rPr>
          <w:rFonts w:ascii="Times New Roman" w:eastAsia="Times New Roman" w:hAnsi="Times New Roman" w:cs="Times New Roman"/>
          <w:iCs/>
          <w:sz w:val="24"/>
          <w:szCs w:val="24"/>
          <w:lang w:eastAsia="ru-RU"/>
        </w:rPr>
      </w:pPr>
      <w:r w:rsidRPr="00EF3F70">
        <w:rPr>
          <w:rFonts w:ascii="Times New Roman" w:eastAsia="Times New Roman" w:hAnsi="Times New Roman" w:cs="Times New Roman"/>
          <w:b/>
          <w:bCs/>
          <w:sz w:val="24"/>
          <w:szCs w:val="24"/>
          <w:lang w:eastAsia="ru-RU"/>
        </w:rPr>
        <w:t>4.</w:t>
      </w:r>
      <w:r w:rsidR="004C78E1">
        <w:rPr>
          <w:rFonts w:ascii="Times New Roman" w:eastAsia="Times New Roman" w:hAnsi="Times New Roman" w:cs="Times New Roman"/>
          <w:b/>
          <w:sz w:val="24"/>
          <w:szCs w:val="24"/>
          <w:lang w:eastAsia="ru-RU"/>
        </w:rPr>
        <w:t> Форма</w:t>
      </w:r>
      <w:r w:rsidRPr="00EF3F70">
        <w:rPr>
          <w:rFonts w:ascii="Times New Roman" w:eastAsia="Times New Roman" w:hAnsi="Times New Roman" w:cs="Times New Roman"/>
          <w:b/>
          <w:sz w:val="24"/>
          <w:szCs w:val="24"/>
          <w:lang w:eastAsia="ru-RU"/>
        </w:rPr>
        <w:t xml:space="preserve"> обучения:</w:t>
      </w:r>
      <w:r w:rsidRPr="00EF3F70">
        <w:rPr>
          <w:rFonts w:ascii="Times New Roman" w:eastAsia="Times New Roman" w:hAnsi="Times New Roman" w:cs="Times New Roman"/>
          <w:sz w:val="24"/>
          <w:szCs w:val="24"/>
          <w:lang w:eastAsia="ru-RU"/>
        </w:rPr>
        <w:t xml:space="preserve"> очная</w:t>
      </w:r>
      <w:r>
        <w:rPr>
          <w:rFonts w:ascii="Times New Roman" w:eastAsia="Times New Roman" w:hAnsi="Times New Roman" w:cs="Times New Roman"/>
          <w:sz w:val="24"/>
          <w:szCs w:val="24"/>
          <w:lang w:eastAsia="ru-RU"/>
        </w:rPr>
        <w:t>.</w:t>
      </w:r>
      <w:r>
        <w:rPr>
          <w:rFonts w:ascii="Times New Roman" w:eastAsia="Times New Roman" w:hAnsi="Times New Roman" w:cs="Times New Roman"/>
          <w:color w:val="C00000"/>
          <w:sz w:val="24"/>
          <w:szCs w:val="24"/>
          <w:lang w:eastAsia="ru-RU"/>
        </w:rPr>
        <w:t xml:space="preserve"> </w:t>
      </w:r>
      <w:r w:rsidRPr="00EF3F70">
        <w:rPr>
          <w:rFonts w:ascii="Times New Roman" w:eastAsia="Times New Roman" w:hAnsi="Times New Roman" w:cs="Times New Roman"/>
          <w:sz w:val="24"/>
          <w:szCs w:val="24"/>
          <w:lang w:eastAsia="ru-RU"/>
        </w:rPr>
        <w:t xml:space="preserve"> </w:t>
      </w:r>
    </w:p>
    <w:p w14:paraId="44E65F3D" w14:textId="681F7D5E" w:rsidR="0044686E" w:rsidRPr="00174AEE" w:rsidRDefault="0044686E" w:rsidP="00174AEE">
      <w:pPr>
        <w:spacing w:after="0" w:line="240" w:lineRule="auto"/>
        <w:jc w:val="both"/>
        <w:rPr>
          <w:rFonts w:ascii="Times New Roman" w:eastAsia="Times New Roman" w:hAnsi="Times New Roman" w:cs="Times New Roman"/>
          <w:color w:val="C00000"/>
          <w:sz w:val="24"/>
          <w:szCs w:val="24"/>
          <w:lang w:eastAsia="ru-RU"/>
        </w:rPr>
      </w:pPr>
      <w:r w:rsidRPr="00EF3F70">
        <w:rPr>
          <w:rFonts w:ascii="Times New Roman" w:eastAsia="Times New Roman" w:hAnsi="Times New Roman" w:cs="Times New Roman"/>
          <w:b/>
          <w:bCs/>
          <w:sz w:val="24"/>
          <w:szCs w:val="24"/>
          <w:lang w:eastAsia="ru-RU"/>
        </w:rPr>
        <w:t>5.</w:t>
      </w:r>
      <w:r w:rsidRPr="00EF3F70">
        <w:rPr>
          <w:rFonts w:ascii="Times New Roman" w:eastAsia="Times New Roman" w:hAnsi="Times New Roman" w:cs="Times New Roman"/>
          <w:b/>
          <w:sz w:val="24"/>
          <w:szCs w:val="24"/>
          <w:lang w:eastAsia="ru-RU"/>
        </w:rPr>
        <w:t> Объем дисциплины (модуля)</w:t>
      </w:r>
      <w:r w:rsidRPr="00EF3F70">
        <w:rPr>
          <w:rFonts w:ascii="Times New Roman" w:eastAsia="Times New Roman" w:hAnsi="Times New Roman" w:cs="Times New Roman"/>
          <w:sz w:val="24"/>
          <w:szCs w:val="24"/>
          <w:lang w:eastAsia="ru-RU"/>
        </w:rPr>
        <w:t xml:space="preserve"> </w:t>
      </w:r>
      <w:r w:rsidR="00174AEE" w:rsidRPr="00EF3F70">
        <w:rPr>
          <w:rFonts w:ascii="Times New Roman" w:eastAsia="Times New Roman" w:hAnsi="Times New Roman" w:cs="Times New Roman"/>
          <w:sz w:val="24"/>
          <w:szCs w:val="24"/>
          <w:lang w:eastAsia="ru-RU"/>
        </w:rPr>
        <w:t xml:space="preserve">составляет </w:t>
      </w:r>
      <w:r w:rsidR="00174AEE">
        <w:rPr>
          <w:rFonts w:ascii="Times New Roman" w:eastAsia="Times New Roman" w:hAnsi="Times New Roman" w:cs="Times New Roman"/>
          <w:sz w:val="24"/>
          <w:szCs w:val="24"/>
          <w:lang w:eastAsia="ru-RU"/>
        </w:rPr>
        <w:t>3</w:t>
      </w:r>
      <w:r w:rsidR="00174AEE" w:rsidRPr="00EF3F70">
        <w:rPr>
          <w:rFonts w:ascii="Times New Roman" w:eastAsia="Times New Roman" w:hAnsi="Times New Roman" w:cs="Times New Roman"/>
          <w:sz w:val="24"/>
          <w:szCs w:val="24"/>
          <w:lang w:eastAsia="ru-RU"/>
        </w:rPr>
        <w:t xml:space="preserve"> </w:t>
      </w:r>
      <w:proofErr w:type="spellStart"/>
      <w:r w:rsidR="00174AEE" w:rsidRPr="00EF3F70">
        <w:rPr>
          <w:rFonts w:ascii="Times New Roman" w:eastAsia="Times New Roman" w:hAnsi="Times New Roman" w:cs="Times New Roman"/>
          <w:sz w:val="24"/>
          <w:szCs w:val="24"/>
          <w:lang w:eastAsia="ru-RU"/>
        </w:rPr>
        <w:t>з.е</w:t>
      </w:r>
      <w:proofErr w:type="spellEnd"/>
      <w:r w:rsidR="00174AEE" w:rsidRPr="00EF3F70">
        <w:rPr>
          <w:rFonts w:ascii="Times New Roman" w:eastAsia="Times New Roman" w:hAnsi="Times New Roman" w:cs="Times New Roman"/>
          <w:sz w:val="24"/>
          <w:szCs w:val="24"/>
          <w:lang w:eastAsia="ru-RU"/>
        </w:rPr>
        <w:t xml:space="preserve">., в том числе </w:t>
      </w:r>
      <w:r w:rsidR="00174AEE">
        <w:rPr>
          <w:rFonts w:ascii="Times New Roman" w:eastAsia="Times New Roman" w:hAnsi="Times New Roman" w:cs="Times New Roman"/>
          <w:sz w:val="24"/>
          <w:szCs w:val="24"/>
          <w:lang w:eastAsia="ru-RU"/>
        </w:rPr>
        <w:t>32</w:t>
      </w:r>
      <w:r w:rsidR="00174AEE" w:rsidRPr="00EF3F70">
        <w:rPr>
          <w:rFonts w:ascii="Times New Roman" w:eastAsia="Times New Roman" w:hAnsi="Times New Roman" w:cs="Times New Roman"/>
          <w:sz w:val="24"/>
          <w:szCs w:val="24"/>
          <w:lang w:eastAsia="ru-RU"/>
        </w:rPr>
        <w:t xml:space="preserve"> </w:t>
      </w:r>
      <w:r w:rsidR="00174AEE">
        <w:rPr>
          <w:rFonts w:ascii="Times New Roman" w:eastAsia="Times New Roman" w:hAnsi="Times New Roman" w:cs="Times New Roman"/>
          <w:sz w:val="24"/>
          <w:szCs w:val="24"/>
          <w:lang w:eastAsia="ru-RU"/>
        </w:rPr>
        <w:t>аудиторных часа (16 часов лекций и 16 часов семинаров)</w:t>
      </w:r>
      <w:r w:rsidR="00174AEE" w:rsidRPr="00EF3F70">
        <w:rPr>
          <w:rFonts w:ascii="Times New Roman" w:eastAsia="Times New Roman" w:hAnsi="Times New Roman" w:cs="Times New Roman"/>
          <w:sz w:val="24"/>
          <w:szCs w:val="24"/>
          <w:lang w:eastAsia="ru-RU"/>
        </w:rPr>
        <w:t xml:space="preserve">, </w:t>
      </w:r>
      <w:r w:rsidR="00174AEE">
        <w:rPr>
          <w:rFonts w:ascii="Times New Roman" w:eastAsia="Times New Roman" w:hAnsi="Times New Roman" w:cs="Times New Roman"/>
          <w:sz w:val="24"/>
          <w:szCs w:val="24"/>
          <w:lang w:eastAsia="ru-RU"/>
        </w:rPr>
        <w:t xml:space="preserve">76  академических часов </w:t>
      </w:r>
      <w:r w:rsidR="00174AEE" w:rsidRPr="00EF3F70">
        <w:rPr>
          <w:rFonts w:ascii="Times New Roman" w:eastAsia="Times New Roman" w:hAnsi="Times New Roman" w:cs="Times New Roman"/>
          <w:sz w:val="24"/>
          <w:szCs w:val="24"/>
          <w:lang w:eastAsia="ru-RU"/>
        </w:rPr>
        <w:t>на самостоятельную работу обучающихся</w:t>
      </w:r>
      <w:r w:rsidR="00174AEE">
        <w:rPr>
          <w:rFonts w:ascii="Times New Roman" w:eastAsia="Times New Roman" w:hAnsi="Times New Roman" w:cs="Times New Roman"/>
          <w:sz w:val="24"/>
          <w:szCs w:val="24"/>
          <w:lang w:eastAsia="ru-RU"/>
        </w:rPr>
        <w:t>.</w:t>
      </w:r>
    </w:p>
    <w:p w14:paraId="54E089B1" w14:textId="77777777" w:rsidR="0044686E" w:rsidRDefault="0044686E" w:rsidP="0044686E">
      <w:pPr>
        <w:spacing w:after="0" w:line="240" w:lineRule="auto"/>
        <w:jc w:val="both"/>
        <w:rPr>
          <w:rFonts w:ascii="Times New Roman" w:eastAsia="Times New Roman" w:hAnsi="Times New Roman" w:cs="Times New Roman"/>
          <w:sz w:val="24"/>
          <w:szCs w:val="24"/>
          <w:lang w:eastAsia="ru-RU"/>
        </w:rPr>
      </w:pPr>
      <w:r w:rsidRPr="00EF3F70">
        <w:rPr>
          <w:rFonts w:ascii="Times New Roman" w:eastAsia="Times New Roman" w:hAnsi="Times New Roman" w:cs="Times New Roman"/>
          <w:b/>
          <w:bCs/>
          <w:sz w:val="24"/>
          <w:szCs w:val="24"/>
          <w:lang w:eastAsia="ru-RU"/>
        </w:rPr>
        <w:t>6.</w:t>
      </w:r>
      <w:r w:rsidRPr="00EF3F70">
        <w:rPr>
          <w:rFonts w:ascii="Times New Roman" w:eastAsia="Times New Roman" w:hAnsi="Times New Roman" w:cs="Times New Roman"/>
          <w:b/>
          <w:sz w:val="24"/>
          <w:szCs w:val="24"/>
          <w:lang w:eastAsia="ru-RU"/>
        </w:rPr>
        <w:t> Содержание дисциплины (модуля),</w:t>
      </w:r>
      <w:r w:rsidRPr="00EF3F70">
        <w:rPr>
          <w:rFonts w:ascii="Times New Roman" w:eastAsia="Times New Roman" w:hAnsi="Times New Roman" w:cs="Times New Roman"/>
          <w:sz w:val="24"/>
          <w:szCs w:val="24"/>
          <w:lang w:eastAsia="ru-RU"/>
        </w:rPr>
        <w:t xml:space="preserve"> структурированное по темам (разделам) с указанием отведенного на них количества академических часов и виды учебных занятий:</w:t>
      </w:r>
      <w:r w:rsidR="00C868DB" w:rsidRPr="00C868DB">
        <w:rPr>
          <w:rFonts w:ascii="Times New Roman" w:eastAsia="Times New Roman" w:hAnsi="Times New Roman" w:cs="Times New Roman"/>
          <w:color w:val="FF0000"/>
          <w:sz w:val="24"/>
          <w:szCs w:val="24"/>
          <w:lang w:eastAsia="ru-RU"/>
        </w:rPr>
        <w:t xml:space="preserve"> </w:t>
      </w:r>
    </w:p>
    <w:p w14:paraId="450F1FAC" w14:textId="77777777" w:rsidR="0044686E" w:rsidRDefault="0044686E" w:rsidP="0044686E">
      <w:pPr>
        <w:spacing w:after="0" w:line="240" w:lineRule="auto"/>
        <w:jc w:val="both"/>
        <w:rPr>
          <w:rFonts w:ascii="Times New Roman" w:eastAsia="Times New Roman" w:hAnsi="Times New Roman" w:cs="Times New Roman"/>
          <w:sz w:val="24"/>
          <w:szCs w:val="24"/>
          <w:lang w:eastAsia="ru-RU"/>
        </w:rPr>
      </w:pPr>
    </w:p>
    <w:tbl>
      <w:tblPr>
        <w:tblpPr w:leftFromText="180" w:rightFromText="180" w:vertAnchor="text" w:horzAnchor="page" w:tblpX="975" w:tblpY="238"/>
        <w:tblW w:w="532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709"/>
        <w:gridCol w:w="1050"/>
        <w:gridCol w:w="2220"/>
        <w:gridCol w:w="25"/>
        <w:gridCol w:w="1596"/>
        <w:gridCol w:w="15"/>
        <w:gridCol w:w="1430"/>
        <w:gridCol w:w="42"/>
        <w:gridCol w:w="1264"/>
        <w:gridCol w:w="28"/>
        <w:gridCol w:w="2131"/>
        <w:gridCol w:w="172"/>
        <w:gridCol w:w="68"/>
      </w:tblGrid>
      <w:tr w:rsidR="00B845BE" w:rsidRPr="00EF3F70" w14:paraId="2BD6513B" w14:textId="77777777" w:rsidTr="008F585C">
        <w:trPr>
          <w:gridAfter w:val="1"/>
          <w:wAfter w:w="67" w:type="dxa"/>
          <w:trHeight w:val="558"/>
        </w:trPr>
        <w:tc>
          <w:tcPr>
            <w:tcW w:w="5621" w:type="dxa"/>
            <w:vMerge w:val="restart"/>
          </w:tcPr>
          <w:p w14:paraId="703ED130" w14:textId="77777777" w:rsidR="00B845BE" w:rsidRPr="00EF3F70" w:rsidRDefault="00B845BE" w:rsidP="00601369">
            <w:pPr>
              <w:spacing w:after="0" w:line="240" w:lineRule="auto"/>
              <w:jc w:val="center"/>
              <w:rPr>
                <w:rFonts w:ascii="Times New Roman" w:eastAsia="Times New Roman" w:hAnsi="Times New Roman" w:cs="Times New Roman"/>
                <w:b/>
                <w:bCs/>
                <w:sz w:val="24"/>
                <w:szCs w:val="24"/>
                <w:lang w:eastAsia="ru-RU"/>
              </w:rPr>
            </w:pPr>
            <w:r w:rsidRPr="00EF3F70">
              <w:rPr>
                <w:rFonts w:ascii="Times New Roman" w:eastAsia="Times New Roman" w:hAnsi="Times New Roman" w:cs="Times New Roman"/>
                <w:b/>
                <w:bCs/>
                <w:sz w:val="24"/>
                <w:szCs w:val="24"/>
                <w:lang w:eastAsia="ru-RU"/>
              </w:rPr>
              <w:t>Наименование и краткое содержание разделов и дисциплины (модуля),</w:t>
            </w:r>
          </w:p>
          <w:p w14:paraId="34EC181F" w14:textId="77777777" w:rsidR="00B845BE" w:rsidRPr="00EF3F70" w:rsidRDefault="00B845BE" w:rsidP="00601369">
            <w:pPr>
              <w:spacing w:after="0" w:line="240" w:lineRule="auto"/>
              <w:jc w:val="center"/>
              <w:rPr>
                <w:rFonts w:ascii="Times New Roman" w:eastAsia="Times New Roman" w:hAnsi="Times New Roman" w:cs="Times New Roman"/>
                <w:b/>
                <w:bCs/>
                <w:sz w:val="24"/>
                <w:szCs w:val="24"/>
                <w:lang w:eastAsia="ru-RU"/>
              </w:rPr>
            </w:pPr>
          </w:p>
          <w:p w14:paraId="60663680" w14:textId="77777777" w:rsidR="00B845BE" w:rsidRPr="00EF3F70" w:rsidRDefault="00B845BE" w:rsidP="00601369">
            <w:pPr>
              <w:spacing w:after="0" w:line="240" w:lineRule="auto"/>
              <w:jc w:val="center"/>
              <w:rPr>
                <w:rFonts w:ascii="Times New Roman" w:eastAsia="Times New Roman" w:hAnsi="Times New Roman" w:cs="Times New Roman"/>
                <w:sz w:val="24"/>
                <w:szCs w:val="24"/>
                <w:lang w:eastAsia="ru-RU"/>
              </w:rPr>
            </w:pPr>
            <w:r w:rsidRPr="00EF3F70">
              <w:rPr>
                <w:rFonts w:ascii="Times New Roman" w:eastAsia="Times New Roman" w:hAnsi="Times New Roman" w:cs="Times New Roman"/>
                <w:b/>
                <w:bCs/>
                <w:sz w:val="24"/>
                <w:szCs w:val="24"/>
                <w:lang w:eastAsia="ru-RU"/>
              </w:rPr>
              <w:t>Форма промежуточной аттестации по дисциплине (модулю)</w:t>
            </w:r>
          </w:p>
        </w:tc>
        <w:tc>
          <w:tcPr>
            <w:tcW w:w="1034" w:type="dxa"/>
            <w:vMerge w:val="restart"/>
          </w:tcPr>
          <w:p w14:paraId="4C45B327" w14:textId="77777777" w:rsidR="00B845BE" w:rsidRPr="00EF3F70" w:rsidRDefault="00B845BE" w:rsidP="00601369">
            <w:pPr>
              <w:spacing w:after="0" w:line="240" w:lineRule="auto"/>
              <w:jc w:val="center"/>
              <w:rPr>
                <w:rFonts w:ascii="Times New Roman" w:eastAsia="Times New Roman" w:hAnsi="Times New Roman" w:cs="Times New Roman"/>
                <w:b/>
                <w:bCs/>
                <w:sz w:val="24"/>
                <w:szCs w:val="24"/>
                <w:lang w:eastAsia="ru-RU"/>
              </w:rPr>
            </w:pPr>
            <w:r w:rsidRPr="00EF3F70">
              <w:rPr>
                <w:rFonts w:ascii="Times New Roman" w:eastAsia="Times New Roman" w:hAnsi="Times New Roman" w:cs="Times New Roman"/>
                <w:b/>
                <w:bCs/>
                <w:sz w:val="24"/>
                <w:szCs w:val="24"/>
                <w:lang w:eastAsia="ru-RU"/>
              </w:rPr>
              <w:t>Всего</w:t>
            </w:r>
          </w:p>
          <w:p w14:paraId="28F6B32A" w14:textId="77777777" w:rsidR="00B845BE" w:rsidRPr="00EF3F70" w:rsidRDefault="00B845BE" w:rsidP="00601369">
            <w:pPr>
              <w:spacing w:after="0" w:line="240" w:lineRule="auto"/>
              <w:jc w:val="center"/>
              <w:rPr>
                <w:rFonts w:ascii="Times New Roman" w:eastAsia="Times New Roman" w:hAnsi="Times New Roman" w:cs="Times New Roman"/>
                <w:sz w:val="24"/>
                <w:szCs w:val="24"/>
                <w:lang w:eastAsia="ru-RU"/>
              </w:rPr>
            </w:pPr>
            <w:r w:rsidRPr="00EF3F70">
              <w:rPr>
                <w:rFonts w:ascii="Times New Roman" w:eastAsia="Times New Roman" w:hAnsi="Times New Roman" w:cs="Times New Roman"/>
                <w:b/>
                <w:bCs/>
                <w:sz w:val="24"/>
                <w:szCs w:val="24"/>
                <w:lang w:eastAsia="ru-RU"/>
              </w:rPr>
              <w:t>(часы</w:t>
            </w:r>
            <w:r w:rsidRPr="00EF3F70">
              <w:rPr>
                <w:rFonts w:ascii="Times New Roman" w:eastAsia="Times New Roman" w:hAnsi="Times New Roman" w:cs="Times New Roman"/>
                <w:sz w:val="24"/>
                <w:szCs w:val="24"/>
                <w:lang w:eastAsia="ru-RU"/>
              </w:rPr>
              <w:t>)</w:t>
            </w:r>
          </w:p>
        </w:tc>
        <w:tc>
          <w:tcPr>
            <w:tcW w:w="6520" w:type="dxa"/>
            <w:gridSpan w:val="8"/>
          </w:tcPr>
          <w:p w14:paraId="1B441D7D" w14:textId="77777777" w:rsidR="00B845BE" w:rsidRPr="00EF3F70" w:rsidRDefault="00B845BE" w:rsidP="00601369">
            <w:pPr>
              <w:spacing w:after="0" w:line="240" w:lineRule="auto"/>
              <w:jc w:val="center"/>
              <w:rPr>
                <w:rFonts w:ascii="Times New Roman" w:eastAsia="Times New Roman" w:hAnsi="Times New Roman" w:cs="Times New Roman"/>
                <w:sz w:val="24"/>
                <w:szCs w:val="24"/>
                <w:lang w:eastAsia="ru-RU"/>
              </w:rPr>
            </w:pPr>
            <w:r w:rsidRPr="00EF3F70">
              <w:rPr>
                <w:rFonts w:ascii="Times New Roman" w:eastAsia="Times New Roman" w:hAnsi="Times New Roman" w:cs="Times New Roman"/>
                <w:sz w:val="24"/>
                <w:szCs w:val="24"/>
                <w:lang w:eastAsia="ru-RU"/>
              </w:rPr>
              <w:t>В том числе</w:t>
            </w:r>
          </w:p>
        </w:tc>
        <w:tc>
          <w:tcPr>
            <w:tcW w:w="2267" w:type="dxa"/>
            <w:gridSpan w:val="2"/>
            <w:vMerge w:val="restart"/>
          </w:tcPr>
          <w:p w14:paraId="1F2C05FA" w14:textId="77777777" w:rsidR="00B845BE" w:rsidRDefault="00B845BE" w:rsidP="00601369">
            <w:pPr>
              <w:spacing w:after="0" w:line="240" w:lineRule="auto"/>
              <w:jc w:val="center"/>
              <w:rPr>
                <w:rFonts w:ascii="Times New Roman" w:eastAsia="Times New Roman" w:hAnsi="Times New Roman" w:cs="Times New Roman"/>
                <w:b/>
                <w:sz w:val="24"/>
                <w:szCs w:val="24"/>
                <w:lang w:eastAsia="ru-RU"/>
              </w:rPr>
            </w:pPr>
            <w:r w:rsidRPr="00B845BE">
              <w:rPr>
                <w:rFonts w:ascii="Times New Roman" w:eastAsia="Times New Roman" w:hAnsi="Times New Roman" w:cs="Times New Roman"/>
                <w:b/>
                <w:sz w:val="24"/>
                <w:szCs w:val="24"/>
                <w:lang w:eastAsia="ru-RU"/>
              </w:rPr>
              <w:t>Форма текущего контроля у</w:t>
            </w:r>
            <w:r>
              <w:rPr>
                <w:rFonts w:ascii="Times New Roman" w:eastAsia="Times New Roman" w:hAnsi="Times New Roman" w:cs="Times New Roman"/>
                <w:b/>
                <w:sz w:val="24"/>
                <w:szCs w:val="24"/>
                <w:lang w:eastAsia="ru-RU"/>
              </w:rPr>
              <w:t>с</w:t>
            </w:r>
            <w:r w:rsidRPr="00B845BE">
              <w:rPr>
                <w:rFonts w:ascii="Times New Roman" w:eastAsia="Times New Roman" w:hAnsi="Times New Roman" w:cs="Times New Roman"/>
                <w:b/>
                <w:sz w:val="24"/>
                <w:szCs w:val="24"/>
                <w:lang w:eastAsia="ru-RU"/>
              </w:rPr>
              <w:t>пе</w:t>
            </w:r>
            <w:r>
              <w:rPr>
                <w:rFonts w:ascii="Times New Roman" w:eastAsia="Times New Roman" w:hAnsi="Times New Roman" w:cs="Times New Roman"/>
                <w:b/>
                <w:sz w:val="24"/>
                <w:szCs w:val="24"/>
                <w:lang w:eastAsia="ru-RU"/>
              </w:rPr>
              <w:t>в</w:t>
            </w:r>
            <w:r w:rsidRPr="00B845BE">
              <w:rPr>
                <w:rFonts w:ascii="Times New Roman" w:eastAsia="Times New Roman" w:hAnsi="Times New Roman" w:cs="Times New Roman"/>
                <w:b/>
                <w:sz w:val="24"/>
                <w:szCs w:val="24"/>
                <w:lang w:eastAsia="ru-RU"/>
              </w:rPr>
              <w:t>аемости</w:t>
            </w:r>
          </w:p>
          <w:p w14:paraId="76EDF8D2" w14:textId="61528064" w:rsidR="00B845BE" w:rsidRDefault="00B845BE" w:rsidP="00601369">
            <w:pPr>
              <w:spacing w:after="0" w:line="240" w:lineRule="auto"/>
              <w:jc w:val="center"/>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(опрос, тестирование, коллоквиум, контрольная работа, реферат и </w:t>
            </w:r>
            <w:r w:rsidR="00380AC5">
              <w:rPr>
                <w:rFonts w:ascii="Times New Roman" w:eastAsia="Times New Roman" w:hAnsi="Times New Roman" w:cs="Times New Roman"/>
                <w:i/>
                <w:sz w:val="24"/>
                <w:szCs w:val="24"/>
                <w:lang w:eastAsia="ru-RU"/>
              </w:rPr>
              <w:t>т. п.</w:t>
            </w:r>
            <w:r>
              <w:rPr>
                <w:rFonts w:ascii="Times New Roman" w:eastAsia="Times New Roman" w:hAnsi="Times New Roman" w:cs="Times New Roman"/>
                <w:i/>
                <w:sz w:val="24"/>
                <w:szCs w:val="24"/>
                <w:lang w:eastAsia="ru-RU"/>
              </w:rPr>
              <w:t>)</w:t>
            </w:r>
          </w:p>
          <w:p w14:paraId="226F888D" w14:textId="77777777" w:rsidR="00FD75F8" w:rsidRPr="00FD75F8" w:rsidRDefault="00FD75F8" w:rsidP="00601369">
            <w:pPr>
              <w:spacing w:after="0" w:line="240" w:lineRule="auto"/>
              <w:jc w:val="center"/>
              <w:rPr>
                <w:rFonts w:ascii="Times New Roman" w:eastAsia="Times New Roman" w:hAnsi="Times New Roman" w:cs="Times New Roman"/>
                <w:i/>
                <w:color w:val="C00000"/>
                <w:sz w:val="24"/>
                <w:szCs w:val="24"/>
                <w:lang w:eastAsia="ru-RU"/>
              </w:rPr>
            </w:pPr>
          </w:p>
        </w:tc>
      </w:tr>
      <w:tr w:rsidR="00B845BE" w:rsidRPr="00EF3F70" w14:paraId="163F641B" w14:textId="77777777" w:rsidTr="008F585C">
        <w:trPr>
          <w:gridAfter w:val="1"/>
          <w:wAfter w:w="67" w:type="dxa"/>
          <w:trHeight w:val="1263"/>
        </w:trPr>
        <w:tc>
          <w:tcPr>
            <w:tcW w:w="5621" w:type="dxa"/>
            <w:vMerge/>
          </w:tcPr>
          <w:p w14:paraId="57F70D43" w14:textId="77777777" w:rsidR="00B845BE" w:rsidRPr="00EF3F70" w:rsidRDefault="00B845BE" w:rsidP="00601369">
            <w:pPr>
              <w:spacing w:after="0" w:line="240" w:lineRule="auto"/>
              <w:rPr>
                <w:rFonts w:ascii="Times New Roman" w:eastAsia="Times New Roman" w:hAnsi="Times New Roman" w:cs="Times New Roman"/>
                <w:sz w:val="24"/>
                <w:szCs w:val="24"/>
                <w:lang w:eastAsia="ru-RU"/>
              </w:rPr>
            </w:pPr>
          </w:p>
        </w:tc>
        <w:tc>
          <w:tcPr>
            <w:tcW w:w="1034" w:type="dxa"/>
            <w:vMerge/>
          </w:tcPr>
          <w:p w14:paraId="3BC4B276" w14:textId="77777777" w:rsidR="00B845BE" w:rsidRPr="00EF3F70" w:rsidRDefault="00B845BE" w:rsidP="00601369">
            <w:pPr>
              <w:spacing w:after="0" w:line="240" w:lineRule="auto"/>
              <w:rPr>
                <w:rFonts w:ascii="Times New Roman" w:eastAsia="Times New Roman" w:hAnsi="Times New Roman" w:cs="Times New Roman"/>
                <w:sz w:val="24"/>
                <w:szCs w:val="24"/>
                <w:lang w:eastAsia="ru-RU"/>
              </w:rPr>
            </w:pPr>
          </w:p>
        </w:tc>
        <w:tc>
          <w:tcPr>
            <w:tcW w:w="5206" w:type="dxa"/>
            <w:gridSpan w:val="5"/>
          </w:tcPr>
          <w:p w14:paraId="03FF1AA9" w14:textId="77777777" w:rsidR="00B845BE" w:rsidRPr="00EF3F70" w:rsidRDefault="00B845BE" w:rsidP="00601369">
            <w:pPr>
              <w:spacing w:after="0" w:line="240" w:lineRule="auto"/>
              <w:jc w:val="center"/>
              <w:rPr>
                <w:rFonts w:ascii="Times New Roman" w:eastAsia="Times New Roman" w:hAnsi="Times New Roman" w:cs="Times New Roman"/>
                <w:b/>
                <w:bCs/>
                <w:sz w:val="24"/>
                <w:szCs w:val="24"/>
                <w:lang w:eastAsia="ru-RU"/>
              </w:rPr>
            </w:pPr>
            <w:r w:rsidRPr="00EF3F70">
              <w:rPr>
                <w:rFonts w:ascii="Times New Roman" w:eastAsia="Times New Roman" w:hAnsi="Times New Roman" w:cs="Times New Roman"/>
                <w:b/>
                <w:bCs/>
                <w:sz w:val="24"/>
                <w:szCs w:val="24"/>
                <w:lang w:eastAsia="ru-RU"/>
              </w:rPr>
              <w:t xml:space="preserve">Контактная работа </w:t>
            </w:r>
            <w:r w:rsidRPr="00EF3F70">
              <w:rPr>
                <w:rFonts w:ascii="Times New Roman" w:eastAsia="Times New Roman" w:hAnsi="Times New Roman" w:cs="Times New Roman"/>
                <w:b/>
                <w:bCs/>
                <w:sz w:val="24"/>
                <w:szCs w:val="24"/>
                <w:lang w:eastAsia="ru-RU"/>
              </w:rPr>
              <w:br/>
              <w:t>(работа во взаимодействии с преподавателем)</w:t>
            </w:r>
          </w:p>
          <w:p w14:paraId="6CAE64F0" w14:textId="77777777" w:rsidR="00B845BE" w:rsidRPr="00EF3F70" w:rsidRDefault="00B845BE" w:rsidP="00601369">
            <w:pPr>
              <w:spacing w:after="0" w:line="240" w:lineRule="auto"/>
              <w:jc w:val="center"/>
              <w:rPr>
                <w:rFonts w:ascii="Times New Roman" w:eastAsia="Times New Roman" w:hAnsi="Times New Roman" w:cs="Times New Roman"/>
                <w:b/>
                <w:bCs/>
                <w:sz w:val="24"/>
                <w:szCs w:val="24"/>
                <w:lang w:eastAsia="ru-RU"/>
              </w:rPr>
            </w:pPr>
            <w:r w:rsidRPr="00EF3F70">
              <w:rPr>
                <w:rFonts w:ascii="Times New Roman" w:eastAsia="Times New Roman" w:hAnsi="Times New Roman" w:cs="Times New Roman"/>
                <w:b/>
                <w:bCs/>
                <w:sz w:val="24"/>
                <w:szCs w:val="24"/>
                <w:lang w:eastAsia="ru-RU"/>
              </w:rPr>
              <w:t>Виды контактной работы, часы</w:t>
            </w:r>
          </w:p>
        </w:tc>
        <w:tc>
          <w:tcPr>
            <w:tcW w:w="1314" w:type="dxa"/>
            <w:gridSpan w:val="3"/>
            <w:vMerge w:val="restart"/>
          </w:tcPr>
          <w:p w14:paraId="79633715" w14:textId="77777777" w:rsidR="00B845BE" w:rsidRPr="00EF3F70" w:rsidRDefault="00B845BE" w:rsidP="00601369">
            <w:pPr>
              <w:spacing w:after="0" w:line="240" w:lineRule="auto"/>
              <w:jc w:val="center"/>
              <w:rPr>
                <w:rFonts w:ascii="Times New Roman" w:eastAsia="Times New Roman" w:hAnsi="Times New Roman" w:cs="Times New Roman"/>
                <w:b/>
                <w:bCs/>
                <w:sz w:val="24"/>
                <w:szCs w:val="24"/>
                <w:lang w:eastAsia="ru-RU"/>
              </w:rPr>
            </w:pPr>
            <w:r w:rsidRPr="00EF3F70">
              <w:rPr>
                <w:rFonts w:ascii="Times New Roman" w:eastAsia="Times New Roman" w:hAnsi="Times New Roman" w:cs="Times New Roman"/>
                <w:b/>
                <w:bCs/>
                <w:sz w:val="24"/>
                <w:szCs w:val="24"/>
                <w:lang w:eastAsia="ru-RU"/>
              </w:rPr>
              <w:t>Самостоятельная работа обучающегося,</w:t>
            </w:r>
          </w:p>
          <w:p w14:paraId="6E45100B" w14:textId="77777777" w:rsidR="00B845BE" w:rsidRPr="00EF3F70" w:rsidRDefault="00B845BE" w:rsidP="00601369">
            <w:pPr>
              <w:spacing w:after="0" w:line="240" w:lineRule="auto"/>
              <w:jc w:val="center"/>
              <w:rPr>
                <w:rFonts w:ascii="Times New Roman" w:eastAsia="Times New Roman" w:hAnsi="Times New Roman" w:cs="Times New Roman"/>
                <w:b/>
                <w:bCs/>
                <w:sz w:val="24"/>
                <w:szCs w:val="24"/>
                <w:lang w:eastAsia="ru-RU"/>
              </w:rPr>
            </w:pPr>
            <w:r w:rsidRPr="00EF3F70">
              <w:rPr>
                <w:rFonts w:ascii="Times New Roman" w:eastAsia="Times New Roman" w:hAnsi="Times New Roman" w:cs="Times New Roman"/>
                <w:b/>
                <w:bCs/>
                <w:sz w:val="24"/>
                <w:szCs w:val="24"/>
                <w:lang w:eastAsia="ru-RU"/>
              </w:rPr>
              <w:t xml:space="preserve"> часы </w:t>
            </w:r>
          </w:p>
          <w:p w14:paraId="6A857A18" w14:textId="77777777" w:rsidR="00B845BE" w:rsidRPr="00EF3F70" w:rsidRDefault="00B845BE" w:rsidP="00601369">
            <w:pPr>
              <w:spacing w:after="0" w:line="240" w:lineRule="auto"/>
              <w:jc w:val="center"/>
              <w:rPr>
                <w:rFonts w:ascii="Times New Roman" w:eastAsia="Times New Roman" w:hAnsi="Times New Roman" w:cs="Times New Roman"/>
                <w:i/>
                <w:iCs/>
                <w:sz w:val="24"/>
                <w:szCs w:val="24"/>
                <w:lang w:eastAsia="ru-RU"/>
              </w:rPr>
            </w:pPr>
          </w:p>
        </w:tc>
        <w:tc>
          <w:tcPr>
            <w:tcW w:w="2267" w:type="dxa"/>
            <w:gridSpan w:val="2"/>
            <w:vMerge/>
          </w:tcPr>
          <w:p w14:paraId="1DA9CD8D" w14:textId="77777777" w:rsidR="00B845BE" w:rsidRPr="00EF3F70" w:rsidRDefault="00B845BE" w:rsidP="00601369">
            <w:pPr>
              <w:spacing w:after="0" w:line="240" w:lineRule="auto"/>
              <w:jc w:val="center"/>
              <w:rPr>
                <w:rFonts w:ascii="Times New Roman" w:eastAsia="Times New Roman" w:hAnsi="Times New Roman" w:cs="Times New Roman"/>
                <w:b/>
                <w:bCs/>
                <w:sz w:val="24"/>
                <w:szCs w:val="24"/>
                <w:lang w:eastAsia="ru-RU"/>
              </w:rPr>
            </w:pPr>
          </w:p>
        </w:tc>
      </w:tr>
      <w:tr w:rsidR="00B845BE" w:rsidRPr="00EF3F70" w14:paraId="38960BFC" w14:textId="77777777" w:rsidTr="008F585C">
        <w:trPr>
          <w:gridAfter w:val="1"/>
          <w:wAfter w:w="67" w:type="dxa"/>
          <w:trHeight w:val="1163"/>
        </w:trPr>
        <w:tc>
          <w:tcPr>
            <w:tcW w:w="5621" w:type="dxa"/>
            <w:vMerge/>
          </w:tcPr>
          <w:p w14:paraId="18F01709" w14:textId="77777777" w:rsidR="00B845BE" w:rsidRPr="00EF3F70" w:rsidRDefault="00B845BE" w:rsidP="00601369">
            <w:pPr>
              <w:spacing w:after="0" w:line="240" w:lineRule="auto"/>
              <w:rPr>
                <w:rFonts w:ascii="Times New Roman" w:eastAsia="Times New Roman" w:hAnsi="Times New Roman" w:cs="Times New Roman"/>
                <w:sz w:val="24"/>
                <w:szCs w:val="24"/>
                <w:lang w:eastAsia="ru-RU"/>
              </w:rPr>
            </w:pPr>
          </w:p>
        </w:tc>
        <w:tc>
          <w:tcPr>
            <w:tcW w:w="1034" w:type="dxa"/>
            <w:vMerge/>
          </w:tcPr>
          <w:p w14:paraId="4DB062B9" w14:textId="77777777" w:rsidR="00B845BE" w:rsidRPr="00EF3F70" w:rsidRDefault="00B845BE" w:rsidP="00601369">
            <w:pPr>
              <w:spacing w:after="0" w:line="240" w:lineRule="auto"/>
              <w:rPr>
                <w:rFonts w:ascii="Times New Roman" w:eastAsia="Times New Roman" w:hAnsi="Times New Roman" w:cs="Times New Roman"/>
                <w:sz w:val="24"/>
                <w:szCs w:val="24"/>
                <w:lang w:eastAsia="ru-RU"/>
              </w:rPr>
            </w:pPr>
          </w:p>
        </w:tc>
        <w:tc>
          <w:tcPr>
            <w:tcW w:w="2186" w:type="dxa"/>
            <w:textDirection w:val="btLr"/>
            <w:vAlign w:val="center"/>
          </w:tcPr>
          <w:p w14:paraId="02C844BA" w14:textId="55F0B210" w:rsidR="00B845BE" w:rsidRPr="00EF3F70" w:rsidRDefault="001F3222" w:rsidP="00601369">
            <w:pPr>
              <w:spacing w:after="0" w:line="240" w:lineRule="auto"/>
              <w:ind w:left="113" w:right="11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Лекции</w:t>
            </w:r>
          </w:p>
        </w:tc>
        <w:tc>
          <w:tcPr>
            <w:tcW w:w="1597" w:type="dxa"/>
            <w:gridSpan w:val="2"/>
            <w:textDirection w:val="btLr"/>
            <w:vAlign w:val="center"/>
          </w:tcPr>
          <w:p w14:paraId="58014E2A" w14:textId="2CE6FE52" w:rsidR="00B845BE" w:rsidRPr="00EF3F70" w:rsidRDefault="001F3222" w:rsidP="00601369">
            <w:pPr>
              <w:spacing w:after="0" w:line="240" w:lineRule="auto"/>
              <w:ind w:left="113" w:right="113"/>
              <w:jc w:val="center"/>
              <w:rPr>
                <w:rFonts w:ascii="Times New Roman" w:eastAsia="Times New Roman" w:hAnsi="Times New Roman" w:cs="Times New Roman"/>
                <w:sz w:val="24"/>
                <w:szCs w:val="24"/>
                <w:lang w:eastAsia="ru-RU"/>
              </w:rPr>
            </w:pPr>
            <w:r w:rsidRPr="001F3222">
              <w:rPr>
                <w:rFonts w:ascii="Times New Roman" w:eastAsia="Times New Roman" w:hAnsi="Times New Roman" w:cs="Times New Roman"/>
                <w:sz w:val="20"/>
                <w:szCs w:val="20"/>
                <w:lang w:eastAsia="ru-RU"/>
              </w:rPr>
              <w:t>Семинар</w:t>
            </w:r>
            <w:r>
              <w:rPr>
                <w:rFonts w:ascii="Times New Roman" w:eastAsia="Times New Roman" w:hAnsi="Times New Roman" w:cs="Times New Roman"/>
                <w:sz w:val="24"/>
                <w:szCs w:val="24"/>
                <w:lang w:eastAsia="ru-RU"/>
              </w:rPr>
              <w:t>ы</w:t>
            </w:r>
          </w:p>
        </w:tc>
        <w:tc>
          <w:tcPr>
            <w:tcW w:w="1423" w:type="dxa"/>
            <w:gridSpan w:val="2"/>
            <w:tcBorders>
              <w:left w:val="single" w:sz="4" w:space="0" w:color="auto"/>
            </w:tcBorders>
            <w:vAlign w:val="center"/>
          </w:tcPr>
          <w:p w14:paraId="45207CBF" w14:textId="77777777" w:rsidR="00B845BE" w:rsidRPr="00EF3F70" w:rsidRDefault="00B845BE" w:rsidP="00601369">
            <w:pPr>
              <w:spacing w:after="0" w:line="240" w:lineRule="auto"/>
              <w:jc w:val="center"/>
              <w:rPr>
                <w:rFonts w:ascii="Times New Roman" w:eastAsia="Times New Roman" w:hAnsi="Times New Roman" w:cs="Times New Roman"/>
                <w:b/>
                <w:bCs/>
                <w:color w:val="FF6600"/>
                <w:sz w:val="24"/>
                <w:szCs w:val="24"/>
                <w:lang w:eastAsia="ru-RU"/>
              </w:rPr>
            </w:pPr>
            <w:r w:rsidRPr="00EF3F70">
              <w:rPr>
                <w:rFonts w:ascii="Times New Roman" w:eastAsia="Times New Roman" w:hAnsi="Times New Roman" w:cs="Times New Roman"/>
                <w:b/>
                <w:bCs/>
                <w:sz w:val="24"/>
                <w:szCs w:val="24"/>
                <w:lang w:eastAsia="ru-RU"/>
              </w:rPr>
              <w:t>Всего</w:t>
            </w:r>
          </w:p>
        </w:tc>
        <w:tc>
          <w:tcPr>
            <w:tcW w:w="1314" w:type="dxa"/>
            <w:gridSpan w:val="3"/>
            <w:vMerge/>
          </w:tcPr>
          <w:p w14:paraId="0A5E93EA" w14:textId="77777777" w:rsidR="00B845BE" w:rsidRPr="00EF3F70" w:rsidRDefault="00B845BE" w:rsidP="00601369">
            <w:pPr>
              <w:spacing w:after="0" w:line="240" w:lineRule="auto"/>
              <w:jc w:val="center"/>
              <w:rPr>
                <w:rFonts w:ascii="Times New Roman" w:eastAsia="Times New Roman" w:hAnsi="Times New Roman" w:cs="Times New Roman"/>
                <w:b/>
                <w:bCs/>
                <w:sz w:val="24"/>
                <w:szCs w:val="24"/>
                <w:lang w:eastAsia="ru-RU"/>
              </w:rPr>
            </w:pPr>
          </w:p>
        </w:tc>
        <w:tc>
          <w:tcPr>
            <w:tcW w:w="2267" w:type="dxa"/>
            <w:gridSpan w:val="2"/>
            <w:vMerge/>
          </w:tcPr>
          <w:p w14:paraId="695D3A64" w14:textId="77777777" w:rsidR="00B845BE" w:rsidRPr="00EF3F70" w:rsidRDefault="00B845BE" w:rsidP="004C78E1">
            <w:pPr>
              <w:spacing w:after="0" w:line="240" w:lineRule="auto"/>
              <w:ind w:right="1891"/>
              <w:jc w:val="center"/>
              <w:rPr>
                <w:rFonts w:ascii="Times New Roman" w:eastAsia="Times New Roman" w:hAnsi="Times New Roman" w:cs="Times New Roman"/>
                <w:b/>
                <w:bCs/>
                <w:sz w:val="24"/>
                <w:szCs w:val="24"/>
                <w:lang w:eastAsia="ru-RU"/>
              </w:rPr>
            </w:pPr>
          </w:p>
        </w:tc>
      </w:tr>
      <w:tr w:rsidR="00E2536E" w:rsidRPr="00EF3F70" w14:paraId="27B61AC5" w14:textId="77777777" w:rsidTr="008F585C">
        <w:trPr>
          <w:gridAfter w:val="1"/>
          <w:wAfter w:w="67" w:type="dxa"/>
        </w:trPr>
        <w:tc>
          <w:tcPr>
            <w:tcW w:w="5621" w:type="dxa"/>
          </w:tcPr>
          <w:p w14:paraId="6F568D79" w14:textId="39B246D0" w:rsidR="00E2536E" w:rsidRPr="00822CA9" w:rsidRDefault="0078378B" w:rsidP="009F17AF">
            <w:pPr>
              <w:rPr>
                <w:rFonts w:ascii="Times New Roman" w:hAnsi="Times New Roman" w:cs="Times New Roman"/>
                <w:b/>
                <w:iCs/>
                <w:sz w:val="24"/>
                <w:szCs w:val="24"/>
              </w:rPr>
            </w:pPr>
            <w:r w:rsidRPr="00822CA9">
              <w:rPr>
                <w:rFonts w:ascii="Times New Roman" w:hAnsi="Times New Roman" w:cs="Times New Roman"/>
                <w:b/>
                <w:iCs/>
                <w:sz w:val="24"/>
                <w:szCs w:val="24"/>
              </w:rPr>
              <w:t xml:space="preserve">Тема 1. </w:t>
            </w:r>
            <w:r w:rsidR="00822CA9" w:rsidRPr="00822CA9">
              <w:rPr>
                <w:rFonts w:ascii="Times New Roman" w:hAnsi="Times New Roman" w:cs="Times New Roman"/>
                <w:b/>
                <w:sz w:val="24"/>
                <w:szCs w:val="24"/>
              </w:rPr>
              <w:t xml:space="preserve"> </w:t>
            </w:r>
            <w:r w:rsidR="009F17AF">
              <w:rPr>
                <w:rFonts w:ascii="Times New Roman" w:hAnsi="Times New Roman" w:cs="Times New Roman"/>
                <w:b/>
                <w:sz w:val="24"/>
                <w:szCs w:val="24"/>
              </w:rPr>
              <w:t>Информационное общество как результат социальных изменений.</w:t>
            </w:r>
          </w:p>
        </w:tc>
        <w:tc>
          <w:tcPr>
            <w:tcW w:w="1034" w:type="dxa"/>
          </w:tcPr>
          <w:p w14:paraId="667E4D5F" w14:textId="77777777" w:rsidR="00E2536E" w:rsidRPr="00EF3F70" w:rsidRDefault="00E2536E" w:rsidP="00E2536E">
            <w:pPr>
              <w:spacing w:after="0" w:line="240" w:lineRule="auto"/>
              <w:jc w:val="center"/>
              <w:rPr>
                <w:rFonts w:ascii="Times New Roman" w:eastAsia="Times New Roman" w:hAnsi="Times New Roman" w:cs="Times New Roman"/>
                <w:b/>
                <w:sz w:val="24"/>
                <w:szCs w:val="24"/>
                <w:lang w:eastAsia="ru-RU"/>
              </w:rPr>
            </w:pPr>
          </w:p>
          <w:p w14:paraId="166B1D71" w14:textId="0B8C903F" w:rsidR="00E2536E" w:rsidRPr="00EF3F70" w:rsidRDefault="00174AEE" w:rsidP="00E2536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14</w:t>
            </w:r>
          </w:p>
        </w:tc>
        <w:tc>
          <w:tcPr>
            <w:tcW w:w="2186" w:type="dxa"/>
          </w:tcPr>
          <w:p w14:paraId="2655290E" w14:textId="77777777" w:rsidR="00E2536E" w:rsidRPr="00EF3F70" w:rsidRDefault="00E2536E" w:rsidP="00E2536E">
            <w:pPr>
              <w:spacing w:after="0" w:line="240" w:lineRule="auto"/>
              <w:jc w:val="center"/>
              <w:rPr>
                <w:rFonts w:ascii="Times New Roman" w:eastAsia="Times New Roman" w:hAnsi="Times New Roman" w:cs="Times New Roman"/>
                <w:sz w:val="24"/>
                <w:szCs w:val="24"/>
                <w:lang w:eastAsia="ru-RU"/>
              </w:rPr>
            </w:pPr>
          </w:p>
          <w:p w14:paraId="2C14CFFC" w14:textId="77777777" w:rsidR="00E2536E" w:rsidRPr="00EF3F70" w:rsidRDefault="00C458BB" w:rsidP="00E2536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597" w:type="dxa"/>
            <w:gridSpan w:val="2"/>
          </w:tcPr>
          <w:p w14:paraId="357BBE7B" w14:textId="77777777" w:rsidR="00E2536E" w:rsidRPr="00EF3F70" w:rsidRDefault="00E2536E" w:rsidP="00E2536E">
            <w:pPr>
              <w:spacing w:after="0" w:line="240" w:lineRule="auto"/>
              <w:jc w:val="center"/>
              <w:rPr>
                <w:rFonts w:ascii="Times New Roman" w:eastAsia="Times New Roman" w:hAnsi="Times New Roman" w:cs="Times New Roman"/>
                <w:sz w:val="24"/>
                <w:szCs w:val="24"/>
                <w:lang w:eastAsia="ru-RU"/>
              </w:rPr>
            </w:pPr>
          </w:p>
          <w:p w14:paraId="6747368B" w14:textId="18CEF5E5" w:rsidR="00E2536E" w:rsidRPr="00EF3F70" w:rsidRDefault="00174AEE" w:rsidP="00E2536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423" w:type="dxa"/>
            <w:gridSpan w:val="2"/>
          </w:tcPr>
          <w:p w14:paraId="320465BD" w14:textId="77777777" w:rsidR="00E2536E" w:rsidRPr="00EF3F70" w:rsidRDefault="00E2536E" w:rsidP="00E2536E">
            <w:pPr>
              <w:spacing w:after="0" w:line="240" w:lineRule="auto"/>
              <w:jc w:val="center"/>
              <w:rPr>
                <w:rFonts w:ascii="Times New Roman" w:eastAsia="Times New Roman" w:hAnsi="Times New Roman" w:cs="Times New Roman"/>
                <w:b/>
                <w:sz w:val="24"/>
                <w:szCs w:val="24"/>
                <w:lang w:eastAsia="ru-RU"/>
              </w:rPr>
            </w:pPr>
          </w:p>
          <w:p w14:paraId="6DBFC512" w14:textId="7AC125FF" w:rsidR="00E2536E" w:rsidRPr="00EF3F70" w:rsidRDefault="00174AEE" w:rsidP="00E2536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1314" w:type="dxa"/>
            <w:gridSpan w:val="3"/>
          </w:tcPr>
          <w:p w14:paraId="70F83354" w14:textId="77777777" w:rsidR="00E2536E" w:rsidRPr="00EF3F70" w:rsidRDefault="00E2536E" w:rsidP="00E2536E">
            <w:pPr>
              <w:spacing w:after="0" w:line="240" w:lineRule="auto"/>
              <w:jc w:val="center"/>
              <w:rPr>
                <w:rFonts w:ascii="Times New Roman" w:eastAsia="Times New Roman" w:hAnsi="Times New Roman" w:cs="Times New Roman"/>
                <w:sz w:val="24"/>
                <w:szCs w:val="24"/>
                <w:lang w:eastAsia="ru-RU"/>
              </w:rPr>
            </w:pPr>
          </w:p>
          <w:p w14:paraId="7CD61E04" w14:textId="4E9D9F2C" w:rsidR="00E2536E" w:rsidRPr="00EF3F70" w:rsidRDefault="00174AEE" w:rsidP="00E2536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p w14:paraId="3D4A6D13" w14:textId="77777777" w:rsidR="00E2536E" w:rsidRPr="00EF3F70" w:rsidRDefault="00E2536E" w:rsidP="00E2536E">
            <w:pPr>
              <w:spacing w:after="0" w:line="240" w:lineRule="auto"/>
              <w:jc w:val="center"/>
              <w:rPr>
                <w:rFonts w:ascii="Times New Roman" w:eastAsia="Times New Roman" w:hAnsi="Times New Roman" w:cs="Times New Roman"/>
                <w:sz w:val="24"/>
                <w:szCs w:val="24"/>
                <w:lang w:eastAsia="ru-RU"/>
              </w:rPr>
            </w:pPr>
          </w:p>
        </w:tc>
        <w:tc>
          <w:tcPr>
            <w:tcW w:w="2267" w:type="dxa"/>
            <w:gridSpan w:val="2"/>
          </w:tcPr>
          <w:p w14:paraId="6B4741D9" w14:textId="3FE5AA62" w:rsidR="00E2536E" w:rsidRPr="00EF3F70" w:rsidRDefault="009F17AF" w:rsidP="009F17AF">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Общегрупповая</w:t>
            </w:r>
            <w:proofErr w:type="spellEnd"/>
            <w:r>
              <w:rPr>
                <w:rFonts w:ascii="Times New Roman" w:eastAsia="Times New Roman" w:hAnsi="Times New Roman" w:cs="Times New Roman"/>
                <w:sz w:val="24"/>
                <w:szCs w:val="24"/>
                <w:lang w:eastAsia="ru-RU"/>
              </w:rPr>
              <w:t xml:space="preserve"> дискуссия. Научные доклады с презентациями.</w:t>
            </w:r>
          </w:p>
        </w:tc>
      </w:tr>
      <w:tr w:rsidR="00E2536E" w:rsidRPr="00EF3F70" w14:paraId="3C7D6655" w14:textId="77777777" w:rsidTr="008F585C">
        <w:trPr>
          <w:gridAfter w:val="1"/>
          <w:wAfter w:w="67" w:type="dxa"/>
          <w:trHeight w:val="584"/>
        </w:trPr>
        <w:tc>
          <w:tcPr>
            <w:tcW w:w="5621" w:type="dxa"/>
          </w:tcPr>
          <w:p w14:paraId="102DB1A4" w14:textId="1CD3A5D5" w:rsidR="00E2536E" w:rsidRPr="00822CA9" w:rsidRDefault="0078378B" w:rsidP="009F17AF">
            <w:pPr>
              <w:rPr>
                <w:rFonts w:ascii="Times New Roman" w:hAnsi="Times New Roman" w:cs="Times New Roman"/>
                <w:b/>
                <w:sz w:val="24"/>
                <w:szCs w:val="24"/>
              </w:rPr>
            </w:pPr>
            <w:r w:rsidRPr="00822CA9">
              <w:rPr>
                <w:rFonts w:ascii="Times New Roman" w:hAnsi="Times New Roman" w:cs="Times New Roman"/>
                <w:b/>
                <w:sz w:val="24"/>
                <w:szCs w:val="24"/>
              </w:rPr>
              <w:t xml:space="preserve">Тема 2. </w:t>
            </w:r>
            <w:r w:rsidR="00575AB9">
              <w:rPr>
                <w:rFonts w:ascii="Times New Roman" w:hAnsi="Times New Roman" w:cs="Times New Roman"/>
                <w:b/>
                <w:sz w:val="24"/>
                <w:szCs w:val="24"/>
              </w:rPr>
              <w:t xml:space="preserve"> </w:t>
            </w:r>
            <w:r w:rsidR="009F17AF">
              <w:rPr>
                <w:rFonts w:ascii="Times New Roman" w:hAnsi="Times New Roman" w:cs="Times New Roman"/>
                <w:b/>
                <w:sz w:val="24"/>
                <w:szCs w:val="24"/>
              </w:rPr>
              <w:t>Функции социального государства в информационном обществе</w:t>
            </w:r>
          </w:p>
        </w:tc>
        <w:tc>
          <w:tcPr>
            <w:tcW w:w="1034" w:type="dxa"/>
          </w:tcPr>
          <w:p w14:paraId="44048B4A" w14:textId="77777777" w:rsidR="00E2536E" w:rsidRPr="00EF3F70" w:rsidRDefault="00E2536E" w:rsidP="00E2536E">
            <w:pPr>
              <w:spacing w:after="0" w:line="240" w:lineRule="auto"/>
              <w:jc w:val="center"/>
              <w:rPr>
                <w:rFonts w:ascii="Times New Roman" w:eastAsia="Times New Roman" w:hAnsi="Times New Roman" w:cs="Times New Roman"/>
                <w:b/>
                <w:sz w:val="24"/>
                <w:szCs w:val="24"/>
                <w:lang w:eastAsia="ru-RU"/>
              </w:rPr>
            </w:pPr>
          </w:p>
          <w:p w14:paraId="7D605DE3" w14:textId="0803697A" w:rsidR="00E2536E" w:rsidRPr="00EF3F70" w:rsidRDefault="00174AEE" w:rsidP="00E2536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14</w:t>
            </w:r>
          </w:p>
        </w:tc>
        <w:tc>
          <w:tcPr>
            <w:tcW w:w="2186" w:type="dxa"/>
          </w:tcPr>
          <w:p w14:paraId="74FEBCA8" w14:textId="77777777" w:rsidR="00E2536E" w:rsidRPr="00EF3F70" w:rsidRDefault="00E2536E" w:rsidP="00E2536E">
            <w:pPr>
              <w:spacing w:after="0" w:line="240" w:lineRule="auto"/>
              <w:jc w:val="center"/>
              <w:rPr>
                <w:rFonts w:ascii="Times New Roman" w:eastAsia="Times New Roman" w:hAnsi="Times New Roman" w:cs="Times New Roman"/>
                <w:sz w:val="24"/>
                <w:szCs w:val="24"/>
                <w:lang w:eastAsia="ru-RU"/>
              </w:rPr>
            </w:pPr>
          </w:p>
          <w:p w14:paraId="6B986826" w14:textId="7E44B039" w:rsidR="00E2536E" w:rsidRPr="00EF3F70" w:rsidRDefault="0020560F" w:rsidP="00E2536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597" w:type="dxa"/>
            <w:gridSpan w:val="2"/>
          </w:tcPr>
          <w:p w14:paraId="50E06207" w14:textId="77777777" w:rsidR="00E2536E" w:rsidRPr="00EF3F70" w:rsidRDefault="00E2536E" w:rsidP="00E2536E">
            <w:pPr>
              <w:spacing w:after="0" w:line="240" w:lineRule="auto"/>
              <w:jc w:val="center"/>
              <w:rPr>
                <w:rFonts w:ascii="Times New Roman" w:eastAsia="Times New Roman" w:hAnsi="Times New Roman" w:cs="Times New Roman"/>
                <w:sz w:val="24"/>
                <w:szCs w:val="24"/>
                <w:lang w:eastAsia="ru-RU"/>
              </w:rPr>
            </w:pPr>
          </w:p>
          <w:p w14:paraId="4B1D99DB" w14:textId="081AECD0" w:rsidR="00E2536E" w:rsidRPr="00EF3F70" w:rsidRDefault="00174AEE" w:rsidP="00E2536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423" w:type="dxa"/>
            <w:gridSpan w:val="2"/>
          </w:tcPr>
          <w:p w14:paraId="49A4554D" w14:textId="77777777" w:rsidR="00E2536E" w:rsidRPr="00EF3F70" w:rsidRDefault="00E2536E" w:rsidP="00E2536E">
            <w:pPr>
              <w:spacing w:after="0" w:line="240" w:lineRule="auto"/>
              <w:jc w:val="center"/>
              <w:rPr>
                <w:rFonts w:ascii="Times New Roman" w:eastAsia="Times New Roman" w:hAnsi="Times New Roman" w:cs="Times New Roman"/>
                <w:b/>
                <w:sz w:val="24"/>
                <w:szCs w:val="24"/>
                <w:lang w:eastAsia="ru-RU"/>
              </w:rPr>
            </w:pPr>
          </w:p>
          <w:p w14:paraId="406956A5" w14:textId="2D71E174" w:rsidR="00E2536E" w:rsidRPr="00EF3F70" w:rsidRDefault="00174AEE" w:rsidP="00E2536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1314" w:type="dxa"/>
            <w:gridSpan w:val="3"/>
          </w:tcPr>
          <w:p w14:paraId="242DD275" w14:textId="77777777" w:rsidR="00E2536E" w:rsidRPr="00EF3F70" w:rsidRDefault="00E2536E" w:rsidP="00E2536E">
            <w:pPr>
              <w:spacing w:after="0" w:line="240" w:lineRule="auto"/>
              <w:jc w:val="center"/>
              <w:rPr>
                <w:rFonts w:ascii="Times New Roman" w:eastAsia="Times New Roman" w:hAnsi="Times New Roman" w:cs="Times New Roman"/>
                <w:sz w:val="24"/>
                <w:szCs w:val="24"/>
                <w:lang w:eastAsia="ru-RU"/>
              </w:rPr>
            </w:pPr>
          </w:p>
          <w:p w14:paraId="0CEF962B" w14:textId="1E1E58EB" w:rsidR="00E2536E" w:rsidRPr="00EF3F70" w:rsidRDefault="00174AEE" w:rsidP="00E2536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2267" w:type="dxa"/>
            <w:gridSpan w:val="2"/>
          </w:tcPr>
          <w:p w14:paraId="5E60A3EB" w14:textId="47A07502" w:rsidR="00E2536E" w:rsidRPr="00EF3F70" w:rsidRDefault="009F17AF" w:rsidP="009F17A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Устный опрос. Рефераты. </w:t>
            </w:r>
            <w:r w:rsidR="006D7AFC">
              <w:rPr>
                <w:rFonts w:ascii="Times New Roman" w:eastAsia="Times New Roman" w:hAnsi="Times New Roman" w:cs="Times New Roman"/>
                <w:sz w:val="24"/>
                <w:szCs w:val="24"/>
                <w:lang w:eastAsia="ru-RU"/>
              </w:rPr>
              <w:t xml:space="preserve">Круглый </w:t>
            </w:r>
            <w:r w:rsidR="006D7AFC">
              <w:rPr>
                <w:rFonts w:ascii="Times New Roman" w:eastAsia="Times New Roman" w:hAnsi="Times New Roman" w:cs="Times New Roman"/>
                <w:sz w:val="24"/>
                <w:szCs w:val="24"/>
                <w:lang w:eastAsia="ru-RU"/>
              </w:rPr>
              <w:lastRenderedPageBreak/>
              <w:t>стол</w:t>
            </w:r>
            <w:r w:rsidR="005756DC">
              <w:rPr>
                <w:rFonts w:ascii="Times New Roman" w:eastAsia="Times New Roman" w:hAnsi="Times New Roman" w:cs="Times New Roman"/>
                <w:sz w:val="24"/>
                <w:szCs w:val="24"/>
                <w:lang w:eastAsia="ru-RU"/>
              </w:rPr>
              <w:t xml:space="preserve"> </w:t>
            </w:r>
          </w:p>
        </w:tc>
      </w:tr>
      <w:tr w:rsidR="00E2536E" w:rsidRPr="00EF3F70" w14:paraId="2931D2A4" w14:textId="77777777" w:rsidTr="008F585C">
        <w:trPr>
          <w:gridAfter w:val="1"/>
          <w:wAfter w:w="67" w:type="dxa"/>
          <w:trHeight w:val="584"/>
        </w:trPr>
        <w:tc>
          <w:tcPr>
            <w:tcW w:w="5621" w:type="dxa"/>
          </w:tcPr>
          <w:p w14:paraId="31CB9D4D" w14:textId="6FE7288F" w:rsidR="00E2536E" w:rsidRPr="00822CA9" w:rsidRDefault="0078378B" w:rsidP="009F17AF">
            <w:pPr>
              <w:rPr>
                <w:rFonts w:ascii="Times New Roman" w:hAnsi="Times New Roman" w:cs="Times New Roman"/>
                <w:b/>
                <w:sz w:val="24"/>
                <w:szCs w:val="24"/>
              </w:rPr>
            </w:pPr>
            <w:r w:rsidRPr="00822CA9">
              <w:rPr>
                <w:rFonts w:ascii="Times New Roman" w:hAnsi="Times New Roman" w:cs="Times New Roman"/>
                <w:b/>
                <w:sz w:val="24"/>
                <w:szCs w:val="24"/>
              </w:rPr>
              <w:lastRenderedPageBreak/>
              <w:t xml:space="preserve">Тема 3. </w:t>
            </w:r>
            <w:r w:rsidR="00822CA9" w:rsidRPr="00822CA9">
              <w:rPr>
                <w:rFonts w:ascii="Times New Roman" w:hAnsi="Times New Roman" w:cs="Times New Roman"/>
                <w:b/>
                <w:sz w:val="24"/>
                <w:szCs w:val="24"/>
              </w:rPr>
              <w:t xml:space="preserve"> </w:t>
            </w:r>
            <w:r w:rsidR="00575AB9" w:rsidRPr="00822CA9">
              <w:rPr>
                <w:rFonts w:ascii="Times New Roman" w:hAnsi="Times New Roman" w:cs="Times New Roman"/>
                <w:b/>
                <w:sz w:val="24"/>
                <w:szCs w:val="24"/>
              </w:rPr>
              <w:t xml:space="preserve"> </w:t>
            </w:r>
            <w:r w:rsidR="009F17AF">
              <w:rPr>
                <w:rFonts w:ascii="Times New Roman" w:hAnsi="Times New Roman" w:cs="Times New Roman"/>
                <w:b/>
                <w:sz w:val="24"/>
                <w:szCs w:val="24"/>
              </w:rPr>
              <w:t>Регулирование социально – трудовых отношений как функция социального государства.</w:t>
            </w:r>
          </w:p>
        </w:tc>
        <w:tc>
          <w:tcPr>
            <w:tcW w:w="1034" w:type="dxa"/>
          </w:tcPr>
          <w:p w14:paraId="6B5E6551" w14:textId="77777777" w:rsidR="00E2536E" w:rsidRPr="00EF3F70" w:rsidRDefault="00E2536E" w:rsidP="00E2536E">
            <w:pPr>
              <w:spacing w:after="0" w:line="240" w:lineRule="auto"/>
              <w:jc w:val="center"/>
              <w:rPr>
                <w:rFonts w:ascii="Times New Roman" w:eastAsia="Times New Roman" w:hAnsi="Times New Roman" w:cs="Times New Roman"/>
                <w:b/>
                <w:sz w:val="24"/>
                <w:szCs w:val="24"/>
                <w:lang w:eastAsia="ru-RU"/>
              </w:rPr>
            </w:pPr>
          </w:p>
          <w:p w14:paraId="1F61C62B" w14:textId="3D07214C" w:rsidR="00E2536E" w:rsidRPr="00EF3F70" w:rsidRDefault="009F17AF" w:rsidP="00E2536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14</w:t>
            </w:r>
          </w:p>
        </w:tc>
        <w:tc>
          <w:tcPr>
            <w:tcW w:w="2186" w:type="dxa"/>
          </w:tcPr>
          <w:p w14:paraId="04FC2F46" w14:textId="77777777" w:rsidR="00E2536E" w:rsidRDefault="00E2536E" w:rsidP="00E2536E">
            <w:pPr>
              <w:spacing w:after="0" w:line="240" w:lineRule="auto"/>
              <w:jc w:val="center"/>
              <w:rPr>
                <w:rFonts w:ascii="Times New Roman" w:eastAsia="Times New Roman" w:hAnsi="Times New Roman" w:cs="Times New Roman"/>
                <w:sz w:val="24"/>
                <w:szCs w:val="24"/>
                <w:lang w:eastAsia="ru-RU"/>
              </w:rPr>
            </w:pPr>
          </w:p>
          <w:p w14:paraId="59AE4720" w14:textId="0265C7E7" w:rsidR="00E2536E" w:rsidRPr="00EF3F70" w:rsidRDefault="009F17AF" w:rsidP="00E2536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597" w:type="dxa"/>
            <w:gridSpan w:val="2"/>
          </w:tcPr>
          <w:p w14:paraId="0DEB8765" w14:textId="77777777" w:rsidR="00E2536E" w:rsidRPr="00EF3F70" w:rsidRDefault="00E2536E" w:rsidP="00E2536E">
            <w:pPr>
              <w:spacing w:after="0" w:line="240" w:lineRule="auto"/>
              <w:jc w:val="center"/>
              <w:rPr>
                <w:rFonts w:ascii="Times New Roman" w:eastAsia="Times New Roman" w:hAnsi="Times New Roman" w:cs="Times New Roman"/>
                <w:sz w:val="24"/>
                <w:szCs w:val="24"/>
                <w:lang w:eastAsia="ru-RU"/>
              </w:rPr>
            </w:pPr>
          </w:p>
          <w:p w14:paraId="1FB5EF55" w14:textId="023D4851" w:rsidR="00E2536E" w:rsidRPr="00EF3F70" w:rsidRDefault="009F17AF" w:rsidP="00E2536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423" w:type="dxa"/>
            <w:gridSpan w:val="2"/>
          </w:tcPr>
          <w:p w14:paraId="21AB47DA" w14:textId="77777777" w:rsidR="00E2536E" w:rsidRPr="00EF3F70" w:rsidRDefault="00E2536E" w:rsidP="00E2536E">
            <w:pPr>
              <w:spacing w:after="0" w:line="240" w:lineRule="auto"/>
              <w:jc w:val="center"/>
              <w:rPr>
                <w:rFonts w:ascii="Times New Roman" w:eastAsia="Times New Roman" w:hAnsi="Times New Roman" w:cs="Times New Roman"/>
                <w:b/>
                <w:sz w:val="24"/>
                <w:szCs w:val="24"/>
                <w:lang w:eastAsia="ru-RU"/>
              </w:rPr>
            </w:pPr>
          </w:p>
          <w:p w14:paraId="42F043F9" w14:textId="58FCEF96" w:rsidR="00E2536E" w:rsidRPr="00EF3F70" w:rsidRDefault="009F17AF" w:rsidP="00E2536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1314" w:type="dxa"/>
            <w:gridSpan w:val="3"/>
          </w:tcPr>
          <w:p w14:paraId="166C6FC4" w14:textId="77777777" w:rsidR="00E2536E" w:rsidRPr="00EF3F70" w:rsidRDefault="00E2536E" w:rsidP="00E2536E">
            <w:pPr>
              <w:spacing w:after="0" w:line="240" w:lineRule="auto"/>
              <w:jc w:val="center"/>
              <w:rPr>
                <w:rFonts w:ascii="Times New Roman" w:eastAsia="Times New Roman" w:hAnsi="Times New Roman" w:cs="Times New Roman"/>
                <w:sz w:val="24"/>
                <w:szCs w:val="24"/>
                <w:lang w:eastAsia="ru-RU"/>
              </w:rPr>
            </w:pPr>
          </w:p>
          <w:p w14:paraId="5908708B" w14:textId="73785D71" w:rsidR="00E2536E" w:rsidRPr="00EF3F70" w:rsidRDefault="009F17AF" w:rsidP="00E2536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2267" w:type="dxa"/>
            <w:gridSpan w:val="2"/>
          </w:tcPr>
          <w:p w14:paraId="33D26322" w14:textId="5FBF44CC" w:rsidR="00E2536E" w:rsidRPr="00EF3F70" w:rsidRDefault="009F17AF" w:rsidP="005672FE">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Общегрупповая</w:t>
            </w:r>
            <w:proofErr w:type="spellEnd"/>
            <w:r>
              <w:rPr>
                <w:rFonts w:ascii="Times New Roman" w:eastAsia="Times New Roman" w:hAnsi="Times New Roman" w:cs="Times New Roman"/>
                <w:sz w:val="24"/>
                <w:szCs w:val="24"/>
                <w:lang w:eastAsia="ru-RU"/>
              </w:rPr>
              <w:t xml:space="preserve"> дискуссия. Эссе.</w:t>
            </w:r>
          </w:p>
        </w:tc>
      </w:tr>
      <w:tr w:rsidR="00E2536E" w:rsidRPr="00EF3F70" w14:paraId="0D52FBCE" w14:textId="77777777" w:rsidTr="008F585C">
        <w:trPr>
          <w:gridAfter w:val="1"/>
          <w:wAfter w:w="67" w:type="dxa"/>
          <w:trHeight w:val="584"/>
        </w:trPr>
        <w:tc>
          <w:tcPr>
            <w:tcW w:w="5621" w:type="dxa"/>
          </w:tcPr>
          <w:p w14:paraId="776A9566" w14:textId="1F1585B1" w:rsidR="00E2536E" w:rsidRPr="00822CA9" w:rsidRDefault="0078378B" w:rsidP="00B47195">
            <w:pPr>
              <w:rPr>
                <w:rFonts w:ascii="Times New Roman" w:hAnsi="Times New Roman" w:cs="Times New Roman"/>
                <w:b/>
                <w:sz w:val="24"/>
                <w:szCs w:val="24"/>
              </w:rPr>
            </w:pPr>
            <w:r w:rsidRPr="00822CA9">
              <w:rPr>
                <w:rFonts w:ascii="Times New Roman" w:hAnsi="Times New Roman" w:cs="Times New Roman"/>
                <w:b/>
                <w:sz w:val="24"/>
                <w:szCs w:val="24"/>
              </w:rPr>
              <w:t xml:space="preserve">Тема 4. </w:t>
            </w:r>
            <w:r w:rsidR="00822CA9" w:rsidRPr="00822CA9">
              <w:rPr>
                <w:rFonts w:ascii="Times New Roman" w:hAnsi="Times New Roman" w:cs="Times New Roman"/>
                <w:b/>
                <w:sz w:val="24"/>
                <w:szCs w:val="24"/>
              </w:rPr>
              <w:t xml:space="preserve"> </w:t>
            </w:r>
            <w:r w:rsidR="00575AB9">
              <w:rPr>
                <w:rFonts w:ascii="Times New Roman" w:hAnsi="Times New Roman" w:cs="Times New Roman"/>
                <w:b/>
                <w:sz w:val="24"/>
                <w:szCs w:val="24"/>
              </w:rPr>
              <w:t xml:space="preserve"> </w:t>
            </w:r>
            <w:r w:rsidR="00B47195">
              <w:rPr>
                <w:rFonts w:ascii="Times New Roman" w:hAnsi="Times New Roman" w:cs="Times New Roman"/>
                <w:b/>
                <w:sz w:val="24"/>
                <w:szCs w:val="24"/>
              </w:rPr>
              <w:t>Институциональное регулирование социального партнёрства</w:t>
            </w:r>
            <w:r w:rsidR="009F17AF">
              <w:rPr>
                <w:rFonts w:ascii="Times New Roman" w:hAnsi="Times New Roman" w:cs="Times New Roman"/>
                <w:b/>
                <w:sz w:val="24"/>
                <w:szCs w:val="24"/>
              </w:rPr>
              <w:t>.</w:t>
            </w:r>
          </w:p>
        </w:tc>
        <w:tc>
          <w:tcPr>
            <w:tcW w:w="1034" w:type="dxa"/>
          </w:tcPr>
          <w:p w14:paraId="4EF25042" w14:textId="77777777" w:rsidR="00E2536E" w:rsidRPr="00EF3F70" w:rsidRDefault="00E2536E" w:rsidP="00E2536E">
            <w:pPr>
              <w:spacing w:after="0" w:line="240" w:lineRule="auto"/>
              <w:jc w:val="center"/>
              <w:rPr>
                <w:rFonts w:ascii="Times New Roman" w:eastAsia="Times New Roman" w:hAnsi="Times New Roman" w:cs="Times New Roman"/>
                <w:b/>
                <w:sz w:val="24"/>
                <w:szCs w:val="24"/>
                <w:lang w:eastAsia="ru-RU"/>
              </w:rPr>
            </w:pPr>
          </w:p>
          <w:p w14:paraId="40FDC486" w14:textId="0BBF5B8F" w:rsidR="00E2536E" w:rsidRPr="00EF3F70" w:rsidRDefault="009F17AF" w:rsidP="00E2536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12</w:t>
            </w:r>
          </w:p>
        </w:tc>
        <w:tc>
          <w:tcPr>
            <w:tcW w:w="2186" w:type="dxa"/>
          </w:tcPr>
          <w:p w14:paraId="62692CA2" w14:textId="77777777" w:rsidR="00E2536E" w:rsidRPr="00EF3F70" w:rsidRDefault="00E2536E" w:rsidP="00E2536E">
            <w:pPr>
              <w:spacing w:after="0" w:line="240" w:lineRule="auto"/>
              <w:jc w:val="center"/>
              <w:rPr>
                <w:rFonts w:ascii="Times New Roman" w:eastAsia="Times New Roman" w:hAnsi="Times New Roman" w:cs="Times New Roman"/>
                <w:sz w:val="24"/>
                <w:szCs w:val="24"/>
                <w:lang w:eastAsia="ru-RU"/>
              </w:rPr>
            </w:pPr>
          </w:p>
          <w:p w14:paraId="77E22887" w14:textId="66F07B45" w:rsidR="00E2536E" w:rsidRPr="00EF3F70" w:rsidRDefault="00507B71" w:rsidP="00E2536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597" w:type="dxa"/>
            <w:gridSpan w:val="2"/>
          </w:tcPr>
          <w:p w14:paraId="3A39AF8A" w14:textId="77777777" w:rsidR="00E2536E" w:rsidRPr="00EF3F70" w:rsidRDefault="00E2536E" w:rsidP="00E2536E">
            <w:pPr>
              <w:spacing w:after="0" w:line="240" w:lineRule="auto"/>
              <w:jc w:val="center"/>
              <w:rPr>
                <w:rFonts w:ascii="Times New Roman" w:eastAsia="Times New Roman" w:hAnsi="Times New Roman" w:cs="Times New Roman"/>
                <w:sz w:val="24"/>
                <w:szCs w:val="24"/>
                <w:lang w:eastAsia="ru-RU"/>
              </w:rPr>
            </w:pPr>
          </w:p>
          <w:p w14:paraId="52101B92" w14:textId="16B93669" w:rsidR="00E2536E" w:rsidRPr="00EF3F70" w:rsidRDefault="00174AEE" w:rsidP="00E2536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423" w:type="dxa"/>
            <w:gridSpan w:val="2"/>
          </w:tcPr>
          <w:p w14:paraId="4EFE9318" w14:textId="77777777" w:rsidR="00E2536E" w:rsidRPr="00EF3F70" w:rsidRDefault="00E2536E" w:rsidP="00E2536E">
            <w:pPr>
              <w:spacing w:after="0" w:line="240" w:lineRule="auto"/>
              <w:jc w:val="center"/>
              <w:rPr>
                <w:rFonts w:ascii="Times New Roman" w:eastAsia="Times New Roman" w:hAnsi="Times New Roman" w:cs="Times New Roman"/>
                <w:b/>
                <w:sz w:val="24"/>
                <w:szCs w:val="24"/>
                <w:lang w:eastAsia="ru-RU"/>
              </w:rPr>
            </w:pPr>
          </w:p>
          <w:p w14:paraId="175DDE81" w14:textId="3B845DAA" w:rsidR="00E2536E" w:rsidRPr="00EF3F70" w:rsidRDefault="00174AEE" w:rsidP="00E2536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1314" w:type="dxa"/>
            <w:gridSpan w:val="3"/>
          </w:tcPr>
          <w:p w14:paraId="072DCC17" w14:textId="77777777" w:rsidR="00E2536E" w:rsidRPr="00EF3F70" w:rsidRDefault="00E2536E" w:rsidP="00E2536E">
            <w:pPr>
              <w:spacing w:after="0" w:line="240" w:lineRule="auto"/>
              <w:jc w:val="center"/>
              <w:rPr>
                <w:rFonts w:ascii="Times New Roman" w:eastAsia="Times New Roman" w:hAnsi="Times New Roman" w:cs="Times New Roman"/>
                <w:sz w:val="24"/>
                <w:szCs w:val="24"/>
                <w:lang w:eastAsia="ru-RU"/>
              </w:rPr>
            </w:pPr>
          </w:p>
          <w:p w14:paraId="02FB3DF0" w14:textId="050AF4B0" w:rsidR="00E2536E" w:rsidRPr="00EF3F70" w:rsidRDefault="009F17AF" w:rsidP="00E2536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2267" w:type="dxa"/>
            <w:gridSpan w:val="2"/>
          </w:tcPr>
          <w:p w14:paraId="7B83E0C6" w14:textId="4214134B" w:rsidR="00E2536E" w:rsidRPr="00EF3F70" w:rsidRDefault="005756DC" w:rsidP="005672F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Научные доклады</w:t>
            </w:r>
            <w:r w:rsidR="00176042">
              <w:rPr>
                <w:rFonts w:ascii="Times New Roman" w:eastAsia="Times New Roman" w:hAnsi="Times New Roman" w:cs="Times New Roman"/>
                <w:sz w:val="24"/>
                <w:szCs w:val="24"/>
                <w:lang w:eastAsia="ru-RU"/>
              </w:rPr>
              <w:t xml:space="preserve"> с презентациями. Тестирование</w:t>
            </w:r>
          </w:p>
        </w:tc>
      </w:tr>
      <w:tr w:rsidR="00E2536E" w:rsidRPr="00EF3F70" w14:paraId="60CF4189" w14:textId="77777777" w:rsidTr="008F585C">
        <w:trPr>
          <w:gridAfter w:val="1"/>
          <w:wAfter w:w="67" w:type="dxa"/>
          <w:trHeight w:val="584"/>
        </w:trPr>
        <w:tc>
          <w:tcPr>
            <w:tcW w:w="5621" w:type="dxa"/>
          </w:tcPr>
          <w:p w14:paraId="4392B938" w14:textId="32BEECA6" w:rsidR="00E2536E" w:rsidRPr="00822CA9" w:rsidRDefault="0078378B" w:rsidP="00AE1479">
            <w:pPr>
              <w:rPr>
                <w:rFonts w:ascii="Times New Roman" w:hAnsi="Times New Roman" w:cs="Times New Roman"/>
                <w:b/>
                <w:sz w:val="24"/>
                <w:szCs w:val="24"/>
              </w:rPr>
            </w:pPr>
            <w:r w:rsidRPr="00822CA9">
              <w:rPr>
                <w:rFonts w:ascii="Times New Roman" w:hAnsi="Times New Roman" w:cs="Times New Roman"/>
                <w:b/>
                <w:sz w:val="24"/>
                <w:szCs w:val="24"/>
              </w:rPr>
              <w:t xml:space="preserve">Тема 5. </w:t>
            </w:r>
            <w:r w:rsidR="00822CA9" w:rsidRPr="00822CA9">
              <w:rPr>
                <w:rFonts w:ascii="Times New Roman" w:hAnsi="Times New Roman" w:cs="Times New Roman"/>
                <w:b/>
                <w:sz w:val="24"/>
                <w:szCs w:val="24"/>
              </w:rPr>
              <w:t xml:space="preserve"> </w:t>
            </w:r>
            <w:r w:rsidR="00AE1479">
              <w:rPr>
                <w:rFonts w:ascii="Times New Roman" w:hAnsi="Times New Roman" w:cs="Times New Roman"/>
                <w:b/>
                <w:sz w:val="24"/>
                <w:szCs w:val="24"/>
              </w:rPr>
              <w:t xml:space="preserve"> Трансформация институтов регулирования социально – трудовых отношений в цифровом обществе.</w:t>
            </w:r>
            <w:r w:rsidR="00575AB9">
              <w:rPr>
                <w:rFonts w:ascii="Times New Roman" w:hAnsi="Times New Roman" w:cs="Times New Roman"/>
                <w:b/>
                <w:sz w:val="24"/>
                <w:szCs w:val="24"/>
              </w:rPr>
              <w:t xml:space="preserve"> </w:t>
            </w:r>
          </w:p>
        </w:tc>
        <w:tc>
          <w:tcPr>
            <w:tcW w:w="1034" w:type="dxa"/>
          </w:tcPr>
          <w:p w14:paraId="6ED879B3" w14:textId="77777777" w:rsidR="00E2536E" w:rsidRPr="00EF3F70" w:rsidRDefault="00E2536E" w:rsidP="00E2536E">
            <w:pPr>
              <w:spacing w:after="0" w:line="240" w:lineRule="auto"/>
              <w:jc w:val="center"/>
              <w:rPr>
                <w:rFonts w:ascii="Times New Roman" w:eastAsia="Times New Roman" w:hAnsi="Times New Roman" w:cs="Times New Roman"/>
                <w:b/>
                <w:sz w:val="24"/>
                <w:szCs w:val="24"/>
                <w:lang w:eastAsia="ru-RU"/>
              </w:rPr>
            </w:pPr>
          </w:p>
          <w:p w14:paraId="01C1B880" w14:textId="2B983368" w:rsidR="00E2536E" w:rsidRPr="00EF3F70" w:rsidRDefault="009F17AF" w:rsidP="00E2536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12</w:t>
            </w:r>
          </w:p>
        </w:tc>
        <w:tc>
          <w:tcPr>
            <w:tcW w:w="2186" w:type="dxa"/>
          </w:tcPr>
          <w:p w14:paraId="7FCFAC56" w14:textId="77777777" w:rsidR="00E2536E" w:rsidRPr="00EF3F70" w:rsidRDefault="00E2536E" w:rsidP="00E2536E">
            <w:pPr>
              <w:spacing w:after="0" w:line="240" w:lineRule="auto"/>
              <w:jc w:val="center"/>
              <w:rPr>
                <w:rFonts w:ascii="Times New Roman" w:eastAsia="Times New Roman" w:hAnsi="Times New Roman" w:cs="Times New Roman"/>
                <w:sz w:val="24"/>
                <w:szCs w:val="24"/>
                <w:lang w:eastAsia="ru-RU"/>
              </w:rPr>
            </w:pPr>
          </w:p>
          <w:p w14:paraId="5D135508" w14:textId="6DF8BEB2" w:rsidR="00E2536E" w:rsidRPr="00EF3F70" w:rsidRDefault="009F17AF" w:rsidP="00E2536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597" w:type="dxa"/>
            <w:gridSpan w:val="2"/>
          </w:tcPr>
          <w:p w14:paraId="49B1F324" w14:textId="77777777" w:rsidR="00E2536E" w:rsidRPr="00EF3F70" w:rsidRDefault="00E2536E" w:rsidP="00E2536E">
            <w:pPr>
              <w:spacing w:after="0" w:line="240" w:lineRule="auto"/>
              <w:jc w:val="center"/>
              <w:rPr>
                <w:rFonts w:ascii="Times New Roman" w:eastAsia="Times New Roman" w:hAnsi="Times New Roman" w:cs="Times New Roman"/>
                <w:sz w:val="24"/>
                <w:szCs w:val="24"/>
                <w:lang w:eastAsia="ru-RU"/>
              </w:rPr>
            </w:pPr>
          </w:p>
          <w:p w14:paraId="4AC980BF" w14:textId="1845DC55" w:rsidR="00E2536E" w:rsidRPr="00EF3F70" w:rsidRDefault="009F17AF" w:rsidP="00E2536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423" w:type="dxa"/>
            <w:gridSpan w:val="2"/>
          </w:tcPr>
          <w:p w14:paraId="2F5D02F8" w14:textId="77777777" w:rsidR="00E2536E" w:rsidRPr="00EF3F70" w:rsidRDefault="00E2536E" w:rsidP="00E2536E">
            <w:pPr>
              <w:spacing w:after="0" w:line="240" w:lineRule="auto"/>
              <w:jc w:val="center"/>
              <w:rPr>
                <w:rFonts w:ascii="Times New Roman" w:eastAsia="Times New Roman" w:hAnsi="Times New Roman" w:cs="Times New Roman"/>
                <w:b/>
                <w:sz w:val="24"/>
                <w:szCs w:val="24"/>
                <w:lang w:eastAsia="ru-RU"/>
              </w:rPr>
            </w:pPr>
          </w:p>
          <w:p w14:paraId="1E47A6EF" w14:textId="2279D1A5" w:rsidR="00E2536E" w:rsidRPr="00EF3F70" w:rsidRDefault="009F17AF" w:rsidP="00E2536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1314" w:type="dxa"/>
            <w:gridSpan w:val="3"/>
          </w:tcPr>
          <w:p w14:paraId="3DDBD333" w14:textId="77777777" w:rsidR="00E2536E" w:rsidRPr="00EF3F70" w:rsidRDefault="00E2536E" w:rsidP="00E2536E">
            <w:pPr>
              <w:spacing w:after="0" w:line="240" w:lineRule="auto"/>
              <w:jc w:val="center"/>
              <w:rPr>
                <w:rFonts w:ascii="Times New Roman" w:eastAsia="Times New Roman" w:hAnsi="Times New Roman" w:cs="Times New Roman"/>
                <w:sz w:val="24"/>
                <w:szCs w:val="24"/>
                <w:lang w:eastAsia="ru-RU"/>
              </w:rPr>
            </w:pPr>
          </w:p>
          <w:p w14:paraId="35422418" w14:textId="55953E45" w:rsidR="00E2536E" w:rsidRPr="00EF3F70" w:rsidRDefault="00174AEE" w:rsidP="00E2536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2267" w:type="dxa"/>
            <w:gridSpan w:val="2"/>
          </w:tcPr>
          <w:p w14:paraId="456F7B05" w14:textId="55B307E6" w:rsidR="00E2536E" w:rsidRPr="00EF3F70" w:rsidRDefault="00176042" w:rsidP="00E2536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Научные доклады</w:t>
            </w:r>
            <w:r w:rsidR="00E10380">
              <w:rPr>
                <w:rFonts w:ascii="Times New Roman" w:eastAsia="Times New Roman" w:hAnsi="Times New Roman" w:cs="Times New Roman"/>
                <w:sz w:val="24"/>
                <w:szCs w:val="24"/>
                <w:lang w:eastAsia="ru-RU"/>
              </w:rPr>
              <w:t xml:space="preserve"> с презентациями</w:t>
            </w:r>
            <w:r>
              <w:rPr>
                <w:rFonts w:ascii="Times New Roman" w:eastAsia="Times New Roman" w:hAnsi="Times New Roman" w:cs="Times New Roman"/>
                <w:sz w:val="24"/>
                <w:szCs w:val="24"/>
                <w:lang w:eastAsia="ru-RU"/>
              </w:rPr>
              <w:t>. Круглый стол</w:t>
            </w:r>
          </w:p>
        </w:tc>
      </w:tr>
      <w:tr w:rsidR="00E2536E" w:rsidRPr="00EF3F70" w14:paraId="2F5D8049" w14:textId="77777777" w:rsidTr="008F585C">
        <w:trPr>
          <w:gridAfter w:val="1"/>
          <w:wAfter w:w="67" w:type="dxa"/>
          <w:trHeight w:val="584"/>
        </w:trPr>
        <w:tc>
          <w:tcPr>
            <w:tcW w:w="5621" w:type="dxa"/>
          </w:tcPr>
          <w:p w14:paraId="726F552A" w14:textId="450EA06A" w:rsidR="00117A54" w:rsidRPr="00822CA9" w:rsidRDefault="0078378B" w:rsidP="006A7275">
            <w:pPr>
              <w:rPr>
                <w:rFonts w:ascii="Times New Roman" w:hAnsi="Times New Roman" w:cs="Times New Roman"/>
                <w:b/>
                <w:sz w:val="24"/>
                <w:szCs w:val="24"/>
              </w:rPr>
            </w:pPr>
            <w:r w:rsidRPr="00822CA9">
              <w:rPr>
                <w:rFonts w:ascii="Times New Roman" w:hAnsi="Times New Roman" w:cs="Times New Roman"/>
                <w:b/>
                <w:sz w:val="24"/>
                <w:szCs w:val="24"/>
              </w:rPr>
              <w:t>Тема</w:t>
            </w:r>
            <w:r w:rsidR="00FC7152">
              <w:rPr>
                <w:rFonts w:ascii="Times New Roman" w:hAnsi="Times New Roman" w:cs="Times New Roman"/>
                <w:b/>
                <w:sz w:val="24"/>
                <w:szCs w:val="24"/>
              </w:rPr>
              <w:t xml:space="preserve"> </w:t>
            </w:r>
            <w:r w:rsidRPr="00822CA9">
              <w:rPr>
                <w:rFonts w:ascii="Times New Roman" w:hAnsi="Times New Roman" w:cs="Times New Roman"/>
                <w:b/>
                <w:sz w:val="24"/>
                <w:szCs w:val="24"/>
              </w:rPr>
              <w:t>6.</w:t>
            </w:r>
            <w:r w:rsidR="009F17AF">
              <w:rPr>
                <w:rFonts w:ascii="Times New Roman" w:hAnsi="Times New Roman" w:cs="Times New Roman"/>
                <w:b/>
                <w:sz w:val="24"/>
                <w:szCs w:val="24"/>
              </w:rPr>
              <w:t xml:space="preserve"> Развитие новых форм занятости в условиях перехода к цифровому обществу.</w:t>
            </w:r>
          </w:p>
        </w:tc>
        <w:tc>
          <w:tcPr>
            <w:tcW w:w="1034" w:type="dxa"/>
          </w:tcPr>
          <w:p w14:paraId="3423239F" w14:textId="77777777" w:rsidR="00E2536E" w:rsidRPr="00EF3F70" w:rsidRDefault="00E2536E" w:rsidP="00E2536E">
            <w:pPr>
              <w:spacing w:after="0" w:line="240" w:lineRule="auto"/>
              <w:jc w:val="center"/>
              <w:rPr>
                <w:rFonts w:ascii="Times New Roman" w:eastAsia="Times New Roman" w:hAnsi="Times New Roman" w:cs="Times New Roman"/>
                <w:b/>
                <w:sz w:val="24"/>
                <w:szCs w:val="24"/>
                <w:lang w:eastAsia="ru-RU"/>
              </w:rPr>
            </w:pPr>
          </w:p>
          <w:p w14:paraId="431A4BE0" w14:textId="1312B734" w:rsidR="00E2536E" w:rsidRPr="00EF3F70" w:rsidRDefault="00174AEE" w:rsidP="00E2536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14</w:t>
            </w:r>
          </w:p>
        </w:tc>
        <w:tc>
          <w:tcPr>
            <w:tcW w:w="2186" w:type="dxa"/>
          </w:tcPr>
          <w:p w14:paraId="62DDA44B" w14:textId="77777777" w:rsidR="00E2536E" w:rsidRPr="00EF3F70" w:rsidRDefault="00E2536E" w:rsidP="00E2536E">
            <w:pPr>
              <w:spacing w:after="0" w:line="240" w:lineRule="auto"/>
              <w:jc w:val="center"/>
              <w:rPr>
                <w:rFonts w:ascii="Times New Roman" w:eastAsia="Times New Roman" w:hAnsi="Times New Roman" w:cs="Times New Roman"/>
                <w:sz w:val="24"/>
                <w:szCs w:val="24"/>
                <w:lang w:eastAsia="ru-RU"/>
              </w:rPr>
            </w:pPr>
          </w:p>
          <w:p w14:paraId="6BF4BBDE" w14:textId="77777777" w:rsidR="00E2536E" w:rsidRPr="00EF3F70" w:rsidRDefault="00BE3986" w:rsidP="00E2536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597" w:type="dxa"/>
            <w:gridSpan w:val="2"/>
          </w:tcPr>
          <w:p w14:paraId="26D81FB2" w14:textId="77777777" w:rsidR="00E2536E" w:rsidRPr="00EF3F70" w:rsidRDefault="00E2536E" w:rsidP="00E2536E">
            <w:pPr>
              <w:spacing w:after="0" w:line="240" w:lineRule="auto"/>
              <w:jc w:val="center"/>
              <w:rPr>
                <w:rFonts w:ascii="Times New Roman" w:eastAsia="Times New Roman" w:hAnsi="Times New Roman" w:cs="Times New Roman"/>
                <w:sz w:val="24"/>
                <w:szCs w:val="24"/>
                <w:lang w:eastAsia="ru-RU"/>
              </w:rPr>
            </w:pPr>
          </w:p>
          <w:p w14:paraId="4C44C6CE" w14:textId="0CD969FF" w:rsidR="00E2536E" w:rsidRPr="00EF3F70" w:rsidRDefault="00174AEE" w:rsidP="00E2536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423" w:type="dxa"/>
            <w:gridSpan w:val="2"/>
          </w:tcPr>
          <w:p w14:paraId="058BB032" w14:textId="77777777" w:rsidR="00E2536E" w:rsidRPr="00EF3F70" w:rsidRDefault="00E2536E" w:rsidP="00E2536E">
            <w:pPr>
              <w:spacing w:after="0" w:line="240" w:lineRule="auto"/>
              <w:jc w:val="center"/>
              <w:rPr>
                <w:rFonts w:ascii="Times New Roman" w:eastAsia="Times New Roman" w:hAnsi="Times New Roman" w:cs="Times New Roman"/>
                <w:b/>
                <w:sz w:val="24"/>
                <w:szCs w:val="24"/>
                <w:lang w:eastAsia="ru-RU"/>
              </w:rPr>
            </w:pPr>
          </w:p>
          <w:p w14:paraId="5AF31C18" w14:textId="02D336D5" w:rsidR="00E2536E" w:rsidRPr="00EF3F70" w:rsidRDefault="00174AEE" w:rsidP="00E2536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1314" w:type="dxa"/>
            <w:gridSpan w:val="3"/>
          </w:tcPr>
          <w:p w14:paraId="3B89ABD2" w14:textId="77777777" w:rsidR="00E2536E" w:rsidRPr="00EF3F70" w:rsidRDefault="00E2536E" w:rsidP="00E2536E">
            <w:pPr>
              <w:spacing w:after="0" w:line="240" w:lineRule="auto"/>
              <w:jc w:val="center"/>
              <w:rPr>
                <w:rFonts w:ascii="Times New Roman" w:eastAsia="Times New Roman" w:hAnsi="Times New Roman" w:cs="Times New Roman"/>
                <w:sz w:val="24"/>
                <w:szCs w:val="24"/>
                <w:lang w:eastAsia="ru-RU"/>
              </w:rPr>
            </w:pPr>
          </w:p>
          <w:p w14:paraId="2B916EBB" w14:textId="3A615B34" w:rsidR="00E2536E" w:rsidRPr="00EF3F70" w:rsidRDefault="00174AEE" w:rsidP="00E2536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822CA9">
              <w:rPr>
                <w:rFonts w:ascii="Times New Roman" w:eastAsia="Times New Roman" w:hAnsi="Times New Roman" w:cs="Times New Roman"/>
                <w:sz w:val="24"/>
                <w:szCs w:val="24"/>
                <w:lang w:eastAsia="ru-RU"/>
              </w:rPr>
              <w:t>0</w:t>
            </w:r>
          </w:p>
        </w:tc>
        <w:tc>
          <w:tcPr>
            <w:tcW w:w="2267" w:type="dxa"/>
            <w:gridSpan w:val="2"/>
          </w:tcPr>
          <w:p w14:paraId="16488AE0" w14:textId="09E2C87C" w:rsidR="00E2536E" w:rsidRDefault="009F17AF" w:rsidP="00E2536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Устный опрос. Рефераты. Эссе.</w:t>
            </w:r>
          </w:p>
          <w:p w14:paraId="0551D4CD" w14:textId="0354BD23" w:rsidR="006D7AFC" w:rsidRPr="00EF3F70" w:rsidRDefault="006D7AFC" w:rsidP="00E2536E">
            <w:pPr>
              <w:spacing w:after="0" w:line="240" w:lineRule="auto"/>
              <w:jc w:val="center"/>
              <w:rPr>
                <w:rFonts w:ascii="Times New Roman" w:eastAsia="Times New Roman" w:hAnsi="Times New Roman" w:cs="Times New Roman"/>
                <w:sz w:val="24"/>
                <w:szCs w:val="24"/>
                <w:lang w:eastAsia="ru-RU"/>
              </w:rPr>
            </w:pPr>
          </w:p>
        </w:tc>
      </w:tr>
      <w:tr w:rsidR="009F17AF" w:rsidRPr="00EF3F70" w14:paraId="057640F8" w14:textId="77777777" w:rsidTr="008F585C">
        <w:trPr>
          <w:gridAfter w:val="1"/>
          <w:wAfter w:w="67" w:type="dxa"/>
          <w:trHeight w:val="584"/>
        </w:trPr>
        <w:tc>
          <w:tcPr>
            <w:tcW w:w="5621" w:type="dxa"/>
          </w:tcPr>
          <w:p w14:paraId="53040D40" w14:textId="3C1EE457" w:rsidR="009F17AF" w:rsidRPr="00822CA9" w:rsidRDefault="009F17AF" w:rsidP="00AE1479">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Тема 7. </w:t>
            </w:r>
            <w:r w:rsidR="00AE1479">
              <w:rPr>
                <w:rFonts w:ascii="Times New Roman" w:hAnsi="Times New Roman" w:cs="Times New Roman"/>
                <w:b/>
                <w:sz w:val="24"/>
                <w:szCs w:val="24"/>
              </w:rPr>
              <w:t xml:space="preserve"> Регулирование</w:t>
            </w:r>
            <w:r w:rsidR="00AE1479" w:rsidRPr="003B62AE">
              <w:rPr>
                <w:rFonts w:ascii="Times New Roman" w:hAnsi="Times New Roman" w:cs="Times New Roman"/>
                <w:b/>
                <w:sz w:val="24"/>
                <w:szCs w:val="24"/>
              </w:rPr>
              <w:t xml:space="preserve"> социально-трудовых о</w:t>
            </w:r>
            <w:r w:rsidR="00366258">
              <w:rPr>
                <w:rFonts w:ascii="Times New Roman" w:hAnsi="Times New Roman" w:cs="Times New Roman"/>
                <w:b/>
                <w:sz w:val="24"/>
                <w:szCs w:val="24"/>
              </w:rPr>
              <w:t>тношений в условиях глобальных социальных изменений</w:t>
            </w:r>
            <w:r w:rsidR="00AE1479" w:rsidRPr="003B62AE">
              <w:rPr>
                <w:rFonts w:ascii="Times New Roman" w:hAnsi="Times New Roman" w:cs="Times New Roman"/>
                <w:b/>
                <w:sz w:val="24"/>
                <w:szCs w:val="24"/>
              </w:rPr>
              <w:t>.</w:t>
            </w:r>
          </w:p>
        </w:tc>
        <w:tc>
          <w:tcPr>
            <w:tcW w:w="1034" w:type="dxa"/>
          </w:tcPr>
          <w:p w14:paraId="5D7D3481" w14:textId="507AF11C" w:rsidR="009F17AF" w:rsidRPr="00EF3F70" w:rsidRDefault="009F17AF" w:rsidP="00E2536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14</w:t>
            </w:r>
          </w:p>
        </w:tc>
        <w:tc>
          <w:tcPr>
            <w:tcW w:w="2186" w:type="dxa"/>
          </w:tcPr>
          <w:p w14:paraId="2754140E" w14:textId="08F8D9B4" w:rsidR="009F17AF" w:rsidRPr="00EF3F70" w:rsidRDefault="009F17AF" w:rsidP="00E2536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597" w:type="dxa"/>
            <w:gridSpan w:val="2"/>
          </w:tcPr>
          <w:p w14:paraId="5F9212BC" w14:textId="4DC4755A" w:rsidR="009F17AF" w:rsidRPr="00EF3F70" w:rsidRDefault="009F17AF" w:rsidP="00E2536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423" w:type="dxa"/>
            <w:gridSpan w:val="2"/>
          </w:tcPr>
          <w:p w14:paraId="01E5923D" w14:textId="04D6E8EC" w:rsidR="009F17AF" w:rsidRPr="00EF3F70" w:rsidRDefault="009F17AF" w:rsidP="00E2536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1314" w:type="dxa"/>
            <w:gridSpan w:val="3"/>
          </w:tcPr>
          <w:p w14:paraId="5F27DCC4" w14:textId="05DED416" w:rsidR="009F17AF" w:rsidRPr="00EF3F70" w:rsidRDefault="009F17AF" w:rsidP="00E2536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2267" w:type="dxa"/>
            <w:gridSpan w:val="2"/>
          </w:tcPr>
          <w:p w14:paraId="174D244C" w14:textId="5C320461" w:rsidR="009F17AF" w:rsidRDefault="009F17AF" w:rsidP="00E2536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Устный опрос. Научные доклады с презентациями.</w:t>
            </w:r>
          </w:p>
        </w:tc>
      </w:tr>
      <w:tr w:rsidR="009F17AF" w:rsidRPr="00EF3F70" w14:paraId="0CF0BA70" w14:textId="77777777" w:rsidTr="008F585C">
        <w:trPr>
          <w:gridAfter w:val="1"/>
          <w:wAfter w:w="67" w:type="dxa"/>
          <w:trHeight w:val="584"/>
        </w:trPr>
        <w:tc>
          <w:tcPr>
            <w:tcW w:w="5621" w:type="dxa"/>
          </w:tcPr>
          <w:p w14:paraId="00528A3B" w14:textId="61673439" w:rsidR="009F17AF" w:rsidRPr="00822CA9" w:rsidRDefault="00727F4F" w:rsidP="006A7275">
            <w:pPr>
              <w:rPr>
                <w:rFonts w:ascii="Times New Roman" w:hAnsi="Times New Roman" w:cs="Times New Roman"/>
                <w:b/>
                <w:sz w:val="24"/>
                <w:szCs w:val="24"/>
              </w:rPr>
            </w:pPr>
            <w:r>
              <w:rPr>
                <w:rFonts w:ascii="Times New Roman" w:hAnsi="Times New Roman" w:cs="Times New Roman"/>
                <w:b/>
                <w:sz w:val="24"/>
                <w:szCs w:val="24"/>
              </w:rPr>
              <w:t>Тема 8. Анализ современных механизмов</w:t>
            </w:r>
            <w:r w:rsidR="009F17AF">
              <w:rPr>
                <w:rFonts w:ascii="Times New Roman" w:hAnsi="Times New Roman" w:cs="Times New Roman"/>
                <w:b/>
                <w:sz w:val="24"/>
                <w:szCs w:val="24"/>
              </w:rPr>
              <w:t xml:space="preserve"> институционального контроля в сфере социально – трудовых отношений</w:t>
            </w:r>
          </w:p>
        </w:tc>
        <w:tc>
          <w:tcPr>
            <w:tcW w:w="1034" w:type="dxa"/>
          </w:tcPr>
          <w:p w14:paraId="798DA94F" w14:textId="3F7C4305" w:rsidR="009F17AF" w:rsidRPr="00EF3F70" w:rsidRDefault="009F17AF" w:rsidP="00E2536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14</w:t>
            </w:r>
          </w:p>
        </w:tc>
        <w:tc>
          <w:tcPr>
            <w:tcW w:w="2186" w:type="dxa"/>
          </w:tcPr>
          <w:p w14:paraId="4AA53E86" w14:textId="43B25670" w:rsidR="009F17AF" w:rsidRPr="00EF3F70" w:rsidRDefault="009F17AF" w:rsidP="00E2536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597" w:type="dxa"/>
            <w:gridSpan w:val="2"/>
          </w:tcPr>
          <w:p w14:paraId="405C8873" w14:textId="2BAAE313" w:rsidR="009F17AF" w:rsidRPr="00EF3F70" w:rsidRDefault="009F17AF" w:rsidP="00E2536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423" w:type="dxa"/>
            <w:gridSpan w:val="2"/>
          </w:tcPr>
          <w:p w14:paraId="38EB8197" w14:textId="55D62851" w:rsidR="009F17AF" w:rsidRPr="00EF3F70" w:rsidRDefault="009F17AF" w:rsidP="00E2536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1314" w:type="dxa"/>
            <w:gridSpan w:val="3"/>
          </w:tcPr>
          <w:p w14:paraId="3DD74137" w14:textId="08190018" w:rsidR="009F17AF" w:rsidRPr="00EF3F70" w:rsidRDefault="009F17AF" w:rsidP="00E2536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2267" w:type="dxa"/>
            <w:gridSpan w:val="2"/>
          </w:tcPr>
          <w:p w14:paraId="05EDC023" w14:textId="2026B4FC" w:rsidR="009F17AF" w:rsidRDefault="00AE1479" w:rsidP="00E2536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Научный доклад с презентацией. </w:t>
            </w:r>
            <w:r w:rsidR="009F17AF">
              <w:rPr>
                <w:rFonts w:ascii="Times New Roman" w:eastAsia="Times New Roman" w:hAnsi="Times New Roman" w:cs="Times New Roman"/>
                <w:sz w:val="24"/>
                <w:szCs w:val="24"/>
                <w:lang w:eastAsia="ru-RU"/>
              </w:rPr>
              <w:t>Итоговое тестирование</w:t>
            </w:r>
          </w:p>
        </w:tc>
      </w:tr>
      <w:tr w:rsidR="008F585C" w:rsidRPr="002040A4" w14:paraId="53D308A6" w14:textId="77777777" w:rsidTr="008F585C">
        <w:tc>
          <w:tcPr>
            <w:tcW w:w="5621" w:type="dxa"/>
          </w:tcPr>
          <w:p w14:paraId="310F32C2" w14:textId="77777777" w:rsidR="008F585C" w:rsidRPr="002040A4" w:rsidRDefault="008F585C" w:rsidP="00E2536E">
            <w:pPr>
              <w:spacing w:after="0" w:line="240" w:lineRule="auto"/>
              <w:rPr>
                <w:rFonts w:ascii="Times New Roman" w:eastAsia="Times New Roman" w:hAnsi="Times New Roman" w:cs="Times New Roman"/>
                <w:b/>
                <w:bCs/>
                <w:sz w:val="24"/>
                <w:szCs w:val="24"/>
                <w:lang w:eastAsia="ru-RU"/>
              </w:rPr>
            </w:pPr>
            <w:r w:rsidRPr="002040A4">
              <w:rPr>
                <w:rFonts w:ascii="Times New Roman" w:eastAsia="Times New Roman" w:hAnsi="Times New Roman" w:cs="Times New Roman"/>
                <w:b/>
                <w:bCs/>
                <w:sz w:val="24"/>
                <w:szCs w:val="24"/>
                <w:lang w:eastAsia="ru-RU"/>
              </w:rPr>
              <w:t>Итого</w:t>
            </w:r>
          </w:p>
        </w:tc>
        <w:tc>
          <w:tcPr>
            <w:tcW w:w="1034" w:type="dxa"/>
          </w:tcPr>
          <w:p w14:paraId="2F1B05D5" w14:textId="25925C89" w:rsidR="008F585C" w:rsidRPr="002040A4" w:rsidRDefault="00174AEE" w:rsidP="00E2536E">
            <w:pPr>
              <w:spacing w:after="0" w:line="240" w:lineRule="auto"/>
              <w:jc w:val="center"/>
              <w:rPr>
                <w:rFonts w:ascii="Times New Roman" w:eastAsia="Times New Roman" w:hAnsi="Times New Roman" w:cs="Times New Roman"/>
                <w:b/>
                <w:bCs/>
                <w:iCs/>
                <w:sz w:val="24"/>
                <w:szCs w:val="24"/>
                <w:highlight w:val="lightGray"/>
                <w:lang w:eastAsia="ru-RU"/>
              </w:rPr>
            </w:pPr>
            <w:r>
              <w:rPr>
                <w:rFonts w:ascii="Times New Roman" w:eastAsia="Times New Roman" w:hAnsi="Times New Roman" w:cs="Times New Roman"/>
                <w:b/>
                <w:bCs/>
                <w:iCs/>
                <w:sz w:val="24"/>
                <w:szCs w:val="24"/>
                <w:lang w:eastAsia="ru-RU"/>
              </w:rPr>
              <w:t>108</w:t>
            </w:r>
          </w:p>
        </w:tc>
        <w:tc>
          <w:tcPr>
            <w:tcW w:w="2211" w:type="dxa"/>
            <w:gridSpan w:val="2"/>
          </w:tcPr>
          <w:p w14:paraId="5F0C2662" w14:textId="1384F734" w:rsidR="008F585C" w:rsidRPr="002040A4" w:rsidRDefault="008F585C" w:rsidP="00E2536E">
            <w:pPr>
              <w:spacing w:after="0" w:line="240" w:lineRule="auto"/>
              <w:jc w:val="center"/>
              <w:rPr>
                <w:rFonts w:ascii="Times New Roman" w:eastAsia="Times New Roman" w:hAnsi="Times New Roman" w:cs="Times New Roman"/>
                <w:b/>
                <w:bCs/>
                <w:iCs/>
                <w:sz w:val="24"/>
                <w:szCs w:val="24"/>
                <w:highlight w:val="lightGray"/>
                <w:lang w:eastAsia="ru-RU"/>
              </w:rPr>
            </w:pPr>
            <w:r w:rsidRPr="002040A4">
              <w:rPr>
                <w:rFonts w:ascii="Times New Roman" w:eastAsia="Times New Roman" w:hAnsi="Times New Roman" w:cs="Times New Roman"/>
                <w:b/>
                <w:bCs/>
                <w:iCs/>
                <w:sz w:val="24"/>
                <w:szCs w:val="24"/>
                <w:lang w:eastAsia="ru-RU"/>
              </w:rPr>
              <w:t>16</w:t>
            </w:r>
          </w:p>
        </w:tc>
        <w:tc>
          <w:tcPr>
            <w:tcW w:w="1587" w:type="dxa"/>
            <w:gridSpan w:val="2"/>
          </w:tcPr>
          <w:p w14:paraId="7029587D" w14:textId="2E89B415" w:rsidR="008F585C" w:rsidRPr="002040A4" w:rsidRDefault="00174AEE" w:rsidP="00E2536E">
            <w:pPr>
              <w:spacing w:after="0" w:line="240" w:lineRule="auto"/>
              <w:jc w:val="center"/>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16</w:t>
            </w:r>
          </w:p>
        </w:tc>
        <w:tc>
          <w:tcPr>
            <w:tcW w:w="1449" w:type="dxa"/>
            <w:gridSpan w:val="2"/>
          </w:tcPr>
          <w:p w14:paraId="2F8BD0B8" w14:textId="363A9938" w:rsidR="008F585C" w:rsidRPr="002040A4" w:rsidRDefault="00174AEE" w:rsidP="00E2536E">
            <w:pPr>
              <w:spacing w:after="0" w:line="240" w:lineRule="auto"/>
              <w:jc w:val="center"/>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32</w:t>
            </w:r>
          </w:p>
        </w:tc>
        <w:tc>
          <w:tcPr>
            <w:tcW w:w="1245" w:type="dxa"/>
          </w:tcPr>
          <w:p w14:paraId="40B0D1D8" w14:textId="2005E0C3" w:rsidR="008F585C" w:rsidRPr="002040A4" w:rsidRDefault="00174AEE" w:rsidP="008F585C">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76</w:t>
            </w:r>
          </w:p>
        </w:tc>
        <w:tc>
          <w:tcPr>
            <w:tcW w:w="2126" w:type="dxa"/>
            <w:gridSpan w:val="2"/>
          </w:tcPr>
          <w:p w14:paraId="487EDF87" w14:textId="45AE098A" w:rsidR="008F585C" w:rsidRPr="002040A4" w:rsidRDefault="008F585C" w:rsidP="008F585C">
            <w:pPr>
              <w:spacing w:after="0" w:line="240" w:lineRule="auto"/>
              <w:rPr>
                <w:rFonts w:ascii="Times New Roman" w:eastAsia="Times New Roman" w:hAnsi="Times New Roman" w:cs="Times New Roman"/>
                <w:b/>
                <w:bCs/>
                <w:sz w:val="24"/>
                <w:szCs w:val="24"/>
                <w:lang w:eastAsia="ru-RU"/>
              </w:rPr>
            </w:pPr>
          </w:p>
        </w:tc>
        <w:tc>
          <w:tcPr>
            <w:tcW w:w="236" w:type="dxa"/>
            <w:gridSpan w:val="2"/>
          </w:tcPr>
          <w:p w14:paraId="46520693" w14:textId="77777777" w:rsidR="008F585C" w:rsidRPr="002040A4" w:rsidRDefault="008F585C" w:rsidP="00E2536E">
            <w:pPr>
              <w:spacing w:after="0" w:line="240" w:lineRule="auto"/>
              <w:jc w:val="center"/>
              <w:rPr>
                <w:rFonts w:ascii="Times New Roman" w:eastAsia="Times New Roman" w:hAnsi="Times New Roman" w:cs="Times New Roman"/>
                <w:b/>
                <w:bCs/>
                <w:sz w:val="24"/>
                <w:szCs w:val="24"/>
                <w:lang w:eastAsia="ru-RU"/>
              </w:rPr>
            </w:pPr>
          </w:p>
        </w:tc>
      </w:tr>
    </w:tbl>
    <w:p w14:paraId="25D9E42D" w14:textId="77777777" w:rsidR="0044686E" w:rsidRPr="001178FB" w:rsidRDefault="0044686E" w:rsidP="0044686E"/>
    <w:p w14:paraId="331365F8" w14:textId="3A0B87A8" w:rsidR="00C56DF8" w:rsidRDefault="00C56DF8" w:rsidP="00C56DF8">
      <w:pPr>
        <w:spacing w:after="0" w:line="360" w:lineRule="auto"/>
        <w:jc w:val="center"/>
        <w:rPr>
          <w:rFonts w:ascii="Times New Roman" w:hAnsi="Times New Roman" w:cs="Times New Roman"/>
          <w:b/>
          <w:sz w:val="24"/>
          <w:szCs w:val="24"/>
        </w:rPr>
      </w:pPr>
      <w:r w:rsidRPr="00C56DF8">
        <w:rPr>
          <w:rFonts w:ascii="Times New Roman" w:hAnsi="Times New Roman" w:cs="Times New Roman"/>
          <w:b/>
          <w:sz w:val="24"/>
          <w:szCs w:val="24"/>
        </w:rPr>
        <w:t xml:space="preserve">Тема 1. </w:t>
      </w:r>
      <w:r w:rsidR="009F17AF">
        <w:rPr>
          <w:rFonts w:ascii="Times New Roman" w:hAnsi="Times New Roman" w:cs="Times New Roman"/>
          <w:b/>
          <w:sz w:val="24"/>
          <w:szCs w:val="24"/>
        </w:rPr>
        <w:t>Информационное общество как результат социальных изменений.</w:t>
      </w:r>
    </w:p>
    <w:p w14:paraId="6E5A4758" w14:textId="78467F7D" w:rsidR="00D2623D" w:rsidRDefault="005124B0" w:rsidP="009F17AF">
      <w:pPr>
        <w:spacing w:after="0" w:line="36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 Информационное общество как результат социальной динамики. Условия</w:t>
      </w:r>
      <w:r w:rsidR="009F17AF">
        <w:rPr>
          <w:rFonts w:ascii="Times New Roman" w:hAnsi="Times New Roman" w:cs="Times New Roman"/>
          <w:bCs/>
          <w:sz w:val="24"/>
          <w:szCs w:val="24"/>
        </w:rPr>
        <w:t xml:space="preserve"> формирования</w:t>
      </w:r>
      <w:r w:rsidR="00C35313" w:rsidRPr="00C35313">
        <w:rPr>
          <w:rFonts w:ascii="Times New Roman" w:hAnsi="Times New Roman" w:cs="Times New Roman"/>
          <w:bCs/>
          <w:sz w:val="24"/>
          <w:szCs w:val="24"/>
        </w:rPr>
        <w:t xml:space="preserve"> информационного общества</w:t>
      </w:r>
      <w:r w:rsidR="00C35313">
        <w:rPr>
          <w:rFonts w:ascii="Times New Roman" w:hAnsi="Times New Roman" w:cs="Times New Roman"/>
          <w:bCs/>
          <w:sz w:val="24"/>
          <w:szCs w:val="24"/>
        </w:rPr>
        <w:t>.</w:t>
      </w:r>
      <w:r>
        <w:rPr>
          <w:rFonts w:ascii="Times New Roman" w:hAnsi="Times New Roman" w:cs="Times New Roman"/>
          <w:bCs/>
          <w:sz w:val="24"/>
          <w:szCs w:val="24"/>
        </w:rPr>
        <w:t xml:space="preserve"> Трансформация социально – экономической системы. Переход к экономике знания. Превращение научного знания в основной фактор </w:t>
      </w:r>
      <w:r>
        <w:rPr>
          <w:rFonts w:ascii="Times New Roman" w:hAnsi="Times New Roman" w:cs="Times New Roman"/>
          <w:bCs/>
          <w:sz w:val="24"/>
          <w:szCs w:val="24"/>
        </w:rPr>
        <w:lastRenderedPageBreak/>
        <w:t xml:space="preserve">развития. Возрастание роли человеческого капитала. Изменение характера труда. Трансформация сферы социально - трудовых отношений и институциональной системы её регулирования. Концепции постиндустриального информационного общества Д. Белла, Э. Тоффлера, А. </w:t>
      </w:r>
      <w:proofErr w:type="spellStart"/>
      <w:r>
        <w:rPr>
          <w:rFonts w:ascii="Times New Roman" w:hAnsi="Times New Roman" w:cs="Times New Roman"/>
          <w:bCs/>
          <w:sz w:val="24"/>
          <w:szCs w:val="24"/>
        </w:rPr>
        <w:t>Турена</w:t>
      </w:r>
      <w:proofErr w:type="spellEnd"/>
      <w:r>
        <w:rPr>
          <w:rFonts w:ascii="Times New Roman" w:hAnsi="Times New Roman" w:cs="Times New Roman"/>
          <w:bCs/>
          <w:sz w:val="24"/>
          <w:szCs w:val="24"/>
        </w:rPr>
        <w:t xml:space="preserve">. Концепция сетевого общества М. </w:t>
      </w:r>
      <w:proofErr w:type="spellStart"/>
      <w:r>
        <w:rPr>
          <w:rFonts w:ascii="Times New Roman" w:hAnsi="Times New Roman" w:cs="Times New Roman"/>
          <w:bCs/>
          <w:sz w:val="24"/>
          <w:szCs w:val="24"/>
        </w:rPr>
        <w:t>Кастельса</w:t>
      </w:r>
      <w:proofErr w:type="spellEnd"/>
      <w:r>
        <w:rPr>
          <w:rFonts w:ascii="Times New Roman" w:hAnsi="Times New Roman" w:cs="Times New Roman"/>
          <w:bCs/>
          <w:sz w:val="24"/>
          <w:szCs w:val="24"/>
        </w:rPr>
        <w:t xml:space="preserve"> и Я. ван Дейка.</w:t>
      </w:r>
    </w:p>
    <w:p w14:paraId="1B911E43" w14:textId="395EE5B6" w:rsidR="00C56DF8" w:rsidRDefault="00D2623D" w:rsidP="009F17AF">
      <w:pPr>
        <w:spacing w:after="0" w:line="360" w:lineRule="auto"/>
        <w:ind w:firstLine="709"/>
        <w:jc w:val="both"/>
        <w:rPr>
          <w:rFonts w:ascii="Times New Roman" w:hAnsi="Times New Roman" w:cs="Times New Roman"/>
          <w:sz w:val="24"/>
          <w:szCs w:val="24"/>
        </w:rPr>
      </w:pPr>
      <w:r>
        <w:rPr>
          <w:rFonts w:ascii="Times New Roman" w:hAnsi="Times New Roman" w:cs="Times New Roman"/>
          <w:bCs/>
          <w:sz w:val="24"/>
          <w:szCs w:val="24"/>
        </w:rPr>
        <w:t xml:space="preserve">«Цифровая эра» в развитии информационного общества. Становление цифрового общества. Интернет – технологии и развитие социальных сетей как факторы социальной динамики. Интенсификация социальных связей. Технологии мобильной коммуникации как движущая сила цифровой трансформации. Концепции «тройной революции» Б. </w:t>
      </w:r>
      <w:proofErr w:type="spellStart"/>
      <w:r>
        <w:rPr>
          <w:rFonts w:ascii="Times New Roman" w:hAnsi="Times New Roman" w:cs="Times New Roman"/>
          <w:bCs/>
          <w:sz w:val="24"/>
          <w:szCs w:val="24"/>
        </w:rPr>
        <w:t>Уэллмана</w:t>
      </w:r>
      <w:proofErr w:type="spellEnd"/>
      <w:r>
        <w:rPr>
          <w:rFonts w:ascii="Times New Roman" w:hAnsi="Times New Roman" w:cs="Times New Roman"/>
          <w:bCs/>
          <w:sz w:val="24"/>
          <w:szCs w:val="24"/>
        </w:rPr>
        <w:t xml:space="preserve"> – Л. </w:t>
      </w:r>
      <w:proofErr w:type="spellStart"/>
      <w:r>
        <w:rPr>
          <w:rFonts w:ascii="Times New Roman" w:hAnsi="Times New Roman" w:cs="Times New Roman"/>
          <w:bCs/>
          <w:sz w:val="24"/>
          <w:szCs w:val="24"/>
        </w:rPr>
        <w:t>Райни</w:t>
      </w:r>
      <w:proofErr w:type="spellEnd"/>
      <w:r>
        <w:rPr>
          <w:rFonts w:ascii="Times New Roman" w:hAnsi="Times New Roman" w:cs="Times New Roman"/>
          <w:bCs/>
          <w:sz w:val="24"/>
          <w:szCs w:val="24"/>
        </w:rPr>
        <w:t xml:space="preserve"> и Э. Макафи – Э. </w:t>
      </w:r>
      <w:proofErr w:type="spellStart"/>
      <w:r>
        <w:rPr>
          <w:rFonts w:ascii="Times New Roman" w:hAnsi="Times New Roman" w:cs="Times New Roman"/>
          <w:bCs/>
          <w:sz w:val="24"/>
          <w:szCs w:val="24"/>
        </w:rPr>
        <w:t>Бриньолфсона</w:t>
      </w:r>
      <w:proofErr w:type="spellEnd"/>
      <w:r>
        <w:rPr>
          <w:rFonts w:ascii="Times New Roman" w:hAnsi="Times New Roman" w:cs="Times New Roman"/>
          <w:bCs/>
          <w:sz w:val="24"/>
          <w:szCs w:val="24"/>
        </w:rPr>
        <w:t>. Усложнение и динамизация  социальных изменений. Риски цифровой динамики. Концепция «поворота к сложности» Дж. Урри. Новая парадигма мобильности.</w:t>
      </w:r>
      <w:r w:rsidR="00190CE4">
        <w:rPr>
          <w:rFonts w:ascii="Times New Roman" w:hAnsi="Times New Roman" w:cs="Times New Roman"/>
          <w:bCs/>
          <w:sz w:val="24"/>
          <w:szCs w:val="24"/>
        </w:rPr>
        <w:t xml:space="preserve"> </w:t>
      </w:r>
      <w:bookmarkStart w:id="0" w:name="_Hlk55578466"/>
      <w:r>
        <w:rPr>
          <w:rFonts w:ascii="Times New Roman" w:hAnsi="Times New Roman" w:cs="Times New Roman"/>
          <w:bCs/>
          <w:sz w:val="24"/>
          <w:szCs w:val="24"/>
        </w:rPr>
        <w:t>Цифровизация как результат Четвёртой промышленной революции. К. Шваб – о социально – экономических последствиях «цифрового перехода».</w:t>
      </w:r>
      <w:r w:rsidR="005124B0">
        <w:rPr>
          <w:rFonts w:ascii="Times New Roman" w:hAnsi="Times New Roman" w:cs="Times New Roman"/>
          <w:bCs/>
          <w:sz w:val="24"/>
          <w:szCs w:val="24"/>
        </w:rPr>
        <w:t xml:space="preserve"> Формирование цифровой экономики и цифрового государства. Развитие новых форм занятости. Трансформация социально – трудовых отношений: проблемы регулирования и социального контроля.</w:t>
      </w:r>
    </w:p>
    <w:p w14:paraId="2566B271" w14:textId="77777777" w:rsidR="00854FCF" w:rsidRDefault="00854FCF" w:rsidP="00826AEE">
      <w:pPr>
        <w:spacing w:after="0" w:line="360" w:lineRule="auto"/>
        <w:ind w:firstLine="709"/>
        <w:jc w:val="center"/>
        <w:rPr>
          <w:rFonts w:ascii="Times New Roman" w:hAnsi="Times New Roman" w:cs="Times New Roman"/>
          <w:b/>
          <w:sz w:val="24"/>
          <w:szCs w:val="24"/>
        </w:rPr>
      </w:pPr>
    </w:p>
    <w:p w14:paraId="5A1A6A01" w14:textId="7D44E368" w:rsidR="00826AEE" w:rsidRDefault="009F17AF" w:rsidP="00826AEE">
      <w:pPr>
        <w:spacing w:after="0" w:line="360" w:lineRule="auto"/>
        <w:ind w:firstLine="709"/>
        <w:jc w:val="center"/>
        <w:rPr>
          <w:rFonts w:ascii="Times New Roman" w:hAnsi="Times New Roman" w:cs="Times New Roman"/>
          <w:b/>
          <w:sz w:val="24"/>
          <w:szCs w:val="24"/>
        </w:rPr>
      </w:pPr>
      <w:r w:rsidRPr="00822CA9">
        <w:rPr>
          <w:rFonts w:ascii="Times New Roman" w:hAnsi="Times New Roman" w:cs="Times New Roman"/>
          <w:b/>
          <w:sz w:val="24"/>
          <w:szCs w:val="24"/>
        </w:rPr>
        <w:t xml:space="preserve">Тема 2. </w:t>
      </w:r>
      <w:r>
        <w:rPr>
          <w:rFonts w:ascii="Times New Roman" w:hAnsi="Times New Roman" w:cs="Times New Roman"/>
          <w:b/>
          <w:sz w:val="24"/>
          <w:szCs w:val="24"/>
        </w:rPr>
        <w:t xml:space="preserve"> Функции социального государства в информационном обществе</w:t>
      </w:r>
    </w:p>
    <w:p w14:paraId="4FE1330C" w14:textId="0D70384B" w:rsidR="00854FCF" w:rsidRPr="00626C77" w:rsidRDefault="00854FCF" w:rsidP="00854FCF">
      <w:pPr>
        <w:spacing w:line="360" w:lineRule="auto"/>
        <w:ind w:firstLine="567"/>
        <w:contextualSpacing/>
        <w:jc w:val="both"/>
        <w:rPr>
          <w:rFonts w:ascii="Times New Roman" w:eastAsia="Calibri" w:hAnsi="Times New Roman" w:cs="Times New Roman"/>
          <w:sz w:val="24"/>
          <w:szCs w:val="24"/>
        </w:rPr>
      </w:pPr>
      <w:r w:rsidRPr="00626C77">
        <w:rPr>
          <w:rFonts w:ascii="Times New Roman" w:eastAsia="Calibri" w:hAnsi="Times New Roman" w:cs="Times New Roman"/>
          <w:sz w:val="24"/>
          <w:szCs w:val="24"/>
        </w:rPr>
        <w:t xml:space="preserve">Теории социального государства (Л. фон Штайн, А. Вагнер, Г. Геллер). Формирование концепции социально – ориентированной рыночной экономики. Социальное рыночное хозяйство В. </w:t>
      </w:r>
      <w:proofErr w:type="spellStart"/>
      <w:r w:rsidRPr="00626C77">
        <w:rPr>
          <w:rFonts w:ascii="Times New Roman" w:eastAsia="Calibri" w:hAnsi="Times New Roman" w:cs="Times New Roman"/>
          <w:sz w:val="24"/>
          <w:szCs w:val="24"/>
        </w:rPr>
        <w:t>Ойкена</w:t>
      </w:r>
      <w:proofErr w:type="spellEnd"/>
      <w:r w:rsidRPr="00626C77">
        <w:rPr>
          <w:rFonts w:ascii="Times New Roman" w:eastAsia="Calibri" w:hAnsi="Times New Roman" w:cs="Times New Roman"/>
          <w:sz w:val="24"/>
          <w:szCs w:val="24"/>
        </w:rPr>
        <w:t xml:space="preserve">, Х. </w:t>
      </w:r>
      <w:proofErr w:type="spellStart"/>
      <w:r w:rsidRPr="00626C77">
        <w:rPr>
          <w:rFonts w:ascii="Times New Roman" w:eastAsia="Calibri" w:hAnsi="Times New Roman" w:cs="Times New Roman"/>
          <w:sz w:val="24"/>
          <w:szCs w:val="24"/>
        </w:rPr>
        <w:t>Ламперта</w:t>
      </w:r>
      <w:proofErr w:type="spellEnd"/>
      <w:r w:rsidRPr="00626C77">
        <w:rPr>
          <w:rFonts w:ascii="Times New Roman" w:eastAsia="Calibri" w:hAnsi="Times New Roman" w:cs="Times New Roman"/>
          <w:sz w:val="24"/>
          <w:szCs w:val="24"/>
        </w:rPr>
        <w:t>, А. Мюллера-</w:t>
      </w:r>
      <w:proofErr w:type="spellStart"/>
      <w:r w:rsidRPr="00626C77">
        <w:rPr>
          <w:rFonts w:ascii="Times New Roman" w:eastAsia="Calibri" w:hAnsi="Times New Roman" w:cs="Times New Roman"/>
          <w:sz w:val="24"/>
          <w:szCs w:val="24"/>
        </w:rPr>
        <w:t>Армака</w:t>
      </w:r>
      <w:proofErr w:type="spellEnd"/>
      <w:r w:rsidRPr="00626C77">
        <w:rPr>
          <w:rFonts w:ascii="Times New Roman" w:eastAsia="Calibri" w:hAnsi="Times New Roman" w:cs="Times New Roman"/>
          <w:sz w:val="24"/>
          <w:szCs w:val="24"/>
        </w:rPr>
        <w:t>. Теория социального государства Л. Эрхарда.</w:t>
      </w:r>
      <w:r w:rsidRPr="00854FCF">
        <w:rPr>
          <w:rFonts w:ascii="Times New Roman" w:eastAsia="Calibri" w:hAnsi="Times New Roman" w:cs="Times New Roman"/>
          <w:sz w:val="24"/>
          <w:szCs w:val="24"/>
        </w:rPr>
        <w:t xml:space="preserve"> </w:t>
      </w:r>
      <w:r w:rsidRPr="00626C77">
        <w:rPr>
          <w:rFonts w:ascii="Times New Roman" w:eastAsia="Calibri" w:hAnsi="Times New Roman" w:cs="Times New Roman"/>
          <w:sz w:val="24"/>
          <w:szCs w:val="24"/>
        </w:rPr>
        <w:t>Современные представления о социальном государстве. Понятие и сущность социального государства. Цели и задачи социального государства. Приоритеты социального государства. Механизмы гармонизации интересов социальных общностей и групп в социальном государстве</w:t>
      </w:r>
      <w:r>
        <w:rPr>
          <w:rFonts w:ascii="Times New Roman" w:eastAsia="Calibri" w:hAnsi="Times New Roman" w:cs="Times New Roman"/>
          <w:sz w:val="24"/>
          <w:szCs w:val="24"/>
        </w:rPr>
        <w:t>.</w:t>
      </w:r>
      <w:r w:rsidRPr="00854FCF">
        <w:rPr>
          <w:rFonts w:ascii="Times New Roman" w:eastAsia="Calibri" w:hAnsi="Times New Roman" w:cs="Times New Roman"/>
          <w:sz w:val="24"/>
          <w:szCs w:val="24"/>
        </w:rPr>
        <w:t xml:space="preserve"> </w:t>
      </w:r>
      <w:r w:rsidRPr="00626C77">
        <w:rPr>
          <w:rFonts w:ascii="Times New Roman" w:eastAsia="Calibri" w:hAnsi="Times New Roman" w:cs="Times New Roman"/>
          <w:sz w:val="24"/>
          <w:szCs w:val="24"/>
        </w:rPr>
        <w:tab/>
        <w:t xml:space="preserve">Этапы формирования и развития социального государства. Типы и виды социальных государств. Государство всеобщего благосостояния, его основные принципы. Типы государства всеобщего благосостояния: классификация </w:t>
      </w:r>
      <w:proofErr w:type="spellStart"/>
      <w:r w:rsidRPr="00626C77">
        <w:rPr>
          <w:rFonts w:ascii="Times New Roman" w:eastAsia="Calibri" w:hAnsi="Times New Roman" w:cs="Times New Roman"/>
          <w:sz w:val="24"/>
          <w:szCs w:val="24"/>
        </w:rPr>
        <w:t>Г.Эспинг</w:t>
      </w:r>
      <w:proofErr w:type="spellEnd"/>
      <w:r w:rsidRPr="00626C77">
        <w:rPr>
          <w:rFonts w:ascii="Times New Roman" w:eastAsia="Calibri" w:hAnsi="Times New Roman" w:cs="Times New Roman"/>
          <w:sz w:val="24"/>
          <w:szCs w:val="24"/>
        </w:rPr>
        <w:t>-Андерсена. Параметры типологизации.</w:t>
      </w:r>
    </w:p>
    <w:p w14:paraId="3BA69836" w14:textId="30C70325" w:rsidR="00854FCF" w:rsidRPr="00626C77" w:rsidRDefault="00854FCF" w:rsidP="00854FCF">
      <w:pPr>
        <w:spacing w:line="360" w:lineRule="auto"/>
        <w:ind w:firstLine="567"/>
        <w:contextualSpacing/>
        <w:jc w:val="both"/>
        <w:rPr>
          <w:rFonts w:ascii="Times New Roman" w:eastAsia="Calibri" w:hAnsi="Times New Roman" w:cs="Times New Roman"/>
          <w:sz w:val="24"/>
          <w:szCs w:val="24"/>
        </w:rPr>
      </w:pPr>
      <w:r w:rsidRPr="00626C77">
        <w:rPr>
          <w:rFonts w:ascii="Times New Roman" w:eastAsia="Calibri" w:hAnsi="Times New Roman" w:cs="Times New Roman"/>
          <w:sz w:val="24"/>
          <w:szCs w:val="24"/>
        </w:rPr>
        <w:t xml:space="preserve">Социальное государство как институт обеспечения социальных целей общества. Становление социального государства как системы. Критерии  и системные качества социального государства. </w:t>
      </w:r>
      <w:r>
        <w:rPr>
          <w:rFonts w:ascii="Times New Roman" w:eastAsia="Calibri" w:hAnsi="Times New Roman" w:cs="Times New Roman"/>
          <w:sz w:val="24"/>
          <w:szCs w:val="24"/>
        </w:rPr>
        <w:t xml:space="preserve">Функции социального государства. </w:t>
      </w:r>
      <w:r w:rsidRPr="00626C77">
        <w:rPr>
          <w:rFonts w:ascii="Times New Roman" w:eastAsia="Calibri" w:hAnsi="Times New Roman" w:cs="Times New Roman"/>
          <w:sz w:val="24"/>
          <w:szCs w:val="24"/>
        </w:rPr>
        <w:t xml:space="preserve">Обеспечение  доступности  социальной </w:t>
      </w:r>
      <w:r w:rsidRPr="00626C77">
        <w:rPr>
          <w:rFonts w:ascii="Times New Roman" w:eastAsia="Calibri" w:hAnsi="Times New Roman" w:cs="Times New Roman"/>
          <w:sz w:val="24"/>
          <w:szCs w:val="24"/>
        </w:rPr>
        <w:lastRenderedPageBreak/>
        <w:t>поддержки для всех членов общества. Сглаживание социального неравенства. Повышение уровня и качества жизни. Обеспечение эффективной занятости.</w:t>
      </w:r>
    </w:p>
    <w:p w14:paraId="3B3A97E1" w14:textId="6E584C51" w:rsidR="00C100D3" w:rsidRPr="00626C77" w:rsidRDefault="00854FCF" w:rsidP="00C100D3">
      <w:pPr>
        <w:spacing w:line="360" w:lineRule="auto"/>
        <w:ind w:firstLine="567"/>
        <w:contextualSpacing/>
        <w:jc w:val="both"/>
        <w:rPr>
          <w:rFonts w:ascii="Times New Roman" w:eastAsia="Calibri" w:hAnsi="Times New Roman" w:cs="Times New Roman"/>
          <w:sz w:val="24"/>
          <w:szCs w:val="24"/>
        </w:rPr>
      </w:pPr>
      <w:r w:rsidRPr="00626C77">
        <w:rPr>
          <w:rFonts w:ascii="Times New Roman" w:eastAsia="Calibri" w:hAnsi="Times New Roman" w:cs="Times New Roman"/>
          <w:sz w:val="24"/>
          <w:szCs w:val="24"/>
        </w:rPr>
        <w:t>.</w:t>
      </w:r>
      <w:r w:rsidR="00C100D3" w:rsidRPr="00C100D3">
        <w:rPr>
          <w:rFonts w:ascii="Times New Roman" w:eastAsia="Calibri" w:hAnsi="Times New Roman" w:cs="Times New Roman"/>
          <w:sz w:val="24"/>
          <w:szCs w:val="24"/>
        </w:rPr>
        <w:t xml:space="preserve"> </w:t>
      </w:r>
      <w:r w:rsidR="00C100D3" w:rsidRPr="00626C77">
        <w:rPr>
          <w:rFonts w:ascii="Times New Roman" w:eastAsia="Calibri" w:hAnsi="Times New Roman" w:cs="Times New Roman"/>
          <w:sz w:val="24"/>
          <w:szCs w:val="24"/>
        </w:rPr>
        <w:t>Институциональная система регулирования социальных  функций государства. «Провалы» рынка и социальное государство.  Государственное социальное обеспечение.  Институты социальной защиты, регулирования занятости</w:t>
      </w:r>
      <w:r w:rsidR="00C100D3">
        <w:rPr>
          <w:rFonts w:ascii="Times New Roman" w:eastAsia="Calibri" w:hAnsi="Times New Roman" w:cs="Times New Roman"/>
          <w:sz w:val="24"/>
          <w:szCs w:val="24"/>
        </w:rPr>
        <w:t>, социально – трудовых отношений</w:t>
      </w:r>
      <w:r w:rsidR="00C100D3" w:rsidRPr="00626C77">
        <w:rPr>
          <w:rFonts w:ascii="Times New Roman" w:eastAsia="Calibri" w:hAnsi="Times New Roman" w:cs="Times New Roman"/>
          <w:sz w:val="24"/>
          <w:szCs w:val="24"/>
        </w:rPr>
        <w:t xml:space="preserve"> и уровня жизни населения. Социальные обязательства  государства и механизмы их реализации. Государственные социальные стандарты и нормативы. </w:t>
      </w:r>
    </w:p>
    <w:p w14:paraId="07B564D9" w14:textId="61897817" w:rsidR="009F17AF" w:rsidRPr="00AE1479" w:rsidRDefault="00AE1479" w:rsidP="00AE1479">
      <w:pPr>
        <w:spacing w:line="360" w:lineRule="auto"/>
        <w:ind w:firstLine="567"/>
        <w:contextualSpacing/>
        <w:jc w:val="both"/>
        <w:rPr>
          <w:rFonts w:ascii="Times New Roman" w:eastAsia="Calibri" w:hAnsi="Times New Roman" w:cs="Times New Roman"/>
          <w:sz w:val="24"/>
          <w:szCs w:val="24"/>
        </w:rPr>
      </w:pPr>
      <w:r w:rsidRPr="00626C77">
        <w:rPr>
          <w:rFonts w:ascii="Times New Roman" w:eastAsia="Calibri" w:hAnsi="Times New Roman" w:cs="Times New Roman"/>
          <w:sz w:val="24"/>
          <w:szCs w:val="24"/>
        </w:rPr>
        <w:t xml:space="preserve">Эволюция современного социального государства. Кризис традиционных моделей  социального государства: причины и основные этапы (П. </w:t>
      </w:r>
      <w:proofErr w:type="spellStart"/>
      <w:r w:rsidRPr="00626C77">
        <w:rPr>
          <w:rFonts w:ascii="Times New Roman" w:eastAsia="Calibri" w:hAnsi="Times New Roman" w:cs="Times New Roman"/>
          <w:sz w:val="24"/>
          <w:szCs w:val="24"/>
        </w:rPr>
        <w:t>Розенваллон</w:t>
      </w:r>
      <w:proofErr w:type="spellEnd"/>
      <w:r w:rsidRPr="00626C77">
        <w:rPr>
          <w:rFonts w:ascii="Times New Roman" w:eastAsia="Calibri" w:hAnsi="Times New Roman" w:cs="Times New Roman"/>
          <w:sz w:val="24"/>
          <w:szCs w:val="24"/>
        </w:rPr>
        <w:t xml:space="preserve">). </w:t>
      </w:r>
      <w:r>
        <w:rPr>
          <w:rFonts w:ascii="Times New Roman" w:eastAsia="Calibri" w:hAnsi="Times New Roman" w:cs="Times New Roman"/>
          <w:sz w:val="24"/>
          <w:szCs w:val="24"/>
        </w:rPr>
        <w:t>Трансформация функций социального государства в условиях цифровой революции и обострения глобальной конкуренции.</w:t>
      </w:r>
    </w:p>
    <w:p w14:paraId="280D8D07" w14:textId="263241FC" w:rsidR="009F17AF" w:rsidRDefault="009F17AF" w:rsidP="00727F4F">
      <w:pPr>
        <w:spacing w:after="0" w:line="360" w:lineRule="auto"/>
        <w:ind w:firstLine="709"/>
        <w:jc w:val="center"/>
        <w:rPr>
          <w:rFonts w:ascii="Times New Roman" w:hAnsi="Times New Roman" w:cs="Times New Roman"/>
          <w:b/>
          <w:sz w:val="24"/>
          <w:szCs w:val="24"/>
        </w:rPr>
      </w:pPr>
      <w:r w:rsidRPr="00822CA9">
        <w:rPr>
          <w:rFonts w:ascii="Times New Roman" w:hAnsi="Times New Roman" w:cs="Times New Roman"/>
          <w:b/>
          <w:sz w:val="24"/>
          <w:szCs w:val="24"/>
        </w:rPr>
        <w:t xml:space="preserve">Тема 3.   </w:t>
      </w:r>
      <w:r>
        <w:rPr>
          <w:rFonts w:ascii="Times New Roman" w:hAnsi="Times New Roman" w:cs="Times New Roman"/>
          <w:b/>
          <w:sz w:val="24"/>
          <w:szCs w:val="24"/>
        </w:rPr>
        <w:t>Регулирование социально – трудовых отношений как функция социального государства.</w:t>
      </w:r>
      <w:r w:rsidRPr="009F17AF">
        <w:rPr>
          <w:rFonts w:ascii="Times New Roman" w:hAnsi="Times New Roman" w:cs="Times New Roman"/>
          <w:b/>
          <w:sz w:val="24"/>
          <w:szCs w:val="24"/>
        </w:rPr>
        <w:t xml:space="preserve"> </w:t>
      </w:r>
    </w:p>
    <w:p w14:paraId="32254A89" w14:textId="4E796A5E" w:rsidR="005124B0" w:rsidRDefault="003B62AE" w:rsidP="003B62AE">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E1479">
        <w:rPr>
          <w:rFonts w:ascii="Times New Roman" w:eastAsia="Times New Roman" w:hAnsi="Times New Roman" w:cs="Times New Roman"/>
          <w:sz w:val="24"/>
          <w:szCs w:val="24"/>
          <w:lang w:eastAsia="ru-RU"/>
        </w:rPr>
        <w:t xml:space="preserve">Обеспечение эффективной  занятости и регулирование рынка труда как функция социального государства. </w:t>
      </w:r>
      <w:r w:rsidRPr="003B62AE">
        <w:rPr>
          <w:rFonts w:ascii="Times New Roman" w:eastAsia="Times New Roman" w:hAnsi="Times New Roman" w:cs="Times New Roman"/>
          <w:sz w:val="24"/>
          <w:szCs w:val="24"/>
          <w:lang w:eastAsia="ru-RU"/>
        </w:rPr>
        <w:t xml:space="preserve">Институты регулирования </w:t>
      </w:r>
      <w:r w:rsidR="00AE1479">
        <w:rPr>
          <w:rFonts w:ascii="Times New Roman" w:eastAsia="Times New Roman" w:hAnsi="Times New Roman" w:cs="Times New Roman"/>
          <w:sz w:val="24"/>
          <w:szCs w:val="24"/>
          <w:lang w:eastAsia="ru-RU"/>
        </w:rPr>
        <w:t xml:space="preserve">социально - </w:t>
      </w:r>
      <w:r w:rsidRPr="003B62AE">
        <w:rPr>
          <w:rFonts w:ascii="Times New Roman" w:eastAsia="Times New Roman" w:hAnsi="Times New Roman" w:cs="Times New Roman"/>
          <w:sz w:val="24"/>
          <w:szCs w:val="24"/>
          <w:lang w:eastAsia="ru-RU"/>
        </w:rPr>
        <w:t>трудовых отношений. Трудовое законодательство и договорное регулирование трудовых отношений. Профсоюзы. Организации работодателей. Негосударственные агентства по трудоустройству и подбору персонала. Институты государства – субъекты политики занятости. Центры занятости населения.</w:t>
      </w:r>
      <w:r w:rsidR="005124B0">
        <w:rPr>
          <w:rFonts w:ascii="Times New Roman" w:eastAsia="Times New Roman" w:hAnsi="Times New Roman" w:cs="Times New Roman"/>
          <w:sz w:val="24"/>
          <w:szCs w:val="24"/>
          <w:lang w:eastAsia="ru-RU"/>
        </w:rPr>
        <w:t xml:space="preserve"> </w:t>
      </w:r>
    </w:p>
    <w:p w14:paraId="41A7FEC3" w14:textId="0665CDEE" w:rsidR="003B62AE" w:rsidRPr="003B62AE" w:rsidRDefault="005124B0" w:rsidP="003B62AE">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B62AE" w:rsidRPr="003B62AE">
        <w:rPr>
          <w:rFonts w:ascii="Times New Roman" w:eastAsia="Times New Roman" w:hAnsi="Times New Roman" w:cs="Times New Roman"/>
          <w:sz w:val="24"/>
          <w:szCs w:val="24"/>
          <w:lang w:eastAsia="ru-RU"/>
        </w:rPr>
        <w:t xml:space="preserve">Государственная политика занятости: цели, задачи, реализация. Динамика и уровень занятости. Изменение структуры занятости. Неполная и временная занятость. Занятость в неформальном секторе экономики. </w:t>
      </w:r>
    </w:p>
    <w:p w14:paraId="5502086D" w14:textId="3FD1456A" w:rsidR="005124B0" w:rsidRDefault="003B62AE" w:rsidP="003B62AE">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3B62AE">
        <w:rPr>
          <w:rFonts w:ascii="Times New Roman" w:eastAsia="Times New Roman" w:hAnsi="Times New Roman" w:cs="Times New Roman"/>
          <w:sz w:val="24"/>
          <w:szCs w:val="24"/>
          <w:lang w:eastAsia="ru-RU"/>
        </w:rPr>
        <w:t>Политика занятости как направление государственной социальной политики. Цель государственной политики занятости. Формы государственной поддержки занятости. Государственное финансирование. Программы стимулирования занятости. Подготовка и переподготовка работников. Программы содействия найму рабочей силы.</w:t>
      </w:r>
      <w:r w:rsidR="005124B0">
        <w:rPr>
          <w:rFonts w:ascii="Times New Roman" w:eastAsia="Times New Roman" w:hAnsi="Times New Roman" w:cs="Times New Roman"/>
          <w:sz w:val="24"/>
          <w:szCs w:val="24"/>
          <w:lang w:eastAsia="ru-RU"/>
        </w:rPr>
        <w:t xml:space="preserve"> </w:t>
      </w:r>
      <w:r w:rsidRPr="003B62AE">
        <w:rPr>
          <w:rFonts w:ascii="Times New Roman" w:eastAsia="Times New Roman" w:hAnsi="Times New Roman" w:cs="Times New Roman"/>
          <w:sz w:val="24"/>
          <w:szCs w:val="24"/>
          <w:lang w:eastAsia="ru-RU"/>
        </w:rPr>
        <w:t>Социальная и экономическая эффективность государственной политики занятости: основные показатели. Институты регулирование занятости в РФ. Занятость и социальная защита: механизмы взаимосвязи.</w:t>
      </w:r>
      <w:r w:rsidR="0029784B" w:rsidRPr="0029784B">
        <w:rPr>
          <w:rFonts w:ascii="Times New Roman" w:eastAsia="Times New Roman" w:hAnsi="Times New Roman" w:cs="Times New Roman"/>
          <w:sz w:val="24"/>
          <w:szCs w:val="24"/>
          <w:lang w:eastAsia="ru-RU"/>
        </w:rPr>
        <w:t xml:space="preserve"> </w:t>
      </w:r>
      <w:r w:rsidR="0029784B">
        <w:rPr>
          <w:rFonts w:ascii="Times New Roman" w:eastAsia="Times New Roman" w:hAnsi="Times New Roman" w:cs="Times New Roman"/>
          <w:sz w:val="24"/>
          <w:szCs w:val="24"/>
          <w:lang w:eastAsia="ru-RU"/>
        </w:rPr>
        <w:t>Цифровое развитие как фактор трансформации  системы государственного  регулирования социально – трудовых отношений.</w:t>
      </w:r>
    </w:p>
    <w:p w14:paraId="5A3AB1E1" w14:textId="77777777" w:rsidR="003B62AE" w:rsidRDefault="003B62AE" w:rsidP="00AE1479">
      <w:pPr>
        <w:spacing w:after="0" w:line="360" w:lineRule="auto"/>
        <w:rPr>
          <w:rFonts w:ascii="Times New Roman" w:hAnsi="Times New Roman" w:cs="Times New Roman"/>
          <w:b/>
          <w:sz w:val="24"/>
          <w:szCs w:val="24"/>
        </w:rPr>
      </w:pPr>
    </w:p>
    <w:p w14:paraId="2AE81558" w14:textId="2DEE3373" w:rsidR="009F17AF" w:rsidRDefault="009F17AF" w:rsidP="00826AEE">
      <w:pPr>
        <w:spacing w:after="0" w:line="360" w:lineRule="auto"/>
        <w:ind w:firstLine="709"/>
        <w:jc w:val="center"/>
        <w:rPr>
          <w:rFonts w:ascii="Times New Roman" w:hAnsi="Times New Roman" w:cs="Times New Roman"/>
          <w:b/>
          <w:sz w:val="24"/>
          <w:szCs w:val="24"/>
        </w:rPr>
      </w:pPr>
      <w:r w:rsidRPr="00822CA9">
        <w:rPr>
          <w:rFonts w:ascii="Times New Roman" w:hAnsi="Times New Roman" w:cs="Times New Roman"/>
          <w:b/>
          <w:sz w:val="24"/>
          <w:szCs w:val="24"/>
        </w:rPr>
        <w:t xml:space="preserve">Тема 4.  </w:t>
      </w:r>
      <w:r w:rsidR="00B47195">
        <w:rPr>
          <w:rFonts w:ascii="Times New Roman" w:hAnsi="Times New Roman" w:cs="Times New Roman"/>
          <w:b/>
          <w:sz w:val="24"/>
          <w:szCs w:val="24"/>
        </w:rPr>
        <w:t>Институциональное регулирование социального партнёрства.</w:t>
      </w:r>
      <w:r>
        <w:rPr>
          <w:rFonts w:ascii="Times New Roman" w:hAnsi="Times New Roman" w:cs="Times New Roman"/>
          <w:b/>
          <w:sz w:val="24"/>
          <w:szCs w:val="24"/>
        </w:rPr>
        <w:t xml:space="preserve"> </w:t>
      </w:r>
    </w:p>
    <w:p w14:paraId="6C8335BE" w14:textId="22D52CD4" w:rsidR="003B62AE" w:rsidRPr="003B62AE" w:rsidRDefault="003B62AE" w:rsidP="003B62AE">
      <w:pPr>
        <w:spacing w:after="0" w:line="360" w:lineRule="auto"/>
        <w:jc w:val="both"/>
        <w:rPr>
          <w:rFonts w:ascii="Times New Roman" w:eastAsia="Times New Roman" w:hAnsi="Times New Roman" w:cs="Times New Roman"/>
          <w:sz w:val="24"/>
          <w:szCs w:val="24"/>
          <w:lang w:eastAsia="ru-RU"/>
        </w:rPr>
      </w:pPr>
      <w:r w:rsidRPr="003B62A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3B62AE">
        <w:rPr>
          <w:rFonts w:ascii="Times New Roman" w:eastAsia="Times New Roman" w:hAnsi="Times New Roman" w:cs="Times New Roman"/>
          <w:sz w:val="24"/>
          <w:szCs w:val="24"/>
          <w:lang w:eastAsia="ru-RU"/>
        </w:rPr>
        <w:t xml:space="preserve"> Социальное партнерство как институт регулирования социально-трудовых отношений и механизм согласования интересов различных социальных групп.  Концептуальные основы социального партнерства. Дж. С. Милль – о необходимости конструктивного сотрудничества между трудом и капиталом. Социальное партнерство как принцип социального государства (Р. Репке, А. Мюллер-</w:t>
      </w:r>
      <w:proofErr w:type="spellStart"/>
      <w:r w:rsidRPr="003B62AE">
        <w:rPr>
          <w:rFonts w:ascii="Times New Roman" w:eastAsia="Times New Roman" w:hAnsi="Times New Roman" w:cs="Times New Roman"/>
          <w:sz w:val="24"/>
          <w:szCs w:val="24"/>
          <w:lang w:eastAsia="ru-RU"/>
        </w:rPr>
        <w:t>Армак</w:t>
      </w:r>
      <w:proofErr w:type="spellEnd"/>
      <w:r w:rsidRPr="003B62AE">
        <w:rPr>
          <w:rFonts w:ascii="Times New Roman" w:eastAsia="Times New Roman" w:hAnsi="Times New Roman" w:cs="Times New Roman"/>
          <w:sz w:val="24"/>
          <w:szCs w:val="24"/>
          <w:lang w:eastAsia="ru-RU"/>
        </w:rPr>
        <w:t xml:space="preserve">, Л. Эрхард). Концепция устойчивого эволюционного развития общества (П. Сорокин). Социальное партнерство как способ разрешения социально-трудовых конфликтов (Дж. Райт, Дж. </w:t>
      </w:r>
      <w:proofErr w:type="spellStart"/>
      <w:r w:rsidRPr="003B62AE">
        <w:rPr>
          <w:rFonts w:ascii="Times New Roman" w:eastAsia="Times New Roman" w:hAnsi="Times New Roman" w:cs="Times New Roman"/>
          <w:sz w:val="24"/>
          <w:szCs w:val="24"/>
          <w:lang w:eastAsia="ru-RU"/>
        </w:rPr>
        <w:t>Хайгу</w:t>
      </w:r>
      <w:proofErr w:type="spellEnd"/>
      <w:r w:rsidRPr="003B62AE">
        <w:rPr>
          <w:rFonts w:ascii="Times New Roman" w:eastAsia="Times New Roman" w:hAnsi="Times New Roman" w:cs="Times New Roman"/>
          <w:sz w:val="24"/>
          <w:szCs w:val="24"/>
          <w:lang w:eastAsia="ru-RU"/>
        </w:rPr>
        <w:t xml:space="preserve">). Теория «конструктивного конфликта» М. </w:t>
      </w:r>
      <w:proofErr w:type="spellStart"/>
      <w:r w:rsidRPr="003B62AE">
        <w:rPr>
          <w:rFonts w:ascii="Times New Roman" w:eastAsia="Times New Roman" w:hAnsi="Times New Roman" w:cs="Times New Roman"/>
          <w:sz w:val="24"/>
          <w:szCs w:val="24"/>
          <w:lang w:eastAsia="ru-RU"/>
        </w:rPr>
        <w:t>Фоллет</w:t>
      </w:r>
      <w:proofErr w:type="spellEnd"/>
      <w:r w:rsidRPr="003B62AE">
        <w:rPr>
          <w:rFonts w:ascii="Times New Roman" w:eastAsia="Times New Roman" w:hAnsi="Times New Roman" w:cs="Times New Roman"/>
          <w:sz w:val="24"/>
          <w:szCs w:val="24"/>
          <w:lang w:eastAsia="ru-RU"/>
        </w:rPr>
        <w:t>. Трипартизм и социальный диалог.</w:t>
      </w:r>
    </w:p>
    <w:p w14:paraId="07924303" w14:textId="77777777" w:rsidR="005124B0" w:rsidRDefault="003B62AE" w:rsidP="003B62AE">
      <w:pPr>
        <w:spacing w:after="0" w:line="360" w:lineRule="auto"/>
        <w:jc w:val="both"/>
        <w:rPr>
          <w:rFonts w:ascii="Times New Roman" w:eastAsia="Times New Roman" w:hAnsi="Times New Roman" w:cs="Times New Roman"/>
          <w:sz w:val="24"/>
          <w:szCs w:val="24"/>
          <w:lang w:eastAsia="ru-RU"/>
        </w:rPr>
      </w:pPr>
      <w:r w:rsidRPr="003B62A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3B62AE">
        <w:rPr>
          <w:rFonts w:ascii="Times New Roman" w:eastAsia="Times New Roman" w:hAnsi="Times New Roman" w:cs="Times New Roman"/>
          <w:sz w:val="24"/>
          <w:szCs w:val="24"/>
          <w:lang w:eastAsia="ru-RU"/>
        </w:rPr>
        <w:t>Уровни социального партнерства: государственный, региональный, отраслевой, территориальный (муниципальный), уровень организации. Принципы социального партнерства.  Основные формы социального партнерства. Коллективные переговоры. Взаимные консультации по вопросам регулирования трудовых отношений. Партнерство в досудебном разрешении трудовых споров. Трудовой кодекс РФ – о регулировании социально-трудовых споров. Субъекты социального партнерства. Функции государства в институциональной системе социального партнерства.</w:t>
      </w:r>
    </w:p>
    <w:p w14:paraId="26388325" w14:textId="4C98D852" w:rsidR="003B62AE" w:rsidRPr="003B62AE" w:rsidRDefault="005124B0" w:rsidP="003B62AE">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Институт социального партнерства: изменения в условиях цифровой трансформации.</w:t>
      </w:r>
    </w:p>
    <w:p w14:paraId="7C5DF4AB" w14:textId="22F270B7" w:rsidR="009F17AF" w:rsidRDefault="009F17AF" w:rsidP="00AE1479">
      <w:pPr>
        <w:spacing w:after="0" w:line="360" w:lineRule="auto"/>
        <w:ind w:firstLine="709"/>
        <w:jc w:val="center"/>
        <w:rPr>
          <w:rFonts w:ascii="Times New Roman" w:hAnsi="Times New Roman" w:cs="Times New Roman"/>
          <w:b/>
          <w:sz w:val="24"/>
          <w:szCs w:val="24"/>
        </w:rPr>
      </w:pPr>
      <w:r w:rsidRPr="00822CA9">
        <w:rPr>
          <w:rFonts w:ascii="Times New Roman" w:hAnsi="Times New Roman" w:cs="Times New Roman"/>
          <w:b/>
          <w:sz w:val="24"/>
          <w:szCs w:val="24"/>
        </w:rPr>
        <w:t xml:space="preserve">  </w:t>
      </w:r>
      <w:r>
        <w:rPr>
          <w:rFonts w:ascii="Times New Roman" w:hAnsi="Times New Roman" w:cs="Times New Roman"/>
          <w:b/>
          <w:sz w:val="24"/>
          <w:szCs w:val="24"/>
        </w:rPr>
        <w:t xml:space="preserve"> </w:t>
      </w:r>
    </w:p>
    <w:p w14:paraId="3B8041DA" w14:textId="57D45AF5" w:rsidR="009F17AF" w:rsidRDefault="00AE1479" w:rsidP="00826AEE">
      <w:pPr>
        <w:spacing w:after="0" w:line="360" w:lineRule="auto"/>
        <w:ind w:firstLine="709"/>
        <w:jc w:val="center"/>
        <w:rPr>
          <w:rFonts w:ascii="Times New Roman" w:hAnsi="Times New Roman" w:cs="Times New Roman"/>
          <w:b/>
          <w:sz w:val="24"/>
          <w:szCs w:val="24"/>
        </w:rPr>
      </w:pPr>
      <w:r>
        <w:rPr>
          <w:rFonts w:ascii="Times New Roman" w:hAnsi="Times New Roman" w:cs="Times New Roman"/>
          <w:b/>
          <w:sz w:val="24"/>
          <w:szCs w:val="24"/>
        </w:rPr>
        <w:t>Тема 5</w:t>
      </w:r>
      <w:r w:rsidR="009F17AF">
        <w:rPr>
          <w:rFonts w:ascii="Times New Roman" w:hAnsi="Times New Roman" w:cs="Times New Roman"/>
          <w:b/>
          <w:sz w:val="24"/>
          <w:szCs w:val="24"/>
        </w:rPr>
        <w:t>. Трансформация институтов регулирования социально – трудовых отношений в цифровом обществе.</w:t>
      </w:r>
    </w:p>
    <w:p w14:paraId="4C51DB16" w14:textId="22FBC4DF" w:rsidR="003B62AE" w:rsidRPr="003B62AE" w:rsidRDefault="003B62AE" w:rsidP="003B62AE">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E1479">
        <w:rPr>
          <w:rFonts w:ascii="Times New Roman" w:eastAsia="Times New Roman" w:hAnsi="Times New Roman" w:cs="Times New Roman"/>
          <w:sz w:val="24"/>
          <w:szCs w:val="24"/>
          <w:lang w:eastAsia="ru-RU"/>
        </w:rPr>
        <w:t xml:space="preserve">Институты регулирования социально – трудовых отношений. Роль государства. Традиционные методы государственного регулирования. </w:t>
      </w:r>
      <w:r>
        <w:rPr>
          <w:rFonts w:ascii="Times New Roman" w:eastAsia="Times New Roman" w:hAnsi="Times New Roman" w:cs="Times New Roman"/>
          <w:sz w:val="24"/>
          <w:szCs w:val="24"/>
          <w:lang w:eastAsia="ru-RU"/>
        </w:rPr>
        <w:t xml:space="preserve"> </w:t>
      </w:r>
      <w:r w:rsidR="00AE1479">
        <w:rPr>
          <w:rFonts w:ascii="Times New Roman" w:eastAsia="Times New Roman" w:hAnsi="Times New Roman" w:cs="Times New Roman"/>
          <w:sz w:val="24"/>
          <w:szCs w:val="24"/>
          <w:lang w:eastAsia="ru-RU"/>
        </w:rPr>
        <w:t xml:space="preserve">Влияние цифровых технологий </w:t>
      </w:r>
      <w:r w:rsidRPr="003B62AE">
        <w:rPr>
          <w:rFonts w:ascii="Times New Roman" w:eastAsia="Times New Roman" w:hAnsi="Times New Roman" w:cs="Times New Roman"/>
          <w:sz w:val="24"/>
          <w:szCs w:val="24"/>
          <w:lang w:eastAsia="ru-RU"/>
        </w:rPr>
        <w:t>на сферу труда и занятость</w:t>
      </w:r>
      <w:r w:rsidR="00AE1479">
        <w:rPr>
          <w:rFonts w:ascii="Times New Roman" w:eastAsia="Times New Roman" w:hAnsi="Times New Roman" w:cs="Times New Roman"/>
          <w:sz w:val="24"/>
          <w:szCs w:val="24"/>
          <w:lang w:eastAsia="ru-RU"/>
        </w:rPr>
        <w:t xml:space="preserve"> населения</w:t>
      </w:r>
      <w:r w:rsidRPr="003B62AE">
        <w:rPr>
          <w:rFonts w:ascii="Times New Roman" w:eastAsia="Times New Roman" w:hAnsi="Times New Roman" w:cs="Times New Roman"/>
          <w:sz w:val="24"/>
          <w:szCs w:val="24"/>
          <w:lang w:eastAsia="ru-RU"/>
        </w:rPr>
        <w:t xml:space="preserve">. </w:t>
      </w:r>
      <w:r w:rsidR="00AE1479">
        <w:rPr>
          <w:rFonts w:ascii="Times New Roman" w:eastAsia="Times New Roman" w:hAnsi="Times New Roman" w:cs="Times New Roman"/>
          <w:sz w:val="24"/>
          <w:szCs w:val="24"/>
          <w:lang w:eastAsia="ru-RU"/>
        </w:rPr>
        <w:t>Развитие сетевых структур как фактор трансформации рынка труда. Сетевые сообщества: воздействие на уровень и характер занятости населения. Профессиональные социальные сети.</w:t>
      </w:r>
      <w:r w:rsidR="0029784B">
        <w:rPr>
          <w:rFonts w:ascii="Times New Roman" w:eastAsia="Times New Roman" w:hAnsi="Times New Roman" w:cs="Times New Roman"/>
          <w:sz w:val="24"/>
          <w:szCs w:val="24"/>
          <w:lang w:eastAsia="ru-RU"/>
        </w:rPr>
        <w:t xml:space="preserve">           Роль цифровых платформ на рынке труда. Использование государственных цифровых платформ как регуляторов социально - </w:t>
      </w:r>
      <w:r w:rsidR="0029784B">
        <w:rPr>
          <w:rFonts w:ascii="Times New Roman" w:eastAsia="Times New Roman" w:hAnsi="Times New Roman" w:cs="Times New Roman"/>
          <w:sz w:val="24"/>
          <w:szCs w:val="24"/>
          <w:lang w:eastAsia="ru-RU"/>
        </w:rPr>
        <w:lastRenderedPageBreak/>
        <w:t>трудовых отношений.</w:t>
      </w:r>
      <w:r w:rsidR="00A96B9B">
        <w:rPr>
          <w:rFonts w:ascii="Times New Roman" w:eastAsia="Times New Roman" w:hAnsi="Times New Roman" w:cs="Times New Roman"/>
          <w:sz w:val="24"/>
          <w:szCs w:val="24"/>
          <w:lang w:eastAsia="ru-RU"/>
        </w:rPr>
        <w:t xml:space="preserve"> Профсоюзы и бизнес как институты регулирования социально – трудовых отношений. Цифровые бизнес – модели: влияние на рынок труда и занятость населения. Проблемы адаптации профсоюзного движения к цифровой среде. </w:t>
      </w:r>
    </w:p>
    <w:p w14:paraId="5AAD073E" w14:textId="69FB56D9" w:rsidR="0029784B" w:rsidRDefault="003B62AE" w:rsidP="003B62AE">
      <w:pPr>
        <w:spacing w:after="0" w:line="360" w:lineRule="auto"/>
        <w:jc w:val="both"/>
        <w:rPr>
          <w:rFonts w:ascii="Times New Roman" w:eastAsia="Times New Roman" w:hAnsi="Times New Roman" w:cs="Times New Roman"/>
          <w:sz w:val="24"/>
          <w:szCs w:val="24"/>
          <w:lang w:eastAsia="ru-RU"/>
        </w:rPr>
      </w:pPr>
      <w:r w:rsidRPr="003B62A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3B62AE">
        <w:rPr>
          <w:rFonts w:ascii="Times New Roman" w:eastAsia="Times New Roman" w:hAnsi="Times New Roman" w:cs="Times New Roman"/>
          <w:sz w:val="24"/>
          <w:szCs w:val="24"/>
          <w:lang w:eastAsia="ru-RU"/>
        </w:rPr>
        <w:t xml:space="preserve"> </w:t>
      </w:r>
      <w:r w:rsidR="00AE1479">
        <w:rPr>
          <w:rFonts w:ascii="Times New Roman" w:eastAsia="Times New Roman" w:hAnsi="Times New Roman" w:cs="Times New Roman"/>
          <w:sz w:val="24"/>
          <w:szCs w:val="24"/>
          <w:lang w:eastAsia="ru-RU"/>
        </w:rPr>
        <w:t xml:space="preserve">Актуализация проблемы социального неравенства и социальной справедливости в сфере социально – трудовых отношений. Цифровое неравенство: </w:t>
      </w:r>
      <w:r w:rsidRPr="003B62AE">
        <w:rPr>
          <w:rFonts w:ascii="Times New Roman" w:eastAsia="Times New Roman" w:hAnsi="Times New Roman" w:cs="Times New Roman"/>
          <w:sz w:val="24"/>
          <w:szCs w:val="24"/>
          <w:lang w:eastAsia="ru-RU"/>
        </w:rPr>
        <w:t xml:space="preserve">влияние на  рынок труда, характер занятости и </w:t>
      </w:r>
      <w:r w:rsidR="00AE1479">
        <w:rPr>
          <w:rFonts w:ascii="Times New Roman" w:eastAsia="Times New Roman" w:hAnsi="Times New Roman" w:cs="Times New Roman"/>
          <w:sz w:val="24"/>
          <w:szCs w:val="24"/>
          <w:lang w:eastAsia="ru-RU"/>
        </w:rPr>
        <w:t xml:space="preserve">доходы населения. </w:t>
      </w:r>
      <w:r w:rsidR="0029784B">
        <w:rPr>
          <w:rFonts w:ascii="Times New Roman" w:eastAsia="Times New Roman" w:hAnsi="Times New Roman" w:cs="Times New Roman"/>
          <w:sz w:val="24"/>
          <w:szCs w:val="24"/>
          <w:lang w:eastAsia="ru-RU"/>
        </w:rPr>
        <w:t xml:space="preserve">Направления воздействия государства на преодолении цифрового неравенства. </w:t>
      </w:r>
      <w:r w:rsidR="00A96B9B">
        <w:rPr>
          <w:rFonts w:ascii="Times New Roman" w:eastAsia="Times New Roman" w:hAnsi="Times New Roman" w:cs="Times New Roman"/>
          <w:sz w:val="24"/>
          <w:szCs w:val="24"/>
          <w:lang w:eastAsia="ru-RU"/>
        </w:rPr>
        <w:t xml:space="preserve">Роль государства в развитии инфраструктуры цифровой среды. </w:t>
      </w:r>
      <w:r w:rsidR="0029784B">
        <w:rPr>
          <w:rFonts w:ascii="Times New Roman" w:eastAsia="Times New Roman" w:hAnsi="Times New Roman" w:cs="Times New Roman"/>
          <w:sz w:val="24"/>
          <w:szCs w:val="24"/>
          <w:lang w:eastAsia="ru-RU"/>
        </w:rPr>
        <w:t xml:space="preserve">Влияние государства на формирование цифровых компетенций. </w:t>
      </w:r>
    </w:p>
    <w:p w14:paraId="7B4EAC96" w14:textId="3915E0B9" w:rsidR="003B62AE" w:rsidRDefault="0029784B" w:rsidP="003B62AE">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B62AE" w:rsidRPr="003B62AE">
        <w:rPr>
          <w:rFonts w:ascii="Times New Roman" w:eastAsia="Times New Roman" w:hAnsi="Times New Roman" w:cs="Times New Roman"/>
          <w:sz w:val="24"/>
          <w:szCs w:val="24"/>
          <w:lang w:eastAsia="ru-RU"/>
        </w:rPr>
        <w:t xml:space="preserve"> Политика государства в сфере социально-трудовых отношений в условиях цифровой революции. </w:t>
      </w:r>
      <w:r>
        <w:rPr>
          <w:rFonts w:ascii="Times New Roman" w:eastAsia="Times New Roman" w:hAnsi="Times New Roman" w:cs="Times New Roman"/>
          <w:sz w:val="24"/>
          <w:szCs w:val="24"/>
          <w:lang w:eastAsia="ru-RU"/>
        </w:rPr>
        <w:t xml:space="preserve">Трансформация социальных стандартов и социальных обязательств. </w:t>
      </w:r>
      <w:r w:rsidR="00A96B9B">
        <w:rPr>
          <w:rFonts w:ascii="Times New Roman" w:eastAsia="Times New Roman" w:hAnsi="Times New Roman" w:cs="Times New Roman"/>
          <w:sz w:val="24"/>
          <w:szCs w:val="24"/>
          <w:lang w:eastAsia="ru-RU"/>
        </w:rPr>
        <w:t>Регулирование</w:t>
      </w:r>
      <w:r w:rsidR="00E956E4">
        <w:rPr>
          <w:rFonts w:ascii="Times New Roman" w:eastAsia="Times New Roman" w:hAnsi="Times New Roman" w:cs="Times New Roman"/>
          <w:sz w:val="24"/>
          <w:szCs w:val="24"/>
          <w:lang w:eastAsia="ru-RU"/>
        </w:rPr>
        <w:t xml:space="preserve"> человеческого капитала. </w:t>
      </w:r>
      <w:r w:rsidR="003B62AE" w:rsidRPr="003B62AE">
        <w:rPr>
          <w:rFonts w:ascii="Times New Roman" w:eastAsia="Times New Roman" w:hAnsi="Times New Roman" w:cs="Times New Roman"/>
          <w:sz w:val="24"/>
          <w:szCs w:val="24"/>
          <w:lang w:eastAsia="ru-RU"/>
        </w:rPr>
        <w:t>Подготовка кадров для цифровой экономики. Сокращение продолжительности рабочей недели. Введение миним</w:t>
      </w:r>
      <w:r w:rsidR="00E956E4">
        <w:rPr>
          <w:rFonts w:ascii="Times New Roman" w:eastAsia="Times New Roman" w:hAnsi="Times New Roman" w:cs="Times New Roman"/>
          <w:sz w:val="24"/>
          <w:szCs w:val="24"/>
          <w:lang w:eastAsia="ru-RU"/>
        </w:rPr>
        <w:t>ального гарантированного дохода: экономические и социальные риски.</w:t>
      </w:r>
    </w:p>
    <w:p w14:paraId="1A9F904F" w14:textId="246CCD0C" w:rsidR="003B62AE" w:rsidRDefault="003B62AE" w:rsidP="003B62AE">
      <w:pPr>
        <w:spacing w:after="0" w:line="360" w:lineRule="auto"/>
        <w:ind w:firstLine="709"/>
        <w:jc w:val="center"/>
        <w:rPr>
          <w:rFonts w:ascii="Times New Roman" w:hAnsi="Times New Roman" w:cs="Times New Roman"/>
          <w:b/>
          <w:sz w:val="24"/>
          <w:szCs w:val="24"/>
        </w:rPr>
      </w:pPr>
    </w:p>
    <w:p w14:paraId="1A7877FB" w14:textId="1E8B4508" w:rsidR="003B62AE" w:rsidRDefault="003B62AE" w:rsidP="003B62AE">
      <w:pPr>
        <w:spacing w:after="0" w:line="360" w:lineRule="auto"/>
        <w:ind w:firstLine="709"/>
        <w:jc w:val="center"/>
        <w:rPr>
          <w:rFonts w:ascii="Times New Roman" w:hAnsi="Times New Roman" w:cs="Times New Roman"/>
          <w:b/>
          <w:sz w:val="24"/>
          <w:szCs w:val="24"/>
        </w:rPr>
      </w:pPr>
      <w:r w:rsidRPr="00822CA9">
        <w:rPr>
          <w:rFonts w:ascii="Times New Roman" w:hAnsi="Times New Roman" w:cs="Times New Roman"/>
          <w:b/>
          <w:sz w:val="24"/>
          <w:szCs w:val="24"/>
        </w:rPr>
        <w:t>Тема</w:t>
      </w:r>
      <w:r w:rsidR="00AE1479">
        <w:rPr>
          <w:rFonts w:ascii="Times New Roman" w:hAnsi="Times New Roman" w:cs="Times New Roman"/>
          <w:b/>
          <w:sz w:val="24"/>
          <w:szCs w:val="24"/>
        </w:rPr>
        <w:t xml:space="preserve"> 6</w:t>
      </w:r>
      <w:r w:rsidRPr="00822CA9">
        <w:rPr>
          <w:rFonts w:ascii="Times New Roman" w:hAnsi="Times New Roman" w:cs="Times New Roman"/>
          <w:b/>
          <w:sz w:val="24"/>
          <w:szCs w:val="24"/>
        </w:rPr>
        <w:t>.</w:t>
      </w:r>
      <w:r>
        <w:rPr>
          <w:rFonts w:ascii="Times New Roman" w:hAnsi="Times New Roman" w:cs="Times New Roman"/>
          <w:b/>
          <w:sz w:val="24"/>
          <w:szCs w:val="24"/>
        </w:rPr>
        <w:t xml:space="preserve"> Развитие новых форм занятости в условиях перехода к цифровому обществу.</w:t>
      </w:r>
    </w:p>
    <w:p w14:paraId="5488B74C" w14:textId="25FFBD6F" w:rsidR="00AE1479" w:rsidRDefault="00AE1479" w:rsidP="00AE1479">
      <w:pPr>
        <w:spacing w:after="0" w:line="360" w:lineRule="auto"/>
        <w:ind w:firstLine="709"/>
        <w:rPr>
          <w:rFonts w:ascii="Times New Roman" w:eastAsia="Times New Roman" w:hAnsi="Times New Roman" w:cs="Times New Roman"/>
          <w:sz w:val="24"/>
          <w:szCs w:val="24"/>
          <w:lang w:eastAsia="ru-RU"/>
        </w:rPr>
      </w:pPr>
      <w:r w:rsidRPr="00AE1479">
        <w:rPr>
          <w:rFonts w:ascii="Times New Roman" w:hAnsi="Times New Roman" w:cs="Times New Roman"/>
          <w:sz w:val="24"/>
          <w:szCs w:val="24"/>
        </w:rPr>
        <w:t>Разрушение основ традиционной занятости в цифровом обществе.</w:t>
      </w:r>
      <w:r>
        <w:rPr>
          <w:rFonts w:ascii="Times New Roman" w:hAnsi="Times New Roman" w:cs="Times New Roman"/>
          <w:b/>
          <w:sz w:val="24"/>
          <w:szCs w:val="24"/>
        </w:rPr>
        <w:t xml:space="preserve"> </w:t>
      </w:r>
      <w:r w:rsidR="00A96B9B">
        <w:rPr>
          <w:rFonts w:ascii="Times New Roman" w:eastAsia="Times New Roman" w:hAnsi="Times New Roman" w:cs="Times New Roman"/>
          <w:sz w:val="24"/>
          <w:szCs w:val="24"/>
          <w:lang w:eastAsia="ru-RU"/>
        </w:rPr>
        <w:t>Цифровая трансформация: риски</w:t>
      </w:r>
      <w:r>
        <w:rPr>
          <w:rFonts w:ascii="Times New Roman" w:eastAsia="Times New Roman" w:hAnsi="Times New Roman" w:cs="Times New Roman"/>
          <w:sz w:val="24"/>
          <w:szCs w:val="24"/>
          <w:lang w:eastAsia="ru-RU"/>
        </w:rPr>
        <w:t xml:space="preserve"> для рынка труда. </w:t>
      </w:r>
      <w:r w:rsidRPr="003B62AE">
        <w:rPr>
          <w:rFonts w:ascii="Times New Roman" w:eastAsia="Times New Roman" w:hAnsi="Times New Roman" w:cs="Times New Roman"/>
          <w:sz w:val="24"/>
          <w:szCs w:val="24"/>
          <w:lang w:eastAsia="ru-RU"/>
        </w:rPr>
        <w:t xml:space="preserve">Кибернетические системы и роботизация производственных процессов. Изменение характера экономической деятельности. Материальная и нематериальная экономическая деятельность. «Интернетизация» экономики и ее влияние на структуру занятости и социально-трудовые отношения. Изменение характера труда и компетенций работников. Трансформация рынков труда массовых профессий. </w:t>
      </w:r>
      <w:r>
        <w:rPr>
          <w:rFonts w:ascii="Times New Roman" w:eastAsia="Times New Roman" w:hAnsi="Times New Roman" w:cs="Times New Roman"/>
          <w:sz w:val="24"/>
          <w:szCs w:val="24"/>
          <w:lang w:eastAsia="ru-RU"/>
        </w:rPr>
        <w:t xml:space="preserve"> Риски для представителей массовых профессий. Проблемы низких доходов, бедности и </w:t>
      </w:r>
      <w:proofErr w:type="spellStart"/>
      <w:r>
        <w:rPr>
          <w:rFonts w:ascii="Times New Roman" w:eastAsia="Times New Roman" w:hAnsi="Times New Roman" w:cs="Times New Roman"/>
          <w:sz w:val="24"/>
          <w:szCs w:val="24"/>
          <w:lang w:eastAsia="ru-RU"/>
        </w:rPr>
        <w:t>эксклюзии</w:t>
      </w:r>
      <w:proofErr w:type="spellEnd"/>
      <w:r>
        <w:rPr>
          <w:rFonts w:ascii="Times New Roman" w:eastAsia="Times New Roman" w:hAnsi="Times New Roman" w:cs="Times New Roman"/>
          <w:sz w:val="24"/>
          <w:szCs w:val="24"/>
          <w:lang w:eastAsia="ru-RU"/>
        </w:rPr>
        <w:t xml:space="preserve">. </w:t>
      </w:r>
      <w:r w:rsidRPr="003B62AE">
        <w:rPr>
          <w:rFonts w:ascii="Times New Roman" w:eastAsia="Times New Roman" w:hAnsi="Times New Roman" w:cs="Times New Roman"/>
          <w:sz w:val="24"/>
          <w:szCs w:val="24"/>
          <w:lang w:eastAsia="ru-RU"/>
        </w:rPr>
        <w:t>Цифровизация как фактор потенциального сокращения занятости и роста безработицы.       Дисбаланс на рынке услуг труда как результат цифровой трансформации. Качество трудовых ресурсов. Развитие новых форм занятости</w:t>
      </w:r>
      <w:r w:rsidR="00A96B9B">
        <w:rPr>
          <w:rFonts w:ascii="Times New Roman" w:eastAsia="Times New Roman" w:hAnsi="Times New Roman" w:cs="Times New Roman"/>
          <w:sz w:val="24"/>
          <w:szCs w:val="24"/>
          <w:lang w:eastAsia="ru-RU"/>
        </w:rPr>
        <w:t>: механизмы государственного регулирования.</w:t>
      </w:r>
      <w:r w:rsidR="00436A21">
        <w:rPr>
          <w:rFonts w:ascii="Times New Roman" w:eastAsia="Times New Roman" w:hAnsi="Times New Roman" w:cs="Times New Roman"/>
          <w:sz w:val="24"/>
          <w:szCs w:val="24"/>
          <w:lang w:eastAsia="ru-RU"/>
        </w:rPr>
        <w:t xml:space="preserve"> </w:t>
      </w:r>
    </w:p>
    <w:p w14:paraId="177B8122" w14:textId="07155EBB" w:rsidR="00436A21" w:rsidRDefault="00436A21" w:rsidP="00AE1479">
      <w:pPr>
        <w:spacing w:after="0" w:line="36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Неформальная экономическая деятельность и неформальная занятость в условиях цифровой трансформации. Дж. </w:t>
      </w:r>
      <w:proofErr w:type="spellStart"/>
      <w:r>
        <w:rPr>
          <w:rFonts w:ascii="Times New Roman" w:eastAsia="Times New Roman" w:hAnsi="Times New Roman" w:cs="Times New Roman"/>
          <w:sz w:val="24"/>
          <w:szCs w:val="24"/>
          <w:lang w:eastAsia="ru-RU"/>
        </w:rPr>
        <w:t>Бойк</w:t>
      </w:r>
      <w:proofErr w:type="spellEnd"/>
      <w:r>
        <w:rPr>
          <w:rFonts w:ascii="Times New Roman" w:eastAsia="Times New Roman" w:hAnsi="Times New Roman" w:cs="Times New Roman"/>
          <w:sz w:val="24"/>
          <w:szCs w:val="24"/>
          <w:lang w:eastAsia="ru-RU"/>
        </w:rPr>
        <w:t xml:space="preserve"> – о «дуальной экономике». Масштабы и риски неформальной занятости. Причины неформальной занятости в информационном обществе. Развитие контрактных и </w:t>
      </w:r>
      <w:proofErr w:type="spellStart"/>
      <w:r>
        <w:rPr>
          <w:rFonts w:ascii="Times New Roman" w:eastAsia="Times New Roman" w:hAnsi="Times New Roman" w:cs="Times New Roman"/>
          <w:sz w:val="24"/>
          <w:szCs w:val="24"/>
          <w:lang w:eastAsia="ru-RU"/>
        </w:rPr>
        <w:t>субконтрактных</w:t>
      </w:r>
      <w:proofErr w:type="spellEnd"/>
      <w:r>
        <w:rPr>
          <w:rFonts w:ascii="Times New Roman" w:eastAsia="Times New Roman" w:hAnsi="Times New Roman" w:cs="Times New Roman"/>
          <w:sz w:val="24"/>
          <w:szCs w:val="24"/>
          <w:lang w:eastAsia="ru-RU"/>
        </w:rPr>
        <w:t xml:space="preserve"> отношений. Самозанятость. </w:t>
      </w:r>
      <w:proofErr w:type="spellStart"/>
      <w:r w:rsidR="00E956E4" w:rsidRPr="003B62AE">
        <w:rPr>
          <w:rFonts w:ascii="Times New Roman" w:eastAsia="Times New Roman" w:hAnsi="Times New Roman" w:cs="Times New Roman"/>
          <w:sz w:val="24"/>
          <w:szCs w:val="24"/>
          <w:lang w:eastAsia="ru-RU"/>
        </w:rPr>
        <w:t>Фрилансерство</w:t>
      </w:r>
      <w:proofErr w:type="spellEnd"/>
      <w:r w:rsidR="00E956E4" w:rsidRPr="003B62AE">
        <w:rPr>
          <w:rFonts w:ascii="Times New Roman" w:eastAsia="Times New Roman" w:hAnsi="Times New Roman" w:cs="Times New Roman"/>
          <w:sz w:val="24"/>
          <w:szCs w:val="24"/>
          <w:lang w:eastAsia="ru-RU"/>
        </w:rPr>
        <w:t>.</w:t>
      </w:r>
      <w:r w:rsidR="00E956E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Влияние социальных сетей на расширение масштабов </w:t>
      </w:r>
      <w:r>
        <w:rPr>
          <w:rFonts w:ascii="Times New Roman" w:eastAsia="Times New Roman" w:hAnsi="Times New Roman" w:cs="Times New Roman"/>
          <w:sz w:val="24"/>
          <w:szCs w:val="24"/>
          <w:lang w:eastAsia="ru-RU"/>
        </w:rPr>
        <w:lastRenderedPageBreak/>
        <w:t xml:space="preserve">неформальной занятости. </w:t>
      </w:r>
      <w:r w:rsidR="00E956E4" w:rsidRPr="003B62AE">
        <w:rPr>
          <w:rFonts w:ascii="Times New Roman" w:eastAsia="Times New Roman" w:hAnsi="Times New Roman" w:cs="Times New Roman"/>
          <w:sz w:val="24"/>
          <w:szCs w:val="24"/>
          <w:lang w:eastAsia="ru-RU"/>
        </w:rPr>
        <w:t xml:space="preserve">Дистанционная занятость. </w:t>
      </w:r>
      <w:r>
        <w:rPr>
          <w:rFonts w:ascii="Times New Roman" w:eastAsia="Times New Roman" w:hAnsi="Times New Roman" w:cs="Times New Roman"/>
          <w:sz w:val="24"/>
          <w:szCs w:val="24"/>
          <w:lang w:eastAsia="ru-RU"/>
        </w:rPr>
        <w:t>Цифровизация как фактор интенсификации удалённой работы. Роль Интернета. Проектная работа. Гибкие графики трудовой деятельности.</w:t>
      </w:r>
    </w:p>
    <w:p w14:paraId="135AF132" w14:textId="4ECC7422" w:rsidR="00436A21" w:rsidRDefault="00436A21" w:rsidP="00AE1479">
      <w:pPr>
        <w:spacing w:after="0" w:line="360" w:lineRule="auto"/>
        <w:ind w:firstLine="709"/>
        <w:rPr>
          <w:rFonts w:ascii="Times New Roman" w:hAnsi="Times New Roman" w:cs="Times New Roman"/>
          <w:b/>
          <w:sz w:val="24"/>
          <w:szCs w:val="24"/>
        </w:rPr>
      </w:pPr>
      <w:r>
        <w:rPr>
          <w:rFonts w:ascii="Times New Roman" w:eastAsia="Times New Roman" w:hAnsi="Times New Roman" w:cs="Times New Roman"/>
          <w:sz w:val="24"/>
          <w:szCs w:val="24"/>
          <w:lang w:eastAsia="ru-RU"/>
        </w:rPr>
        <w:t xml:space="preserve">Масштабы неформальной занятости на российском рынке труда. Риски для общества и государства. Сферы неформальной занятости. Механизмы социального контроля неформальных трудовых практик. Проблемы регулирования социально – трудовых отношений в неформальном секторе российской экономики. </w:t>
      </w:r>
      <w:r w:rsidR="00E956E4">
        <w:rPr>
          <w:rFonts w:ascii="Times New Roman" w:eastAsia="Times New Roman" w:hAnsi="Times New Roman" w:cs="Times New Roman"/>
          <w:sz w:val="24"/>
          <w:szCs w:val="24"/>
          <w:lang w:eastAsia="ru-RU"/>
        </w:rPr>
        <w:t xml:space="preserve">Возможности и риски использования государством цифровых технологий в целях регулирования неформального рынка </w:t>
      </w:r>
      <w:proofErr w:type="gramStart"/>
      <w:r w:rsidR="00E956E4">
        <w:rPr>
          <w:rFonts w:ascii="Times New Roman" w:eastAsia="Times New Roman" w:hAnsi="Times New Roman" w:cs="Times New Roman"/>
          <w:sz w:val="24"/>
          <w:szCs w:val="24"/>
          <w:lang w:eastAsia="ru-RU"/>
        </w:rPr>
        <w:t>труда..</w:t>
      </w:r>
      <w:proofErr w:type="gramEnd"/>
    </w:p>
    <w:p w14:paraId="1964F5F9" w14:textId="77777777" w:rsidR="003B62AE" w:rsidRPr="003B62AE" w:rsidRDefault="003B62AE" w:rsidP="003B62AE">
      <w:pPr>
        <w:spacing w:after="0" w:line="360" w:lineRule="auto"/>
        <w:jc w:val="both"/>
        <w:rPr>
          <w:rFonts w:ascii="Times New Roman" w:eastAsia="Times New Roman" w:hAnsi="Times New Roman" w:cs="Times New Roman"/>
          <w:sz w:val="24"/>
          <w:szCs w:val="24"/>
          <w:lang w:eastAsia="ru-RU"/>
        </w:rPr>
      </w:pPr>
    </w:p>
    <w:p w14:paraId="111F7F1D" w14:textId="00CC06CF" w:rsidR="003B62AE" w:rsidRPr="003B62AE" w:rsidRDefault="003B62AE" w:rsidP="003B62AE">
      <w:pPr>
        <w:spacing w:line="360" w:lineRule="auto"/>
        <w:jc w:val="both"/>
        <w:rPr>
          <w:rFonts w:ascii="Times New Roman" w:hAnsi="Times New Roman" w:cs="Times New Roman"/>
          <w:b/>
          <w:sz w:val="24"/>
          <w:szCs w:val="24"/>
        </w:rPr>
      </w:pPr>
      <w:r>
        <w:rPr>
          <w:rFonts w:ascii="Times New Roman" w:hAnsi="Times New Roman" w:cs="Times New Roman"/>
          <w:b/>
          <w:sz w:val="24"/>
          <w:szCs w:val="24"/>
        </w:rPr>
        <w:t>Тема 7</w:t>
      </w:r>
      <w:r w:rsidR="009F17AF">
        <w:rPr>
          <w:rFonts w:ascii="Times New Roman" w:hAnsi="Times New Roman" w:cs="Times New Roman"/>
          <w:b/>
          <w:sz w:val="24"/>
          <w:szCs w:val="24"/>
        </w:rPr>
        <w:t>.</w:t>
      </w:r>
      <w:r w:rsidRPr="003B62AE">
        <w:rPr>
          <w:b/>
          <w:sz w:val="28"/>
          <w:szCs w:val="28"/>
        </w:rPr>
        <w:t xml:space="preserve"> </w:t>
      </w:r>
      <w:r w:rsidR="00AE1479">
        <w:rPr>
          <w:rFonts w:ascii="Times New Roman" w:hAnsi="Times New Roman" w:cs="Times New Roman"/>
          <w:b/>
          <w:sz w:val="24"/>
          <w:szCs w:val="24"/>
        </w:rPr>
        <w:t>Регулирование</w:t>
      </w:r>
      <w:r w:rsidRPr="003B62AE">
        <w:rPr>
          <w:rFonts w:ascii="Times New Roman" w:hAnsi="Times New Roman" w:cs="Times New Roman"/>
          <w:b/>
          <w:sz w:val="24"/>
          <w:szCs w:val="24"/>
        </w:rPr>
        <w:t xml:space="preserve"> социально-трудовых о</w:t>
      </w:r>
      <w:r w:rsidR="00366258">
        <w:rPr>
          <w:rFonts w:ascii="Times New Roman" w:hAnsi="Times New Roman" w:cs="Times New Roman"/>
          <w:b/>
          <w:sz w:val="24"/>
          <w:szCs w:val="24"/>
        </w:rPr>
        <w:t>тношений в условиях глобальных социальных изменений</w:t>
      </w:r>
      <w:r w:rsidRPr="003B62AE">
        <w:rPr>
          <w:rFonts w:ascii="Times New Roman" w:hAnsi="Times New Roman" w:cs="Times New Roman"/>
          <w:b/>
          <w:sz w:val="24"/>
          <w:szCs w:val="24"/>
        </w:rPr>
        <w:t>.</w:t>
      </w:r>
    </w:p>
    <w:p w14:paraId="49470D28" w14:textId="6C9AE038" w:rsidR="003B62AE" w:rsidRPr="003B62AE" w:rsidRDefault="003B62AE" w:rsidP="003B62AE">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3B62AE">
        <w:rPr>
          <w:rFonts w:ascii="Times New Roman" w:eastAsia="Times New Roman" w:hAnsi="Times New Roman" w:cs="Times New Roman"/>
          <w:sz w:val="24"/>
          <w:szCs w:val="24"/>
          <w:lang w:eastAsia="ru-RU"/>
        </w:rPr>
        <w:t xml:space="preserve">Глобализация как фактор трансформации социально-трудовых отношений. Влияние на рынок труда и занятость. </w:t>
      </w:r>
      <w:proofErr w:type="spellStart"/>
      <w:r w:rsidRPr="003B62AE">
        <w:rPr>
          <w:rFonts w:ascii="Times New Roman" w:eastAsia="Times New Roman" w:hAnsi="Times New Roman" w:cs="Times New Roman"/>
          <w:sz w:val="24"/>
          <w:szCs w:val="24"/>
          <w:lang w:eastAsia="ru-RU"/>
        </w:rPr>
        <w:t>Ассиметричность</w:t>
      </w:r>
      <w:proofErr w:type="spellEnd"/>
      <w:r w:rsidRPr="003B62AE">
        <w:rPr>
          <w:rFonts w:ascii="Times New Roman" w:eastAsia="Times New Roman" w:hAnsi="Times New Roman" w:cs="Times New Roman"/>
          <w:sz w:val="24"/>
          <w:szCs w:val="24"/>
          <w:lang w:eastAsia="ru-RU"/>
        </w:rPr>
        <w:t xml:space="preserve"> выгод и рисков глобализации в сфере социально-трудовых отношений. Положительные и отрицательные внешние эффекты. Разрушение сложившейся системы занятости. Углубление глобального неравенства. Усиление неустойчивости национальных рынков труда. </w:t>
      </w:r>
    </w:p>
    <w:p w14:paraId="45D0987D" w14:textId="77777777" w:rsidR="003B62AE" w:rsidRPr="003B62AE" w:rsidRDefault="003B62AE" w:rsidP="003B62AE">
      <w:pPr>
        <w:spacing w:after="0" w:line="360" w:lineRule="auto"/>
        <w:jc w:val="both"/>
        <w:rPr>
          <w:rFonts w:ascii="Times New Roman" w:eastAsia="Times New Roman" w:hAnsi="Times New Roman" w:cs="Times New Roman"/>
          <w:sz w:val="24"/>
          <w:szCs w:val="24"/>
          <w:lang w:eastAsia="ru-RU"/>
        </w:rPr>
      </w:pPr>
      <w:r w:rsidRPr="003B62AE">
        <w:rPr>
          <w:rFonts w:ascii="Times New Roman" w:eastAsia="Times New Roman" w:hAnsi="Times New Roman" w:cs="Times New Roman"/>
          <w:sz w:val="24"/>
          <w:szCs w:val="24"/>
          <w:lang w:eastAsia="ru-RU"/>
        </w:rPr>
        <w:t xml:space="preserve">     Международная трудовая миграция, направления,  влияние на рынки труда в странах-донорах и странах-</w:t>
      </w:r>
      <w:proofErr w:type="spellStart"/>
      <w:r w:rsidRPr="003B62AE">
        <w:rPr>
          <w:rFonts w:ascii="Times New Roman" w:eastAsia="Times New Roman" w:hAnsi="Times New Roman" w:cs="Times New Roman"/>
          <w:sz w:val="24"/>
          <w:szCs w:val="24"/>
          <w:lang w:eastAsia="ru-RU"/>
        </w:rPr>
        <w:t>рецепиентах</w:t>
      </w:r>
      <w:proofErr w:type="spellEnd"/>
      <w:r w:rsidRPr="003B62AE">
        <w:rPr>
          <w:rFonts w:ascii="Times New Roman" w:eastAsia="Times New Roman" w:hAnsi="Times New Roman" w:cs="Times New Roman"/>
          <w:sz w:val="24"/>
          <w:szCs w:val="24"/>
          <w:lang w:eastAsia="ru-RU"/>
        </w:rPr>
        <w:t xml:space="preserve"> трудовых мигрантов. Социальные эффекты миграции. Концепция двух рынков труда. Нелегальная миграция. </w:t>
      </w:r>
    </w:p>
    <w:p w14:paraId="6E76CEE5" w14:textId="77777777" w:rsidR="003B62AE" w:rsidRDefault="003B62AE" w:rsidP="003B62AE">
      <w:pPr>
        <w:spacing w:after="0" w:line="360" w:lineRule="auto"/>
        <w:jc w:val="both"/>
        <w:rPr>
          <w:rFonts w:ascii="Times New Roman" w:eastAsia="Times New Roman" w:hAnsi="Times New Roman" w:cs="Times New Roman"/>
          <w:sz w:val="24"/>
          <w:szCs w:val="24"/>
          <w:lang w:eastAsia="ru-RU"/>
        </w:rPr>
      </w:pPr>
      <w:r w:rsidRPr="003B62AE">
        <w:rPr>
          <w:rFonts w:ascii="Times New Roman" w:eastAsia="Times New Roman" w:hAnsi="Times New Roman" w:cs="Times New Roman"/>
          <w:sz w:val="24"/>
          <w:szCs w:val="24"/>
          <w:lang w:eastAsia="ru-RU"/>
        </w:rPr>
        <w:t xml:space="preserve">     Роль транснационального бизнеса в трансформации системы регулирования трудовых отношений. Сближение национальных трудовых стандартов, международная гармонизация правил и норм трудовой деятельности. Международные институты регулирования трудовых отношений. Конвенции и рекомендации МОТ. Минимально допустимые трудовые нормы и стандарты.</w:t>
      </w:r>
    </w:p>
    <w:p w14:paraId="1D589E1B" w14:textId="411EF8F5" w:rsidR="00D2623D" w:rsidRDefault="005124B0" w:rsidP="003B62AE">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Глобализация и цифровизация. </w:t>
      </w:r>
      <w:r w:rsidR="00D2623D">
        <w:rPr>
          <w:rFonts w:ascii="Times New Roman" w:eastAsia="Times New Roman" w:hAnsi="Times New Roman" w:cs="Times New Roman"/>
          <w:sz w:val="24"/>
          <w:szCs w:val="24"/>
          <w:lang w:eastAsia="ru-RU"/>
        </w:rPr>
        <w:t>Глобальный характер цифровой трансформации. П. Ханна – о глобальной сетевой цивилизации. Формирование глобальной цифровой среды: влияние на социально – трудовые отношения.</w:t>
      </w:r>
      <w:r>
        <w:rPr>
          <w:rFonts w:ascii="Times New Roman" w:eastAsia="Times New Roman" w:hAnsi="Times New Roman" w:cs="Times New Roman"/>
          <w:sz w:val="24"/>
          <w:szCs w:val="24"/>
          <w:lang w:eastAsia="ru-RU"/>
        </w:rPr>
        <w:t xml:space="preserve"> Глобализация как фактор развития новых форм занятости. Динамизация дистанционной занятости. Повышение роли глобальных институтов регулирования социально – трудовых отношений.</w:t>
      </w:r>
      <w:r w:rsidR="00E956E4">
        <w:rPr>
          <w:rFonts w:ascii="Times New Roman" w:eastAsia="Times New Roman" w:hAnsi="Times New Roman" w:cs="Times New Roman"/>
          <w:sz w:val="24"/>
          <w:szCs w:val="24"/>
          <w:lang w:eastAsia="ru-RU"/>
        </w:rPr>
        <w:t xml:space="preserve"> Глобальные цифровые платформы как актор и регулятор глобального рынка труда.</w:t>
      </w:r>
      <w:r w:rsidR="00366258">
        <w:rPr>
          <w:rFonts w:ascii="Times New Roman" w:eastAsia="Times New Roman" w:hAnsi="Times New Roman" w:cs="Times New Roman"/>
          <w:sz w:val="24"/>
          <w:szCs w:val="24"/>
          <w:lang w:eastAsia="ru-RU"/>
        </w:rPr>
        <w:t xml:space="preserve"> </w:t>
      </w:r>
    </w:p>
    <w:p w14:paraId="38EBBDAA" w14:textId="77777777" w:rsidR="003B62AE" w:rsidRDefault="003B62AE" w:rsidP="00436A21">
      <w:pPr>
        <w:spacing w:after="0" w:line="360" w:lineRule="auto"/>
        <w:rPr>
          <w:rFonts w:ascii="Times New Roman" w:hAnsi="Times New Roman" w:cs="Times New Roman"/>
          <w:b/>
          <w:sz w:val="24"/>
          <w:szCs w:val="24"/>
        </w:rPr>
      </w:pPr>
    </w:p>
    <w:p w14:paraId="46D7E4B2" w14:textId="73B16677" w:rsidR="003B62AE" w:rsidRDefault="003B62AE" w:rsidP="003B62AE">
      <w:pPr>
        <w:spacing w:after="0" w:line="360" w:lineRule="auto"/>
        <w:ind w:firstLine="709"/>
        <w:jc w:val="center"/>
        <w:rPr>
          <w:rFonts w:ascii="Times New Roman" w:hAnsi="Times New Roman" w:cs="Times New Roman"/>
          <w:b/>
          <w:sz w:val="24"/>
          <w:szCs w:val="24"/>
        </w:rPr>
      </w:pPr>
      <w:r>
        <w:rPr>
          <w:rFonts w:ascii="Times New Roman" w:hAnsi="Times New Roman" w:cs="Times New Roman"/>
          <w:b/>
          <w:sz w:val="24"/>
          <w:szCs w:val="24"/>
        </w:rPr>
        <w:lastRenderedPageBreak/>
        <w:t>Тема 8</w:t>
      </w:r>
      <w:r w:rsidRPr="00822CA9">
        <w:rPr>
          <w:rFonts w:ascii="Times New Roman" w:hAnsi="Times New Roman" w:cs="Times New Roman"/>
          <w:b/>
          <w:sz w:val="24"/>
          <w:szCs w:val="24"/>
        </w:rPr>
        <w:t>.</w:t>
      </w:r>
      <w:r w:rsidRPr="003B62AE">
        <w:rPr>
          <w:rFonts w:ascii="Times New Roman" w:hAnsi="Times New Roman" w:cs="Times New Roman"/>
          <w:b/>
          <w:sz w:val="24"/>
          <w:szCs w:val="24"/>
        </w:rPr>
        <w:t xml:space="preserve"> </w:t>
      </w:r>
      <w:r>
        <w:rPr>
          <w:rFonts w:ascii="Times New Roman" w:hAnsi="Times New Roman" w:cs="Times New Roman"/>
          <w:b/>
          <w:sz w:val="24"/>
          <w:szCs w:val="24"/>
        </w:rPr>
        <w:t>Анализ механизмов институционального контроля в сфере социально – трудовых отношений</w:t>
      </w:r>
      <w:r w:rsidR="00436A21">
        <w:rPr>
          <w:rFonts w:ascii="Times New Roman" w:hAnsi="Times New Roman" w:cs="Times New Roman"/>
          <w:b/>
          <w:sz w:val="24"/>
          <w:szCs w:val="24"/>
        </w:rPr>
        <w:t>.</w:t>
      </w:r>
    </w:p>
    <w:p w14:paraId="0ABF2713" w14:textId="5934CD27" w:rsidR="00D067EA" w:rsidRPr="0029784B" w:rsidRDefault="00436A21" w:rsidP="00D067EA">
      <w:pPr>
        <w:spacing w:after="0" w:line="360" w:lineRule="auto"/>
        <w:ind w:firstLine="709"/>
        <w:rPr>
          <w:rFonts w:ascii="Times New Roman" w:hAnsi="Times New Roman" w:cs="Times New Roman"/>
          <w:sz w:val="24"/>
          <w:szCs w:val="24"/>
        </w:rPr>
      </w:pPr>
      <w:r w:rsidRPr="0029784B">
        <w:rPr>
          <w:rFonts w:ascii="Times New Roman" w:hAnsi="Times New Roman" w:cs="Times New Roman"/>
          <w:sz w:val="24"/>
          <w:szCs w:val="24"/>
        </w:rPr>
        <w:t xml:space="preserve">Социальный контроль в сфере социально – трудовых отношений как направление социальной политики современного государства. Роль  институтов государства в системе  контроля реальных трудовых практик.  Механизмы и формы государственного контроля. </w:t>
      </w:r>
      <w:r w:rsidR="00E956E4">
        <w:rPr>
          <w:rFonts w:ascii="Times New Roman" w:hAnsi="Times New Roman" w:cs="Times New Roman"/>
          <w:sz w:val="24"/>
          <w:szCs w:val="24"/>
        </w:rPr>
        <w:t xml:space="preserve">Прямые и косвенные методы социального контроля. </w:t>
      </w:r>
      <w:r w:rsidRPr="0029784B">
        <w:rPr>
          <w:rFonts w:ascii="Times New Roman" w:hAnsi="Times New Roman" w:cs="Times New Roman"/>
          <w:sz w:val="24"/>
          <w:szCs w:val="24"/>
        </w:rPr>
        <w:t>Административный и налоговый контроль.</w:t>
      </w:r>
      <w:r w:rsidR="00E956E4">
        <w:rPr>
          <w:rFonts w:ascii="Times New Roman" w:hAnsi="Times New Roman" w:cs="Times New Roman"/>
          <w:sz w:val="24"/>
          <w:szCs w:val="24"/>
        </w:rPr>
        <w:t xml:space="preserve"> Использование государством цифровых технологий для контроля социально – трудовых отношений: возможности и риски. </w:t>
      </w:r>
      <w:r w:rsidRPr="0029784B">
        <w:rPr>
          <w:rFonts w:ascii="Times New Roman" w:hAnsi="Times New Roman" w:cs="Times New Roman"/>
          <w:sz w:val="24"/>
          <w:szCs w:val="24"/>
        </w:rPr>
        <w:t xml:space="preserve"> Традиционные негосударственные институты</w:t>
      </w:r>
      <w:r w:rsidR="00E956E4">
        <w:rPr>
          <w:rFonts w:ascii="Times New Roman" w:hAnsi="Times New Roman" w:cs="Times New Roman"/>
          <w:sz w:val="24"/>
          <w:szCs w:val="24"/>
        </w:rPr>
        <w:t xml:space="preserve"> социального контроля на рынке труда. Профессиональные союзы: место и роль в системе</w:t>
      </w:r>
      <w:r w:rsidR="00A96B9B">
        <w:rPr>
          <w:rFonts w:ascii="Times New Roman" w:hAnsi="Times New Roman" w:cs="Times New Roman"/>
          <w:sz w:val="24"/>
          <w:szCs w:val="24"/>
        </w:rPr>
        <w:t xml:space="preserve"> институционального </w:t>
      </w:r>
      <w:r w:rsidR="00E956E4">
        <w:rPr>
          <w:rFonts w:ascii="Times New Roman" w:hAnsi="Times New Roman" w:cs="Times New Roman"/>
          <w:sz w:val="24"/>
          <w:szCs w:val="24"/>
        </w:rPr>
        <w:t xml:space="preserve"> кон</w:t>
      </w:r>
      <w:r w:rsidR="00A96B9B">
        <w:rPr>
          <w:rFonts w:ascii="Times New Roman" w:hAnsi="Times New Roman" w:cs="Times New Roman"/>
          <w:sz w:val="24"/>
          <w:szCs w:val="24"/>
        </w:rPr>
        <w:t>троля социально – трудовых отношений. Влияние бизнес – структур на рынок труда</w:t>
      </w:r>
      <w:r w:rsidR="00D067EA">
        <w:rPr>
          <w:rFonts w:ascii="Times New Roman" w:hAnsi="Times New Roman" w:cs="Times New Roman"/>
          <w:sz w:val="24"/>
          <w:szCs w:val="24"/>
        </w:rPr>
        <w:t>.</w:t>
      </w:r>
      <w:r w:rsidR="00A96B9B">
        <w:rPr>
          <w:rFonts w:ascii="Times New Roman" w:hAnsi="Times New Roman" w:cs="Times New Roman"/>
          <w:sz w:val="24"/>
          <w:szCs w:val="24"/>
        </w:rPr>
        <w:t xml:space="preserve"> </w:t>
      </w:r>
      <w:r w:rsidR="00D067EA">
        <w:rPr>
          <w:rFonts w:ascii="Times New Roman" w:hAnsi="Times New Roman" w:cs="Times New Roman"/>
          <w:sz w:val="24"/>
          <w:szCs w:val="24"/>
        </w:rPr>
        <w:t xml:space="preserve"> Интернет – платформы  в сфере трудоустройства: новые институты регулирования и контроля в сфере занятости населения. </w:t>
      </w:r>
    </w:p>
    <w:p w14:paraId="3105A077" w14:textId="49F55E55" w:rsidR="00436A21" w:rsidRPr="0029784B" w:rsidRDefault="00E956E4" w:rsidP="00436A21">
      <w:pPr>
        <w:spacing w:after="0" w:line="360" w:lineRule="auto"/>
        <w:ind w:firstLine="709"/>
        <w:rPr>
          <w:rFonts w:ascii="Times New Roman" w:hAnsi="Times New Roman" w:cs="Times New Roman"/>
          <w:sz w:val="24"/>
          <w:szCs w:val="24"/>
        </w:rPr>
      </w:pPr>
      <w:r>
        <w:rPr>
          <w:rFonts w:ascii="Times New Roman" w:hAnsi="Times New Roman" w:cs="Times New Roman"/>
          <w:sz w:val="24"/>
          <w:szCs w:val="24"/>
        </w:rPr>
        <w:t>Формирование цифровой среды как фактор трансформации социального контроля на рынке труда</w:t>
      </w:r>
      <w:r w:rsidR="00A96B9B">
        <w:rPr>
          <w:rFonts w:ascii="Times New Roman" w:hAnsi="Times New Roman" w:cs="Times New Roman"/>
          <w:sz w:val="24"/>
          <w:szCs w:val="24"/>
        </w:rPr>
        <w:t xml:space="preserve"> в информационном обществе</w:t>
      </w:r>
      <w:r>
        <w:rPr>
          <w:rFonts w:ascii="Times New Roman" w:hAnsi="Times New Roman" w:cs="Times New Roman"/>
          <w:sz w:val="24"/>
          <w:szCs w:val="24"/>
        </w:rPr>
        <w:t>. Роль интернет – технологий. Социальные с</w:t>
      </w:r>
      <w:r w:rsidR="004A1C95">
        <w:rPr>
          <w:rFonts w:ascii="Times New Roman" w:hAnsi="Times New Roman" w:cs="Times New Roman"/>
          <w:sz w:val="24"/>
          <w:szCs w:val="24"/>
        </w:rPr>
        <w:t xml:space="preserve">ети как институт </w:t>
      </w:r>
      <w:r>
        <w:rPr>
          <w:rFonts w:ascii="Times New Roman" w:hAnsi="Times New Roman" w:cs="Times New Roman"/>
          <w:sz w:val="24"/>
          <w:szCs w:val="24"/>
        </w:rPr>
        <w:t xml:space="preserve"> социального  контроля отношений на рынке труда.   </w:t>
      </w:r>
      <w:r w:rsidR="00436A21" w:rsidRPr="0029784B">
        <w:rPr>
          <w:rFonts w:ascii="Times New Roman" w:hAnsi="Times New Roman" w:cs="Times New Roman"/>
          <w:sz w:val="24"/>
          <w:szCs w:val="24"/>
        </w:rPr>
        <w:t xml:space="preserve">Роль цифровых платформ в системе институционального  контроля социально – трудовых отношений. Правила работы с цифровой платформой. Социальные нормы цифровой среды. Цифровые технологии и цифровой бизнес: направления воздействия на трансформацию социально – трудовых отношений. Риски платформенной занятости: </w:t>
      </w:r>
      <w:r>
        <w:rPr>
          <w:rFonts w:ascii="Times New Roman" w:hAnsi="Times New Roman" w:cs="Times New Roman"/>
          <w:sz w:val="24"/>
          <w:szCs w:val="24"/>
        </w:rPr>
        <w:t xml:space="preserve">разрушение основ социального государства, </w:t>
      </w:r>
      <w:r w:rsidR="00436A21" w:rsidRPr="0029784B">
        <w:rPr>
          <w:rFonts w:ascii="Times New Roman" w:hAnsi="Times New Roman" w:cs="Times New Roman"/>
          <w:sz w:val="24"/>
          <w:szCs w:val="24"/>
        </w:rPr>
        <w:t>снижение социальных гарантий, уменьшение стоимости труда</w:t>
      </w:r>
      <w:r>
        <w:rPr>
          <w:rFonts w:ascii="Times New Roman" w:hAnsi="Times New Roman" w:cs="Times New Roman"/>
          <w:sz w:val="24"/>
          <w:szCs w:val="24"/>
        </w:rPr>
        <w:t>.</w:t>
      </w:r>
      <w:r w:rsidR="004A1C95">
        <w:rPr>
          <w:rFonts w:ascii="Times New Roman" w:hAnsi="Times New Roman" w:cs="Times New Roman"/>
          <w:sz w:val="24"/>
          <w:szCs w:val="24"/>
        </w:rPr>
        <w:t xml:space="preserve"> Роль и механизмы государственного контроля.</w:t>
      </w:r>
    </w:p>
    <w:p w14:paraId="21D2B951" w14:textId="005C3ADB" w:rsidR="009F17AF" w:rsidRDefault="009F17AF" w:rsidP="00826AEE">
      <w:pPr>
        <w:spacing w:after="0" w:line="360" w:lineRule="auto"/>
        <w:ind w:firstLine="709"/>
        <w:jc w:val="center"/>
        <w:rPr>
          <w:rFonts w:ascii="Times New Roman" w:hAnsi="Times New Roman" w:cs="Times New Roman"/>
          <w:b/>
          <w:sz w:val="24"/>
          <w:szCs w:val="24"/>
        </w:rPr>
      </w:pPr>
      <w:r>
        <w:rPr>
          <w:rFonts w:ascii="Times New Roman" w:hAnsi="Times New Roman" w:cs="Times New Roman"/>
          <w:b/>
          <w:sz w:val="24"/>
          <w:szCs w:val="24"/>
        </w:rPr>
        <w:t xml:space="preserve"> </w:t>
      </w:r>
    </w:p>
    <w:p w14:paraId="65E80548" w14:textId="77777777" w:rsidR="003B62AE" w:rsidRDefault="003B62AE" w:rsidP="00826AEE">
      <w:pPr>
        <w:spacing w:after="0" w:line="360" w:lineRule="auto"/>
        <w:ind w:firstLine="709"/>
        <w:jc w:val="center"/>
        <w:rPr>
          <w:rFonts w:ascii="Times New Roman" w:hAnsi="Times New Roman" w:cs="Times New Roman"/>
          <w:b/>
          <w:sz w:val="24"/>
          <w:szCs w:val="24"/>
        </w:rPr>
      </w:pPr>
    </w:p>
    <w:p w14:paraId="53C540E0" w14:textId="77777777" w:rsidR="00486553" w:rsidRDefault="00486553" w:rsidP="00486553">
      <w:pPr>
        <w:spacing w:after="0" w:line="240" w:lineRule="auto"/>
        <w:rPr>
          <w:rFonts w:ascii="Times New Roman" w:eastAsia="Times New Roman" w:hAnsi="Times New Roman" w:cs="Times New Roman"/>
          <w:b/>
          <w:sz w:val="24"/>
          <w:szCs w:val="24"/>
          <w:lang w:eastAsia="ru-RU"/>
        </w:rPr>
      </w:pPr>
      <w:r w:rsidRPr="00682B8C">
        <w:rPr>
          <w:rFonts w:ascii="Times New Roman" w:eastAsia="Times New Roman" w:hAnsi="Times New Roman" w:cs="Times New Roman"/>
          <w:b/>
          <w:sz w:val="24"/>
          <w:szCs w:val="24"/>
          <w:lang w:eastAsia="ru-RU"/>
        </w:rPr>
        <w:t>7. Фонд оценочных средств (ФОС) для оценивания результатов обучения по дисциплине (модулю)</w:t>
      </w:r>
    </w:p>
    <w:p w14:paraId="5156BC4C" w14:textId="77777777" w:rsidR="00486553" w:rsidRPr="00682B8C" w:rsidRDefault="00486553" w:rsidP="00486553">
      <w:pPr>
        <w:spacing w:after="0" w:line="240" w:lineRule="auto"/>
        <w:rPr>
          <w:rFonts w:ascii="Times New Roman" w:eastAsia="Times New Roman" w:hAnsi="Times New Roman" w:cs="Times New Roman"/>
          <w:b/>
          <w:sz w:val="24"/>
          <w:szCs w:val="24"/>
          <w:lang w:eastAsia="ru-RU"/>
        </w:rPr>
      </w:pPr>
    </w:p>
    <w:p w14:paraId="0782912B" w14:textId="77777777" w:rsidR="00486553" w:rsidRDefault="00486553" w:rsidP="00486553">
      <w:pPr>
        <w:spacing w:after="0" w:line="240" w:lineRule="auto"/>
        <w:rPr>
          <w:rFonts w:ascii="Times New Roman" w:eastAsia="Times New Roman" w:hAnsi="Times New Roman" w:cs="Times New Roman"/>
          <w:b/>
          <w:sz w:val="24"/>
          <w:szCs w:val="24"/>
          <w:lang w:eastAsia="ru-RU"/>
        </w:rPr>
      </w:pPr>
      <w:r w:rsidRPr="00682B8C">
        <w:rPr>
          <w:rFonts w:ascii="Times New Roman" w:eastAsia="Times New Roman" w:hAnsi="Times New Roman" w:cs="Times New Roman"/>
          <w:b/>
          <w:sz w:val="24"/>
          <w:szCs w:val="24"/>
          <w:lang w:eastAsia="ru-RU"/>
        </w:rPr>
        <w:t xml:space="preserve">7.1. Типовые контрольные задания или иные материалы для проведения </w:t>
      </w:r>
      <w:r w:rsidRPr="00682B8C">
        <w:rPr>
          <w:rFonts w:ascii="Times New Roman" w:eastAsia="Times New Roman" w:hAnsi="Times New Roman" w:cs="Times New Roman"/>
          <w:b/>
          <w:sz w:val="24"/>
          <w:szCs w:val="24"/>
          <w:u w:val="single"/>
          <w:lang w:eastAsia="ru-RU"/>
        </w:rPr>
        <w:t>текущего</w:t>
      </w:r>
      <w:r w:rsidRPr="00682B8C">
        <w:rPr>
          <w:rFonts w:ascii="Times New Roman" w:eastAsia="Times New Roman" w:hAnsi="Times New Roman" w:cs="Times New Roman"/>
          <w:b/>
          <w:sz w:val="24"/>
          <w:szCs w:val="24"/>
          <w:lang w:eastAsia="ru-RU"/>
        </w:rPr>
        <w:t xml:space="preserve"> контроля успеваемости.</w:t>
      </w:r>
    </w:p>
    <w:p w14:paraId="3707E521" w14:textId="77777777" w:rsidR="00486553" w:rsidRDefault="00486553" w:rsidP="00486553">
      <w:pPr>
        <w:spacing w:after="0" w:line="240" w:lineRule="auto"/>
        <w:rPr>
          <w:rFonts w:ascii="Times New Roman" w:eastAsia="Times New Roman" w:hAnsi="Times New Roman" w:cs="Times New Roman"/>
          <w:b/>
          <w:sz w:val="24"/>
          <w:szCs w:val="24"/>
          <w:lang w:eastAsia="ru-RU"/>
        </w:rPr>
      </w:pPr>
    </w:p>
    <w:p w14:paraId="44EDF9E8" w14:textId="77777777" w:rsidR="00486553" w:rsidRDefault="00486553" w:rsidP="00486553">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7.1.1 Вопросы для обсуждений на семинарских занятиях:</w:t>
      </w:r>
    </w:p>
    <w:p w14:paraId="789907BA" w14:textId="77777777" w:rsidR="00486553" w:rsidRDefault="00486553" w:rsidP="00486553">
      <w:pPr>
        <w:spacing w:after="0" w:line="240" w:lineRule="auto"/>
        <w:rPr>
          <w:rFonts w:ascii="Times New Roman" w:eastAsia="Times New Roman" w:hAnsi="Times New Roman" w:cs="Times New Roman"/>
          <w:b/>
          <w:sz w:val="24"/>
          <w:szCs w:val="24"/>
          <w:lang w:eastAsia="ru-RU"/>
        </w:rPr>
      </w:pPr>
    </w:p>
    <w:p w14:paraId="5AB539C1" w14:textId="757590E7" w:rsidR="00486553" w:rsidRDefault="00486553" w:rsidP="00486553">
      <w:pPr>
        <w:spacing w:after="0" w:line="360" w:lineRule="auto"/>
        <w:rPr>
          <w:rFonts w:ascii="Times New Roman" w:hAnsi="Times New Roman" w:cs="Times New Roman"/>
          <w:b/>
          <w:sz w:val="24"/>
          <w:szCs w:val="24"/>
        </w:rPr>
      </w:pPr>
      <w:r w:rsidRPr="009A5172">
        <w:rPr>
          <w:rFonts w:ascii="Times New Roman" w:eastAsia="Times New Roman" w:hAnsi="Times New Roman" w:cs="Times New Roman"/>
          <w:b/>
          <w:i/>
          <w:iCs/>
          <w:sz w:val="24"/>
          <w:szCs w:val="24"/>
          <w:lang w:eastAsia="ru-RU"/>
        </w:rPr>
        <w:t>Семинар 1. Тема</w:t>
      </w:r>
      <w:r>
        <w:rPr>
          <w:rFonts w:ascii="Times New Roman" w:eastAsia="Times New Roman" w:hAnsi="Times New Roman" w:cs="Times New Roman"/>
          <w:b/>
          <w:i/>
          <w:iCs/>
          <w:sz w:val="24"/>
          <w:szCs w:val="24"/>
          <w:lang w:eastAsia="ru-RU"/>
        </w:rPr>
        <w:t>.</w:t>
      </w:r>
      <w:r w:rsidRPr="00486553">
        <w:rPr>
          <w:rFonts w:ascii="Times New Roman" w:hAnsi="Times New Roman" w:cs="Times New Roman"/>
          <w:b/>
          <w:sz w:val="24"/>
          <w:szCs w:val="24"/>
        </w:rPr>
        <w:t xml:space="preserve"> </w:t>
      </w:r>
      <w:r>
        <w:rPr>
          <w:rFonts w:ascii="Times New Roman" w:hAnsi="Times New Roman" w:cs="Times New Roman"/>
          <w:b/>
          <w:sz w:val="24"/>
          <w:szCs w:val="24"/>
        </w:rPr>
        <w:t>Информационное общество как результат социальных изменений.</w:t>
      </w:r>
    </w:p>
    <w:p w14:paraId="6E7493FB" w14:textId="77777777" w:rsidR="00486553" w:rsidRDefault="00486553" w:rsidP="00486553">
      <w:pPr>
        <w:spacing w:after="0" w:line="240" w:lineRule="auto"/>
        <w:rPr>
          <w:rFonts w:ascii="Times New Roman" w:eastAsia="Times New Roman" w:hAnsi="Times New Roman" w:cs="Times New Roman"/>
          <w:b/>
          <w:i/>
          <w:iCs/>
          <w:sz w:val="24"/>
          <w:szCs w:val="24"/>
          <w:lang w:eastAsia="ru-RU"/>
        </w:rPr>
      </w:pPr>
      <w:r w:rsidRPr="009A5172">
        <w:rPr>
          <w:rFonts w:ascii="Times New Roman" w:eastAsia="Times New Roman" w:hAnsi="Times New Roman" w:cs="Times New Roman"/>
          <w:b/>
          <w:i/>
          <w:iCs/>
          <w:sz w:val="24"/>
          <w:szCs w:val="24"/>
          <w:lang w:eastAsia="ru-RU"/>
        </w:rPr>
        <w:lastRenderedPageBreak/>
        <w:t>Вопросы для обсуждения:</w:t>
      </w:r>
    </w:p>
    <w:p w14:paraId="627C33A7" w14:textId="0D6F9AF8" w:rsidR="00486553" w:rsidRDefault="00486553" w:rsidP="00D107A5">
      <w:pPr>
        <w:pStyle w:val="a6"/>
        <w:numPr>
          <w:ilvl w:val="0"/>
          <w:numId w:val="7"/>
        </w:numPr>
        <w:spacing w:after="0" w:line="240" w:lineRule="auto"/>
        <w:rPr>
          <w:bCs/>
        </w:rPr>
      </w:pPr>
      <w:r>
        <w:rPr>
          <w:bCs/>
        </w:rPr>
        <w:t>Информационное общество: процесс становления и  факторы  развития.</w:t>
      </w:r>
    </w:p>
    <w:p w14:paraId="095DF421" w14:textId="2E471E9C" w:rsidR="00486553" w:rsidRDefault="00486553" w:rsidP="00D107A5">
      <w:pPr>
        <w:pStyle w:val="a6"/>
        <w:numPr>
          <w:ilvl w:val="0"/>
          <w:numId w:val="7"/>
        </w:numPr>
        <w:spacing w:after="0" w:line="240" w:lineRule="auto"/>
        <w:rPr>
          <w:bCs/>
        </w:rPr>
      </w:pPr>
      <w:r>
        <w:rPr>
          <w:bCs/>
        </w:rPr>
        <w:t xml:space="preserve">Теории постиндустриального информационного общества. </w:t>
      </w:r>
    </w:p>
    <w:p w14:paraId="0D98CE60" w14:textId="3C3C227B" w:rsidR="00486553" w:rsidRPr="009D6EC5" w:rsidRDefault="00486553" w:rsidP="00D107A5">
      <w:pPr>
        <w:pStyle w:val="a6"/>
        <w:numPr>
          <w:ilvl w:val="0"/>
          <w:numId w:val="7"/>
        </w:numPr>
        <w:spacing w:after="0" w:line="240" w:lineRule="auto"/>
        <w:rPr>
          <w:bCs/>
        </w:rPr>
      </w:pPr>
      <w:r>
        <w:rPr>
          <w:bCs/>
        </w:rPr>
        <w:t>«Цифровая эра» в развитии информационного общества.</w:t>
      </w:r>
    </w:p>
    <w:bookmarkEnd w:id="0"/>
    <w:p w14:paraId="507C471F" w14:textId="77777777" w:rsidR="004A1C95" w:rsidRDefault="004A1C95" w:rsidP="004A1C95">
      <w:pPr>
        <w:spacing w:after="0" w:line="360" w:lineRule="auto"/>
        <w:rPr>
          <w:rFonts w:ascii="Times New Roman" w:hAnsi="Times New Roman" w:cs="Times New Roman"/>
          <w:b/>
          <w:sz w:val="24"/>
          <w:szCs w:val="24"/>
        </w:rPr>
      </w:pPr>
      <w:r>
        <w:rPr>
          <w:rFonts w:ascii="Times New Roman" w:eastAsia="Times New Roman" w:hAnsi="Times New Roman" w:cs="Times New Roman"/>
          <w:b/>
          <w:i/>
          <w:iCs/>
          <w:sz w:val="24"/>
          <w:szCs w:val="24"/>
          <w:lang w:eastAsia="ru-RU"/>
        </w:rPr>
        <w:t>Семинар 2</w:t>
      </w:r>
      <w:r w:rsidRPr="009A5172">
        <w:rPr>
          <w:rFonts w:ascii="Times New Roman" w:eastAsia="Times New Roman" w:hAnsi="Times New Roman" w:cs="Times New Roman"/>
          <w:b/>
          <w:i/>
          <w:iCs/>
          <w:sz w:val="24"/>
          <w:szCs w:val="24"/>
          <w:lang w:eastAsia="ru-RU"/>
        </w:rPr>
        <w:t>. Тема</w:t>
      </w:r>
      <w:r>
        <w:rPr>
          <w:rFonts w:ascii="Times New Roman" w:eastAsia="Times New Roman" w:hAnsi="Times New Roman" w:cs="Times New Roman"/>
          <w:b/>
          <w:i/>
          <w:iCs/>
          <w:sz w:val="24"/>
          <w:szCs w:val="24"/>
          <w:lang w:eastAsia="ru-RU"/>
        </w:rPr>
        <w:t>.</w:t>
      </w:r>
      <w:r w:rsidRPr="00486553">
        <w:rPr>
          <w:rFonts w:ascii="Times New Roman" w:hAnsi="Times New Roman" w:cs="Times New Roman"/>
          <w:b/>
          <w:sz w:val="24"/>
          <w:szCs w:val="24"/>
        </w:rPr>
        <w:t xml:space="preserve"> </w:t>
      </w:r>
      <w:r>
        <w:rPr>
          <w:rFonts w:ascii="Times New Roman" w:hAnsi="Times New Roman" w:cs="Times New Roman"/>
          <w:b/>
          <w:sz w:val="24"/>
          <w:szCs w:val="24"/>
        </w:rPr>
        <w:t>Информационное общество как результат социальных изменений.</w:t>
      </w:r>
    </w:p>
    <w:p w14:paraId="1D52E49D" w14:textId="4AC14887" w:rsidR="004A1C95" w:rsidRPr="004A1C95" w:rsidRDefault="004A1C95" w:rsidP="004A1C95">
      <w:pPr>
        <w:spacing w:after="0" w:line="360" w:lineRule="auto"/>
        <w:rPr>
          <w:rFonts w:ascii="Times New Roman" w:hAnsi="Times New Roman" w:cs="Times New Roman"/>
          <w:b/>
          <w:sz w:val="24"/>
          <w:szCs w:val="24"/>
        </w:rPr>
      </w:pPr>
      <w:r w:rsidRPr="009A5172">
        <w:rPr>
          <w:rFonts w:ascii="Times New Roman" w:eastAsia="Times New Roman" w:hAnsi="Times New Roman" w:cs="Times New Roman"/>
          <w:b/>
          <w:i/>
          <w:iCs/>
          <w:sz w:val="24"/>
          <w:szCs w:val="24"/>
          <w:lang w:eastAsia="ru-RU"/>
        </w:rPr>
        <w:t>Вопросы для обсуждения:</w:t>
      </w:r>
    </w:p>
    <w:p w14:paraId="10190C91" w14:textId="3C49A44D" w:rsidR="004A1C95" w:rsidRDefault="004A1C95" w:rsidP="004A1C95">
      <w:pPr>
        <w:pStyle w:val="a6"/>
        <w:numPr>
          <w:ilvl w:val="0"/>
          <w:numId w:val="9"/>
        </w:numPr>
        <w:spacing w:after="0" w:line="240" w:lineRule="auto"/>
        <w:rPr>
          <w:bCs/>
        </w:rPr>
      </w:pPr>
      <w:r>
        <w:rPr>
          <w:bCs/>
        </w:rPr>
        <w:t xml:space="preserve">Цифровая </w:t>
      </w:r>
      <w:proofErr w:type="gramStart"/>
      <w:r>
        <w:rPr>
          <w:bCs/>
        </w:rPr>
        <w:t>революция..</w:t>
      </w:r>
      <w:proofErr w:type="gramEnd"/>
    </w:p>
    <w:p w14:paraId="2C03CCA0" w14:textId="74874F01" w:rsidR="004A1C95" w:rsidRDefault="004A1C95" w:rsidP="004A1C95">
      <w:pPr>
        <w:pStyle w:val="a6"/>
        <w:numPr>
          <w:ilvl w:val="0"/>
          <w:numId w:val="9"/>
        </w:numPr>
        <w:spacing w:after="0" w:line="240" w:lineRule="auto"/>
        <w:rPr>
          <w:bCs/>
        </w:rPr>
      </w:pPr>
      <w:r>
        <w:rPr>
          <w:bCs/>
        </w:rPr>
        <w:t xml:space="preserve">Цифровая трансформация: риски  для информационного общества. </w:t>
      </w:r>
    </w:p>
    <w:p w14:paraId="28CDE793" w14:textId="3815F3B1" w:rsidR="004A1C95" w:rsidRPr="009D6EC5" w:rsidRDefault="004A1C95" w:rsidP="004A1C95">
      <w:pPr>
        <w:pStyle w:val="a6"/>
        <w:numPr>
          <w:ilvl w:val="0"/>
          <w:numId w:val="9"/>
        </w:numPr>
        <w:spacing w:after="0" w:line="240" w:lineRule="auto"/>
        <w:rPr>
          <w:bCs/>
        </w:rPr>
      </w:pPr>
      <w:r>
        <w:rPr>
          <w:bCs/>
        </w:rPr>
        <w:t>Социальные сети и их роль в формировании цифрового общества.</w:t>
      </w:r>
    </w:p>
    <w:p w14:paraId="3F1E1BA2" w14:textId="34B0F839" w:rsidR="004A1C95" w:rsidRDefault="004A1C95" w:rsidP="004A1C95">
      <w:pPr>
        <w:spacing w:after="0" w:line="360" w:lineRule="auto"/>
        <w:rPr>
          <w:rFonts w:ascii="Times New Roman" w:hAnsi="Times New Roman" w:cs="Times New Roman"/>
          <w:b/>
          <w:sz w:val="24"/>
          <w:szCs w:val="24"/>
        </w:rPr>
      </w:pPr>
      <w:r>
        <w:rPr>
          <w:rFonts w:ascii="Times New Roman" w:eastAsia="Times New Roman" w:hAnsi="Times New Roman" w:cs="Times New Roman"/>
          <w:b/>
          <w:i/>
          <w:iCs/>
          <w:sz w:val="24"/>
          <w:szCs w:val="24"/>
          <w:lang w:eastAsia="ru-RU"/>
        </w:rPr>
        <w:t>Семинар 3</w:t>
      </w:r>
      <w:r w:rsidRPr="009A5172">
        <w:rPr>
          <w:rFonts w:ascii="Times New Roman" w:eastAsia="Times New Roman" w:hAnsi="Times New Roman" w:cs="Times New Roman"/>
          <w:b/>
          <w:i/>
          <w:iCs/>
          <w:sz w:val="24"/>
          <w:szCs w:val="24"/>
          <w:lang w:eastAsia="ru-RU"/>
        </w:rPr>
        <w:t>. Тема</w:t>
      </w:r>
      <w:r>
        <w:rPr>
          <w:rFonts w:ascii="Times New Roman" w:eastAsia="Times New Roman" w:hAnsi="Times New Roman" w:cs="Times New Roman"/>
          <w:b/>
          <w:i/>
          <w:iCs/>
          <w:sz w:val="24"/>
          <w:szCs w:val="24"/>
          <w:lang w:eastAsia="ru-RU"/>
        </w:rPr>
        <w:t>.</w:t>
      </w:r>
      <w:r w:rsidRPr="00486553">
        <w:rPr>
          <w:rFonts w:ascii="Times New Roman" w:hAnsi="Times New Roman" w:cs="Times New Roman"/>
          <w:b/>
          <w:sz w:val="24"/>
          <w:szCs w:val="24"/>
        </w:rPr>
        <w:t xml:space="preserve"> </w:t>
      </w:r>
      <w:r>
        <w:rPr>
          <w:rFonts w:ascii="Times New Roman" w:hAnsi="Times New Roman" w:cs="Times New Roman"/>
          <w:b/>
          <w:sz w:val="24"/>
          <w:szCs w:val="24"/>
        </w:rPr>
        <w:t>Функции социального государства в информационном обществе.</w:t>
      </w:r>
    </w:p>
    <w:p w14:paraId="0116FEE8" w14:textId="77777777" w:rsidR="004A1C95" w:rsidRPr="004A1C95" w:rsidRDefault="004A1C95" w:rsidP="004A1C95">
      <w:pPr>
        <w:spacing w:after="0" w:line="360" w:lineRule="auto"/>
        <w:rPr>
          <w:rFonts w:ascii="Times New Roman" w:hAnsi="Times New Roman" w:cs="Times New Roman"/>
          <w:b/>
          <w:sz w:val="24"/>
          <w:szCs w:val="24"/>
        </w:rPr>
      </w:pPr>
      <w:r w:rsidRPr="009A5172">
        <w:rPr>
          <w:rFonts w:ascii="Times New Roman" w:eastAsia="Times New Roman" w:hAnsi="Times New Roman" w:cs="Times New Roman"/>
          <w:b/>
          <w:i/>
          <w:iCs/>
          <w:sz w:val="24"/>
          <w:szCs w:val="24"/>
          <w:lang w:eastAsia="ru-RU"/>
        </w:rPr>
        <w:t>Вопросы для обсуждения:</w:t>
      </w:r>
    </w:p>
    <w:p w14:paraId="6A3DB0B8" w14:textId="3785E1EE" w:rsidR="004A1C95" w:rsidRPr="004A1C95" w:rsidRDefault="004A1C95" w:rsidP="004A1C95">
      <w:pPr>
        <w:pStyle w:val="a6"/>
        <w:numPr>
          <w:ilvl w:val="0"/>
          <w:numId w:val="11"/>
        </w:numPr>
        <w:spacing w:after="0" w:line="240" w:lineRule="auto"/>
        <w:rPr>
          <w:bCs/>
        </w:rPr>
      </w:pPr>
      <w:r>
        <w:rPr>
          <w:bCs/>
        </w:rPr>
        <w:t>Развитие представлений о социальном государстве</w:t>
      </w:r>
      <w:r w:rsidRPr="004A1C95">
        <w:rPr>
          <w:bCs/>
        </w:rPr>
        <w:t>.</w:t>
      </w:r>
    </w:p>
    <w:p w14:paraId="5BB163A7" w14:textId="7B9B0214" w:rsidR="004A1C95" w:rsidRDefault="004A1C95" w:rsidP="004A1C95">
      <w:pPr>
        <w:pStyle w:val="a6"/>
        <w:numPr>
          <w:ilvl w:val="0"/>
          <w:numId w:val="11"/>
        </w:numPr>
        <w:spacing w:after="0" w:line="240" w:lineRule="auto"/>
        <w:rPr>
          <w:bCs/>
        </w:rPr>
      </w:pPr>
      <w:r>
        <w:rPr>
          <w:bCs/>
        </w:rPr>
        <w:t xml:space="preserve">Типы социального государства. </w:t>
      </w:r>
    </w:p>
    <w:p w14:paraId="3F48D6AF" w14:textId="1F9A731C" w:rsidR="004A1C95" w:rsidRDefault="004A1C95" w:rsidP="004A1C95">
      <w:pPr>
        <w:pStyle w:val="a6"/>
        <w:numPr>
          <w:ilvl w:val="0"/>
          <w:numId w:val="11"/>
        </w:numPr>
        <w:spacing w:after="0" w:line="240" w:lineRule="auto"/>
        <w:rPr>
          <w:bCs/>
        </w:rPr>
      </w:pPr>
      <w:r>
        <w:rPr>
          <w:bCs/>
        </w:rPr>
        <w:t xml:space="preserve">Принципы и функции социального государства. </w:t>
      </w:r>
    </w:p>
    <w:p w14:paraId="6B605112" w14:textId="77777777" w:rsidR="003C4929" w:rsidRPr="009D6EC5" w:rsidRDefault="003C4929" w:rsidP="003C4929">
      <w:pPr>
        <w:pStyle w:val="a6"/>
        <w:spacing w:after="0" w:line="240" w:lineRule="auto"/>
        <w:ind w:left="960"/>
        <w:rPr>
          <w:bCs/>
        </w:rPr>
      </w:pPr>
    </w:p>
    <w:p w14:paraId="7526B01C" w14:textId="1BE9A277" w:rsidR="003C4929" w:rsidRDefault="003C4929" w:rsidP="003C4929">
      <w:pPr>
        <w:spacing w:after="0" w:line="360" w:lineRule="auto"/>
        <w:rPr>
          <w:rFonts w:ascii="Times New Roman" w:hAnsi="Times New Roman" w:cs="Times New Roman"/>
          <w:b/>
          <w:sz w:val="24"/>
          <w:szCs w:val="24"/>
        </w:rPr>
      </w:pPr>
      <w:r>
        <w:rPr>
          <w:rFonts w:ascii="Times New Roman" w:eastAsia="Times New Roman" w:hAnsi="Times New Roman" w:cs="Times New Roman"/>
          <w:b/>
          <w:i/>
          <w:iCs/>
          <w:sz w:val="24"/>
          <w:szCs w:val="24"/>
          <w:lang w:eastAsia="ru-RU"/>
        </w:rPr>
        <w:t>Семинар 4</w:t>
      </w:r>
      <w:r w:rsidRPr="009A5172">
        <w:rPr>
          <w:rFonts w:ascii="Times New Roman" w:eastAsia="Times New Roman" w:hAnsi="Times New Roman" w:cs="Times New Roman"/>
          <w:b/>
          <w:i/>
          <w:iCs/>
          <w:sz w:val="24"/>
          <w:szCs w:val="24"/>
          <w:lang w:eastAsia="ru-RU"/>
        </w:rPr>
        <w:t>. Тема</w:t>
      </w:r>
      <w:r>
        <w:rPr>
          <w:rFonts w:ascii="Times New Roman" w:eastAsia="Times New Roman" w:hAnsi="Times New Roman" w:cs="Times New Roman"/>
          <w:b/>
          <w:i/>
          <w:iCs/>
          <w:sz w:val="24"/>
          <w:szCs w:val="24"/>
          <w:lang w:eastAsia="ru-RU"/>
        </w:rPr>
        <w:t>.</w:t>
      </w:r>
      <w:r w:rsidRPr="00486553">
        <w:rPr>
          <w:rFonts w:ascii="Times New Roman" w:hAnsi="Times New Roman" w:cs="Times New Roman"/>
          <w:b/>
          <w:sz w:val="24"/>
          <w:szCs w:val="24"/>
        </w:rPr>
        <w:t xml:space="preserve"> </w:t>
      </w:r>
      <w:r>
        <w:rPr>
          <w:rFonts w:ascii="Times New Roman" w:hAnsi="Times New Roman" w:cs="Times New Roman"/>
          <w:b/>
          <w:sz w:val="24"/>
          <w:szCs w:val="24"/>
        </w:rPr>
        <w:t>Функции социального государства в информационном обществе.</w:t>
      </w:r>
    </w:p>
    <w:p w14:paraId="683F0CB8" w14:textId="77777777" w:rsidR="003C4929" w:rsidRPr="004A1C95" w:rsidRDefault="003C4929" w:rsidP="003C4929">
      <w:pPr>
        <w:spacing w:after="0" w:line="360" w:lineRule="auto"/>
        <w:rPr>
          <w:rFonts w:ascii="Times New Roman" w:hAnsi="Times New Roman" w:cs="Times New Roman"/>
          <w:b/>
          <w:sz w:val="24"/>
          <w:szCs w:val="24"/>
        </w:rPr>
      </w:pPr>
      <w:r w:rsidRPr="009A5172">
        <w:rPr>
          <w:rFonts w:ascii="Times New Roman" w:eastAsia="Times New Roman" w:hAnsi="Times New Roman" w:cs="Times New Roman"/>
          <w:b/>
          <w:i/>
          <w:iCs/>
          <w:sz w:val="24"/>
          <w:szCs w:val="24"/>
          <w:lang w:eastAsia="ru-RU"/>
        </w:rPr>
        <w:t>Вопросы для обсуждения:</w:t>
      </w:r>
    </w:p>
    <w:p w14:paraId="53EF9F96" w14:textId="0762B80C" w:rsidR="003C4929" w:rsidRPr="003C4929" w:rsidRDefault="003C4929" w:rsidP="003C4929">
      <w:pPr>
        <w:pStyle w:val="a6"/>
        <w:numPr>
          <w:ilvl w:val="0"/>
          <w:numId w:val="13"/>
        </w:numPr>
        <w:spacing w:after="0" w:line="240" w:lineRule="auto"/>
        <w:rPr>
          <w:bCs/>
        </w:rPr>
      </w:pPr>
      <w:r w:rsidRPr="003C4929">
        <w:rPr>
          <w:bCs/>
        </w:rPr>
        <w:t>Факторы трансформации</w:t>
      </w:r>
      <w:r>
        <w:rPr>
          <w:bCs/>
        </w:rPr>
        <w:t xml:space="preserve"> функций социального государства</w:t>
      </w:r>
      <w:r w:rsidRPr="003C4929">
        <w:rPr>
          <w:bCs/>
        </w:rPr>
        <w:t xml:space="preserve">. </w:t>
      </w:r>
    </w:p>
    <w:p w14:paraId="2ACA30A9" w14:textId="689CC3A0" w:rsidR="003C4929" w:rsidRPr="009D6EC5" w:rsidRDefault="003C4929" w:rsidP="003C4929">
      <w:pPr>
        <w:pStyle w:val="a6"/>
        <w:numPr>
          <w:ilvl w:val="0"/>
          <w:numId w:val="13"/>
        </w:numPr>
        <w:spacing w:after="0" w:line="240" w:lineRule="auto"/>
        <w:rPr>
          <w:bCs/>
        </w:rPr>
      </w:pPr>
      <w:r>
        <w:rPr>
          <w:bCs/>
        </w:rPr>
        <w:t xml:space="preserve">Кризис современного  социального государства. </w:t>
      </w:r>
    </w:p>
    <w:p w14:paraId="29E73F48" w14:textId="686299CA" w:rsidR="003C4929" w:rsidRDefault="003C4929" w:rsidP="003C4929">
      <w:pPr>
        <w:spacing w:after="0" w:line="360" w:lineRule="auto"/>
        <w:rPr>
          <w:rFonts w:ascii="Times New Roman" w:hAnsi="Times New Roman" w:cs="Times New Roman"/>
          <w:b/>
          <w:sz w:val="24"/>
          <w:szCs w:val="24"/>
        </w:rPr>
      </w:pPr>
      <w:r>
        <w:rPr>
          <w:rFonts w:ascii="Times New Roman" w:eastAsia="Times New Roman" w:hAnsi="Times New Roman" w:cs="Times New Roman"/>
          <w:b/>
          <w:i/>
          <w:iCs/>
          <w:sz w:val="24"/>
          <w:szCs w:val="24"/>
          <w:lang w:eastAsia="ru-RU"/>
        </w:rPr>
        <w:t>Семинар 5</w:t>
      </w:r>
      <w:r w:rsidRPr="009A5172">
        <w:rPr>
          <w:rFonts w:ascii="Times New Roman" w:eastAsia="Times New Roman" w:hAnsi="Times New Roman" w:cs="Times New Roman"/>
          <w:b/>
          <w:i/>
          <w:iCs/>
          <w:sz w:val="24"/>
          <w:szCs w:val="24"/>
          <w:lang w:eastAsia="ru-RU"/>
        </w:rPr>
        <w:t xml:space="preserve">. </w:t>
      </w:r>
      <w:r>
        <w:rPr>
          <w:rFonts w:ascii="Times New Roman" w:hAnsi="Times New Roman" w:cs="Times New Roman"/>
          <w:b/>
          <w:sz w:val="24"/>
          <w:szCs w:val="24"/>
        </w:rPr>
        <w:t>Регулирование социально – трудовых отношений как функция социального государства.</w:t>
      </w:r>
    </w:p>
    <w:p w14:paraId="277369DA" w14:textId="77777777" w:rsidR="003C4929" w:rsidRPr="004A1C95" w:rsidRDefault="003C4929" w:rsidP="003C4929">
      <w:pPr>
        <w:spacing w:after="0" w:line="360" w:lineRule="auto"/>
        <w:rPr>
          <w:rFonts w:ascii="Times New Roman" w:hAnsi="Times New Roman" w:cs="Times New Roman"/>
          <w:b/>
          <w:sz w:val="24"/>
          <w:szCs w:val="24"/>
        </w:rPr>
      </w:pPr>
      <w:r w:rsidRPr="009A5172">
        <w:rPr>
          <w:rFonts w:ascii="Times New Roman" w:eastAsia="Times New Roman" w:hAnsi="Times New Roman" w:cs="Times New Roman"/>
          <w:b/>
          <w:i/>
          <w:iCs/>
          <w:sz w:val="24"/>
          <w:szCs w:val="24"/>
          <w:lang w:eastAsia="ru-RU"/>
        </w:rPr>
        <w:t>Вопросы для обсуждения:</w:t>
      </w:r>
    </w:p>
    <w:p w14:paraId="11B0889F" w14:textId="5C2AE9E2" w:rsidR="003C4929" w:rsidRPr="003C4929" w:rsidRDefault="003C4929" w:rsidP="003C4929">
      <w:pPr>
        <w:pStyle w:val="a6"/>
        <w:numPr>
          <w:ilvl w:val="0"/>
          <w:numId w:val="15"/>
        </w:numPr>
        <w:spacing w:after="0" w:line="240" w:lineRule="auto"/>
        <w:rPr>
          <w:bCs/>
        </w:rPr>
      </w:pPr>
      <w:r>
        <w:rPr>
          <w:bCs/>
        </w:rPr>
        <w:t>Институты государственного  регулирования социально – трудовых отношений в информационном обществе.</w:t>
      </w:r>
      <w:r w:rsidRPr="003C4929">
        <w:rPr>
          <w:bCs/>
        </w:rPr>
        <w:t xml:space="preserve"> </w:t>
      </w:r>
    </w:p>
    <w:p w14:paraId="3C75E69F" w14:textId="6514C43E" w:rsidR="003C4929" w:rsidRPr="009D6EC5" w:rsidRDefault="003C4929" w:rsidP="003C4929">
      <w:pPr>
        <w:pStyle w:val="a6"/>
        <w:numPr>
          <w:ilvl w:val="0"/>
          <w:numId w:val="15"/>
        </w:numPr>
        <w:spacing w:after="0" w:line="240" w:lineRule="auto"/>
        <w:rPr>
          <w:bCs/>
        </w:rPr>
      </w:pPr>
      <w:r>
        <w:rPr>
          <w:bCs/>
        </w:rPr>
        <w:t xml:space="preserve">Формы  государственного регулирования. </w:t>
      </w:r>
    </w:p>
    <w:p w14:paraId="74958A94" w14:textId="7A85B6B8" w:rsidR="003C4929" w:rsidRDefault="003C4929" w:rsidP="003C4929">
      <w:pPr>
        <w:spacing w:after="0" w:line="360" w:lineRule="auto"/>
        <w:rPr>
          <w:rFonts w:ascii="Times New Roman" w:hAnsi="Times New Roman" w:cs="Times New Roman"/>
          <w:b/>
          <w:sz w:val="24"/>
          <w:szCs w:val="24"/>
        </w:rPr>
      </w:pPr>
      <w:r>
        <w:rPr>
          <w:rFonts w:ascii="Times New Roman" w:eastAsia="Times New Roman" w:hAnsi="Times New Roman" w:cs="Times New Roman"/>
          <w:b/>
          <w:i/>
          <w:iCs/>
          <w:sz w:val="24"/>
          <w:szCs w:val="24"/>
          <w:lang w:eastAsia="ru-RU"/>
        </w:rPr>
        <w:t>Семинар 6</w:t>
      </w:r>
      <w:r w:rsidRPr="009A5172">
        <w:rPr>
          <w:rFonts w:ascii="Times New Roman" w:eastAsia="Times New Roman" w:hAnsi="Times New Roman" w:cs="Times New Roman"/>
          <w:b/>
          <w:i/>
          <w:iCs/>
          <w:sz w:val="24"/>
          <w:szCs w:val="24"/>
          <w:lang w:eastAsia="ru-RU"/>
        </w:rPr>
        <w:t xml:space="preserve">. </w:t>
      </w:r>
      <w:r>
        <w:rPr>
          <w:rFonts w:ascii="Times New Roman" w:hAnsi="Times New Roman" w:cs="Times New Roman"/>
          <w:b/>
          <w:sz w:val="24"/>
          <w:szCs w:val="24"/>
        </w:rPr>
        <w:t>Регулирование социально – трудовых отношений как функция социального государства.</w:t>
      </w:r>
    </w:p>
    <w:p w14:paraId="27F23FA3" w14:textId="77777777" w:rsidR="003C4929" w:rsidRPr="004A1C95" w:rsidRDefault="003C4929" w:rsidP="003C4929">
      <w:pPr>
        <w:spacing w:after="0" w:line="360" w:lineRule="auto"/>
        <w:rPr>
          <w:rFonts w:ascii="Times New Roman" w:hAnsi="Times New Roman" w:cs="Times New Roman"/>
          <w:b/>
          <w:sz w:val="24"/>
          <w:szCs w:val="24"/>
        </w:rPr>
      </w:pPr>
      <w:r w:rsidRPr="009A5172">
        <w:rPr>
          <w:rFonts w:ascii="Times New Roman" w:eastAsia="Times New Roman" w:hAnsi="Times New Roman" w:cs="Times New Roman"/>
          <w:b/>
          <w:i/>
          <w:iCs/>
          <w:sz w:val="24"/>
          <w:szCs w:val="24"/>
          <w:lang w:eastAsia="ru-RU"/>
        </w:rPr>
        <w:t>Вопросы для обсуждения:</w:t>
      </w:r>
    </w:p>
    <w:p w14:paraId="13800B09" w14:textId="75940C18" w:rsidR="003C4929" w:rsidRPr="003C4929" w:rsidRDefault="003C4929" w:rsidP="003C4929">
      <w:pPr>
        <w:pStyle w:val="a6"/>
        <w:numPr>
          <w:ilvl w:val="0"/>
          <w:numId w:val="17"/>
        </w:numPr>
        <w:spacing w:after="0" w:line="240" w:lineRule="auto"/>
        <w:rPr>
          <w:bCs/>
        </w:rPr>
      </w:pPr>
      <w:r>
        <w:rPr>
          <w:bCs/>
        </w:rPr>
        <w:t>Цели государственной политик занятости населения.</w:t>
      </w:r>
      <w:r w:rsidRPr="003C4929">
        <w:rPr>
          <w:bCs/>
        </w:rPr>
        <w:t xml:space="preserve"> </w:t>
      </w:r>
    </w:p>
    <w:p w14:paraId="3234224D" w14:textId="65E89DCC" w:rsidR="003C4929" w:rsidRDefault="003C4929" w:rsidP="003C4929">
      <w:pPr>
        <w:pStyle w:val="a6"/>
        <w:numPr>
          <w:ilvl w:val="0"/>
          <w:numId w:val="17"/>
        </w:numPr>
        <w:spacing w:after="0" w:line="240" w:lineRule="auto"/>
        <w:rPr>
          <w:bCs/>
        </w:rPr>
      </w:pPr>
      <w:r>
        <w:rPr>
          <w:bCs/>
        </w:rPr>
        <w:t xml:space="preserve">Формы и направления реализации политики занятости. </w:t>
      </w:r>
    </w:p>
    <w:p w14:paraId="53222D7F" w14:textId="0D07DEA6" w:rsidR="003C4929" w:rsidRDefault="003C4929" w:rsidP="003C4929">
      <w:pPr>
        <w:pStyle w:val="a6"/>
        <w:numPr>
          <w:ilvl w:val="0"/>
          <w:numId w:val="17"/>
        </w:numPr>
        <w:spacing w:after="0" w:line="240" w:lineRule="auto"/>
        <w:rPr>
          <w:bCs/>
        </w:rPr>
      </w:pPr>
      <w:r>
        <w:rPr>
          <w:bCs/>
        </w:rPr>
        <w:lastRenderedPageBreak/>
        <w:t>Проблемные виды безработицы в РФ.</w:t>
      </w:r>
    </w:p>
    <w:p w14:paraId="33854EE0" w14:textId="51E90972" w:rsidR="003C4929" w:rsidRDefault="003C4929" w:rsidP="003C4929">
      <w:pPr>
        <w:spacing w:after="0" w:line="360" w:lineRule="auto"/>
        <w:rPr>
          <w:rFonts w:ascii="Times New Roman" w:hAnsi="Times New Roman" w:cs="Times New Roman"/>
          <w:b/>
          <w:sz w:val="24"/>
          <w:szCs w:val="24"/>
        </w:rPr>
      </w:pPr>
      <w:r>
        <w:rPr>
          <w:rFonts w:ascii="Times New Roman" w:eastAsia="Times New Roman" w:hAnsi="Times New Roman" w:cs="Times New Roman"/>
          <w:b/>
          <w:i/>
          <w:iCs/>
          <w:sz w:val="24"/>
          <w:szCs w:val="24"/>
          <w:lang w:eastAsia="ru-RU"/>
        </w:rPr>
        <w:t>Семинар 7</w:t>
      </w:r>
      <w:r w:rsidRPr="009A5172">
        <w:rPr>
          <w:rFonts w:ascii="Times New Roman" w:eastAsia="Times New Roman" w:hAnsi="Times New Roman" w:cs="Times New Roman"/>
          <w:b/>
          <w:i/>
          <w:iCs/>
          <w:sz w:val="24"/>
          <w:szCs w:val="24"/>
          <w:lang w:eastAsia="ru-RU"/>
        </w:rPr>
        <w:t xml:space="preserve">. </w:t>
      </w:r>
      <w:r>
        <w:rPr>
          <w:rFonts w:ascii="Times New Roman" w:hAnsi="Times New Roman" w:cs="Times New Roman"/>
          <w:b/>
          <w:sz w:val="24"/>
          <w:szCs w:val="24"/>
        </w:rPr>
        <w:t>Институциональное регулирование социального партнёрства.</w:t>
      </w:r>
    </w:p>
    <w:p w14:paraId="1C2FADA9" w14:textId="77777777" w:rsidR="003C4929" w:rsidRPr="004A1C95" w:rsidRDefault="003C4929" w:rsidP="003C4929">
      <w:pPr>
        <w:spacing w:after="0" w:line="360" w:lineRule="auto"/>
        <w:rPr>
          <w:rFonts w:ascii="Times New Roman" w:hAnsi="Times New Roman" w:cs="Times New Roman"/>
          <w:b/>
          <w:sz w:val="24"/>
          <w:szCs w:val="24"/>
        </w:rPr>
      </w:pPr>
      <w:r w:rsidRPr="009A5172">
        <w:rPr>
          <w:rFonts w:ascii="Times New Roman" w:eastAsia="Times New Roman" w:hAnsi="Times New Roman" w:cs="Times New Roman"/>
          <w:b/>
          <w:i/>
          <w:iCs/>
          <w:sz w:val="24"/>
          <w:szCs w:val="24"/>
          <w:lang w:eastAsia="ru-RU"/>
        </w:rPr>
        <w:t>Вопросы для обсуждения:</w:t>
      </w:r>
    </w:p>
    <w:p w14:paraId="6C25EE67" w14:textId="357248C1" w:rsidR="003C4929" w:rsidRPr="003C4929" w:rsidRDefault="003C4929" w:rsidP="003C4929">
      <w:pPr>
        <w:pStyle w:val="a6"/>
        <w:numPr>
          <w:ilvl w:val="0"/>
          <w:numId w:val="21"/>
        </w:numPr>
        <w:spacing w:after="0" w:line="240" w:lineRule="auto"/>
        <w:rPr>
          <w:bCs/>
        </w:rPr>
      </w:pPr>
      <w:r w:rsidRPr="003C4929">
        <w:rPr>
          <w:bCs/>
        </w:rPr>
        <w:t xml:space="preserve"> </w:t>
      </w:r>
      <w:r>
        <w:rPr>
          <w:bCs/>
        </w:rPr>
        <w:t>Социальное партнёрство как институт регулирования  социально – трудовых отношений.</w:t>
      </w:r>
      <w:r w:rsidRPr="003C4929">
        <w:rPr>
          <w:bCs/>
        </w:rPr>
        <w:t xml:space="preserve"> </w:t>
      </w:r>
    </w:p>
    <w:p w14:paraId="0637E699" w14:textId="05EFC88D" w:rsidR="003C4929" w:rsidRDefault="003C4929" w:rsidP="003C4929">
      <w:pPr>
        <w:pStyle w:val="a6"/>
        <w:numPr>
          <w:ilvl w:val="0"/>
          <w:numId w:val="21"/>
        </w:numPr>
        <w:spacing w:after="0" w:line="240" w:lineRule="auto"/>
        <w:rPr>
          <w:bCs/>
        </w:rPr>
      </w:pPr>
      <w:r>
        <w:rPr>
          <w:bCs/>
        </w:rPr>
        <w:t>Принципы социального партнёрства.</w:t>
      </w:r>
    </w:p>
    <w:p w14:paraId="299634C1" w14:textId="0502DED8" w:rsidR="003C4929" w:rsidRDefault="003C4929" w:rsidP="003C4929">
      <w:pPr>
        <w:pStyle w:val="a6"/>
        <w:numPr>
          <w:ilvl w:val="0"/>
          <w:numId w:val="21"/>
        </w:numPr>
        <w:spacing w:after="0" w:line="240" w:lineRule="auto"/>
        <w:rPr>
          <w:bCs/>
        </w:rPr>
      </w:pPr>
      <w:r>
        <w:rPr>
          <w:bCs/>
        </w:rPr>
        <w:t>Правовые основы социального партнёрства.</w:t>
      </w:r>
    </w:p>
    <w:p w14:paraId="27FA989E" w14:textId="77777777" w:rsidR="003C4929" w:rsidRPr="003C4929" w:rsidRDefault="003C4929" w:rsidP="003C4929">
      <w:pPr>
        <w:spacing w:after="0" w:line="240" w:lineRule="auto"/>
        <w:rPr>
          <w:bCs/>
        </w:rPr>
      </w:pPr>
    </w:p>
    <w:p w14:paraId="6902037F" w14:textId="71CBA4CA" w:rsidR="003C4929" w:rsidRDefault="003C4929" w:rsidP="003C4929">
      <w:pPr>
        <w:spacing w:after="0" w:line="360" w:lineRule="auto"/>
        <w:rPr>
          <w:rFonts w:ascii="Times New Roman" w:hAnsi="Times New Roman" w:cs="Times New Roman"/>
          <w:b/>
          <w:sz w:val="24"/>
          <w:szCs w:val="24"/>
        </w:rPr>
      </w:pPr>
      <w:r>
        <w:rPr>
          <w:rFonts w:ascii="Times New Roman" w:eastAsia="Times New Roman" w:hAnsi="Times New Roman" w:cs="Times New Roman"/>
          <w:b/>
          <w:i/>
          <w:iCs/>
          <w:sz w:val="24"/>
          <w:szCs w:val="24"/>
          <w:lang w:eastAsia="ru-RU"/>
        </w:rPr>
        <w:t>Семинар 8</w:t>
      </w:r>
      <w:r w:rsidRPr="009A5172">
        <w:rPr>
          <w:rFonts w:ascii="Times New Roman" w:eastAsia="Times New Roman" w:hAnsi="Times New Roman" w:cs="Times New Roman"/>
          <w:b/>
          <w:i/>
          <w:iCs/>
          <w:sz w:val="24"/>
          <w:szCs w:val="24"/>
          <w:lang w:eastAsia="ru-RU"/>
        </w:rPr>
        <w:t xml:space="preserve">. </w:t>
      </w:r>
      <w:r>
        <w:rPr>
          <w:rFonts w:ascii="Times New Roman" w:hAnsi="Times New Roman" w:cs="Times New Roman"/>
          <w:b/>
          <w:sz w:val="24"/>
          <w:szCs w:val="24"/>
        </w:rPr>
        <w:t>Институциональное регулирование социального партнёрства.</w:t>
      </w:r>
    </w:p>
    <w:p w14:paraId="0D4D002C" w14:textId="77777777" w:rsidR="003C4929" w:rsidRPr="004A1C95" w:rsidRDefault="003C4929" w:rsidP="003C4929">
      <w:pPr>
        <w:spacing w:after="0" w:line="360" w:lineRule="auto"/>
        <w:rPr>
          <w:rFonts w:ascii="Times New Roman" w:hAnsi="Times New Roman" w:cs="Times New Roman"/>
          <w:b/>
          <w:sz w:val="24"/>
          <w:szCs w:val="24"/>
        </w:rPr>
      </w:pPr>
      <w:r w:rsidRPr="009A5172">
        <w:rPr>
          <w:rFonts w:ascii="Times New Roman" w:eastAsia="Times New Roman" w:hAnsi="Times New Roman" w:cs="Times New Roman"/>
          <w:b/>
          <w:i/>
          <w:iCs/>
          <w:sz w:val="24"/>
          <w:szCs w:val="24"/>
          <w:lang w:eastAsia="ru-RU"/>
        </w:rPr>
        <w:t>Вопросы для обсуждения:</w:t>
      </w:r>
    </w:p>
    <w:p w14:paraId="5E0C5413" w14:textId="59222A8E" w:rsidR="003C4929" w:rsidRPr="003C4929" w:rsidRDefault="003C4929" w:rsidP="003C4929">
      <w:pPr>
        <w:pStyle w:val="a6"/>
        <w:numPr>
          <w:ilvl w:val="0"/>
          <w:numId w:val="22"/>
        </w:numPr>
        <w:spacing w:after="0" w:line="240" w:lineRule="auto"/>
        <w:rPr>
          <w:bCs/>
        </w:rPr>
      </w:pPr>
      <w:r w:rsidRPr="003C4929">
        <w:rPr>
          <w:bCs/>
        </w:rPr>
        <w:t xml:space="preserve">Уровни социального партнёрства. </w:t>
      </w:r>
    </w:p>
    <w:p w14:paraId="1A0250AB" w14:textId="5C56C538" w:rsidR="003C4929" w:rsidRDefault="003C4929" w:rsidP="003C4929">
      <w:pPr>
        <w:pStyle w:val="a6"/>
        <w:numPr>
          <w:ilvl w:val="0"/>
          <w:numId w:val="22"/>
        </w:numPr>
        <w:spacing w:after="0" w:line="240" w:lineRule="auto"/>
        <w:rPr>
          <w:bCs/>
        </w:rPr>
      </w:pPr>
      <w:r>
        <w:rPr>
          <w:bCs/>
        </w:rPr>
        <w:t xml:space="preserve">Формы социального партнёрства. </w:t>
      </w:r>
    </w:p>
    <w:p w14:paraId="65DD7BF2" w14:textId="1F69B954" w:rsidR="003C4929" w:rsidRDefault="003C4929" w:rsidP="003C4929">
      <w:pPr>
        <w:pStyle w:val="a6"/>
        <w:numPr>
          <w:ilvl w:val="0"/>
          <w:numId w:val="22"/>
        </w:numPr>
        <w:spacing w:after="0" w:line="240" w:lineRule="auto"/>
        <w:rPr>
          <w:bCs/>
        </w:rPr>
      </w:pPr>
      <w:r>
        <w:rPr>
          <w:bCs/>
        </w:rPr>
        <w:t>Проблемы и перспективы социального партнёрства в цифровом обществе.</w:t>
      </w:r>
    </w:p>
    <w:p w14:paraId="66A270E2" w14:textId="2B9F9C0A" w:rsidR="003C4929" w:rsidRDefault="003C4929" w:rsidP="003C4929">
      <w:pPr>
        <w:spacing w:after="0" w:line="360" w:lineRule="auto"/>
        <w:rPr>
          <w:rFonts w:ascii="Times New Roman" w:hAnsi="Times New Roman" w:cs="Times New Roman"/>
          <w:b/>
          <w:sz w:val="24"/>
          <w:szCs w:val="24"/>
        </w:rPr>
      </w:pPr>
      <w:r>
        <w:rPr>
          <w:rFonts w:ascii="Times New Roman" w:eastAsia="Times New Roman" w:hAnsi="Times New Roman" w:cs="Times New Roman"/>
          <w:b/>
          <w:i/>
          <w:iCs/>
          <w:sz w:val="24"/>
          <w:szCs w:val="24"/>
          <w:lang w:eastAsia="ru-RU"/>
        </w:rPr>
        <w:t>Семинар 9</w:t>
      </w:r>
      <w:r w:rsidRPr="009A5172">
        <w:rPr>
          <w:rFonts w:ascii="Times New Roman" w:eastAsia="Times New Roman" w:hAnsi="Times New Roman" w:cs="Times New Roman"/>
          <w:b/>
          <w:i/>
          <w:iCs/>
          <w:sz w:val="24"/>
          <w:szCs w:val="24"/>
          <w:lang w:eastAsia="ru-RU"/>
        </w:rPr>
        <w:t xml:space="preserve">. </w:t>
      </w:r>
      <w:r>
        <w:rPr>
          <w:rFonts w:ascii="Times New Roman" w:hAnsi="Times New Roman" w:cs="Times New Roman"/>
          <w:b/>
          <w:sz w:val="24"/>
          <w:szCs w:val="24"/>
        </w:rPr>
        <w:t>Трансформация институтов регулирования социально – трудовых отношений в цифровом обществе.</w:t>
      </w:r>
    </w:p>
    <w:p w14:paraId="00D16CBD" w14:textId="77777777" w:rsidR="003C4929" w:rsidRPr="004A1C95" w:rsidRDefault="003C4929" w:rsidP="003C4929">
      <w:pPr>
        <w:spacing w:after="0" w:line="360" w:lineRule="auto"/>
        <w:rPr>
          <w:rFonts w:ascii="Times New Roman" w:hAnsi="Times New Roman" w:cs="Times New Roman"/>
          <w:b/>
          <w:sz w:val="24"/>
          <w:szCs w:val="24"/>
        </w:rPr>
      </w:pPr>
      <w:r w:rsidRPr="009A5172">
        <w:rPr>
          <w:rFonts w:ascii="Times New Roman" w:eastAsia="Times New Roman" w:hAnsi="Times New Roman" w:cs="Times New Roman"/>
          <w:b/>
          <w:i/>
          <w:iCs/>
          <w:sz w:val="24"/>
          <w:szCs w:val="24"/>
          <w:lang w:eastAsia="ru-RU"/>
        </w:rPr>
        <w:t>Вопросы для обсуждения:</w:t>
      </w:r>
    </w:p>
    <w:p w14:paraId="7D4551F1" w14:textId="57913726" w:rsidR="003C4929" w:rsidRPr="003C4929" w:rsidRDefault="003C4929" w:rsidP="003C4929">
      <w:pPr>
        <w:pStyle w:val="a6"/>
        <w:numPr>
          <w:ilvl w:val="0"/>
          <w:numId w:val="24"/>
        </w:numPr>
        <w:spacing w:after="0" w:line="240" w:lineRule="auto"/>
        <w:rPr>
          <w:bCs/>
        </w:rPr>
      </w:pPr>
      <w:r>
        <w:rPr>
          <w:bCs/>
        </w:rPr>
        <w:t>Институты регулирования социально – трудовых отношений</w:t>
      </w:r>
      <w:r w:rsidRPr="003C4929">
        <w:rPr>
          <w:bCs/>
        </w:rPr>
        <w:t xml:space="preserve">. </w:t>
      </w:r>
    </w:p>
    <w:p w14:paraId="67658F19" w14:textId="6D5BBC5F" w:rsidR="003C4929" w:rsidRDefault="003C4929" w:rsidP="003C4929">
      <w:pPr>
        <w:pStyle w:val="a6"/>
        <w:numPr>
          <w:ilvl w:val="0"/>
          <w:numId w:val="24"/>
        </w:numPr>
        <w:spacing w:after="0" w:line="240" w:lineRule="auto"/>
        <w:rPr>
          <w:bCs/>
        </w:rPr>
      </w:pPr>
      <w:r>
        <w:rPr>
          <w:bCs/>
        </w:rPr>
        <w:t xml:space="preserve">Влияние цифровой трансформации на профсоюзы. </w:t>
      </w:r>
    </w:p>
    <w:p w14:paraId="3E2FA3E6" w14:textId="555101F4" w:rsidR="003C4929" w:rsidRDefault="003C4929" w:rsidP="003C4929">
      <w:pPr>
        <w:pStyle w:val="a6"/>
        <w:numPr>
          <w:ilvl w:val="0"/>
          <w:numId w:val="24"/>
        </w:numPr>
        <w:spacing w:after="0" w:line="240" w:lineRule="auto"/>
        <w:rPr>
          <w:bCs/>
        </w:rPr>
      </w:pPr>
      <w:r>
        <w:rPr>
          <w:bCs/>
        </w:rPr>
        <w:t>Бизнес как субъект регулирования  рынка труда: фактор цифровизации.</w:t>
      </w:r>
    </w:p>
    <w:p w14:paraId="2172B722" w14:textId="6ACCFBFA" w:rsidR="003C4929" w:rsidRDefault="003C4929" w:rsidP="003C4929">
      <w:pPr>
        <w:spacing w:after="0" w:line="360" w:lineRule="auto"/>
        <w:rPr>
          <w:rFonts w:ascii="Times New Roman" w:hAnsi="Times New Roman" w:cs="Times New Roman"/>
          <w:b/>
          <w:sz w:val="24"/>
          <w:szCs w:val="24"/>
        </w:rPr>
      </w:pPr>
      <w:r>
        <w:rPr>
          <w:rFonts w:ascii="Times New Roman" w:eastAsia="Times New Roman" w:hAnsi="Times New Roman" w:cs="Times New Roman"/>
          <w:b/>
          <w:i/>
          <w:iCs/>
          <w:sz w:val="24"/>
          <w:szCs w:val="24"/>
          <w:lang w:eastAsia="ru-RU"/>
        </w:rPr>
        <w:t>Семинар 10</w:t>
      </w:r>
      <w:r w:rsidRPr="009A5172">
        <w:rPr>
          <w:rFonts w:ascii="Times New Roman" w:eastAsia="Times New Roman" w:hAnsi="Times New Roman" w:cs="Times New Roman"/>
          <w:b/>
          <w:i/>
          <w:iCs/>
          <w:sz w:val="24"/>
          <w:szCs w:val="24"/>
          <w:lang w:eastAsia="ru-RU"/>
        </w:rPr>
        <w:t xml:space="preserve">. </w:t>
      </w:r>
      <w:r>
        <w:rPr>
          <w:rFonts w:ascii="Times New Roman" w:hAnsi="Times New Roman" w:cs="Times New Roman"/>
          <w:b/>
          <w:sz w:val="24"/>
          <w:szCs w:val="24"/>
        </w:rPr>
        <w:t>Трансформация институтов регулирования социально – трудовых отношений в цифровом обществе.</w:t>
      </w:r>
    </w:p>
    <w:p w14:paraId="48E84853" w14:textId="77777777" w:rsidR="003C4929" w:rsidRPr="004A1C95" w:rsidRDefault="003C4929" w:rsidP="003C4929">
      <w:pPr>
        <w:spacing w:after="0" w:line="360" w:lineRule="auto"/>
        <w:rPr>
          <w:rFonts w:ascii="Times New Roman" w:hAnsi="Times New Roman" w:cs="Times New Roman"/>
          <w:b/>
          <w:sz w:val="24"/>
          <w:szCs w:val="24"/>
        </w:rPr>
      </w:pPr>
      <w:r w:rsidRPr="009A5172">
        <w:rPr>
          <w:rFonts w:ascii="Times New Roman" w:eastAsia="Times New Roman" w:hAnsi="Times New Roman" w:cs="Times New Roman"/>
          <w:b/>
          <w:i/>
          <w:iCs/>
          <w:sz w:val="24"/>
          <w:szCs w:val="24"/>
          <w:lang w:eastAsia="ru-RU"/>
        </w:rPr>
        <w:t>Вопросы для обсуждения:</w:t>
      </w:r>
    </w:p>
    <w:p w14:paraId="122B821B" w14:textId="38DA5572" w:rsidR="003C4929" w:rsidRPr="003C4929" w:rsidRDefault="003C4929" w:rsidP="003C4929">
      <w:pPr>
        <w:pStyle w:val="a6"/>
        <w:numPr>
          <w:ilvl w:val="0"/>
          <w:numId w:val="25"/>
        </w:numPr>
        <w:spacing w:after="0" w:line="240" w:lineRule="auto"/>
        <w:rPr>
          <w:bCs/>
        </w:rPr>
      </w:pPr>
      <w:r>
        <w:rPr>
          <w:bCs/>
        </w:rPr>
        <w:t>Новые институты регулирования рынка труда и занятости в цифровой среде.</w:t>
      </w:r>
    </w:p>
    <w:p w14:paraId="2A2AF324" w14:textId="307BA536" w:rsidR="003C4929" w:rsidRDefault="003C4929" w:rsidP="003C4929">
      <w:pPr>
        <w:pStyle w:val="a6"/>
        <w:numPr>
          <w:ilvl w:val="0"/>
          <w:numId w:val="25"/>
        </w:numPr>
        <w:spacing w:after="0" w:line="240" w:lineRule="auto"/>
        <w:rPr>
          <w:bCs/>
        </w:rPr>
      </w:pPr>
      <w:r>
        <w:rPr>
          <w:bCs/>
        </w:rPr>
        <w:t>Роль социальных сетей на рынке труда.</w:t>
      </w:r>
    </w:p>
    <w:p w14:paraId="4CBE81CC" w14:textId="6CECA279" w:rsidR="003C4929" w:rsidRDefault="003C4929" w:rsidP="003C4929">
      <w:pPr>
        <w:pStyle w:val="a6"/>
        <w:numPr>
          <w:ilvl w:val="0"/>
          <w:numId w:val="25"/>
        </w:numPr>
        <w:spacing w:after="0" w:line="240" w:lineRule="auto"/>
        <w:rPr>
          <w:bCs/>
        </w:rPr>
      </w:pPr>
      <w:r>
        <w:rPr>
          <w:bCs/>
        </w:rPr>
        <w:t>Цифровые платформы как субъект регулирования социально – трудовых отношений.</w:t>
      </w:r>
    </w:p>
    <w:p w14:paraId="237C66E4" w14:textId="28173D03" w:rsidR="003C4929" w:rsidRDefault="003C4929" w:rsidP="003C4929">
      <w:pPr>
        <w:spacing w:after="0" w:line="360" w:lineRule="auto"/>
        <w:rPr>
          <w:rFonts w:ascii="Times New Roman" w:hAnsi="Times New Roman" w:cs="Times New Roman"/>
          <w:b/>
          <w:sz w:val="24"/>
          <w:szCs w:val="24"/>
        </w:rPr>
      </w:pPr>
      <w:r>
        <w:rPr>
          <w:rFonts w:ascii="Times New Roman" w:eastAsia="Times New Roman" w:hAnsi="Times New Roman" w:cs="Times New Roman"/>
          <w:b/>
          <w:i/>
          <w:iCs/>
          <w:sz w:val="24"/>
          <w:szCs w:val="24"/>
          <w:lang w:eastAsia="ru-RU"/>
        </w:rPr>
        <w:t>Семинар 11</w:t>
      </w:r>
      <w:r w:rsidRPr="009A5172">
        <w:rPr>
          <w:rFonts w:ascii="Times New Roman" w:eastAsia="Times New Roman" w:hAnsi="Times New Roman" w:cs="Times New Roman"/>
          <w:b/>
          <w:i/>
          <w:iCs/>
          <w:sz w:val="24"/>
          <w:szCs w:val="24"/>
          <w:lang w:eastAsia="ru-RU"/>
        </w:rPr>
        <w:t xml:space="preserve">. </w:t>
      </w:r>
      <w:r>
        <w:rPr>
          <w:rFonts w:ascii="Times New Roman" w:hAnsi="Times New Roman" w:cs="Times New Roman"/>
          <w:b/>
          <w:sz w:val="24"/>
          <w:szCs w:val="24"/>
        </w:rPr>
        <w:t>Развитие новых форм занятости в условиях перехода к цифровому обществу.</w:t>
      </w:r>
    </w:p>
    <w:p w14:paraId="76840567" w14:textId="77777777" w:rsidR="003C4929" w:rsidRPr="004A1C95" w:rsidRDefault="003C4929" w:rsidP="003C4929">
      <w:pPr>
        <w:spacing w:after="0" w:line="360" w:lineRule="auto"/>
        <w:rPr>
          <w:rFonts w:ascii="Times New Roman" w:hAnsi="Times New Roman" w:cs="Times New Roman"/>
          <w:b/>
          <w:sz w:val="24"/>
          <w:szCs w:val="24"/>
        </w:rPr>
      </w:pPr>
      <w:r w:rsidRPr="009A5172">
        <w:rPr>
          <w:rFonts w:ascii="Times New Roman" w:eastAsia="Times New Roman" w:hAnsi="Times New Roman" w:cs="Times New Roman"/>
          <w:b/>
          <w:i/>
          <w:iCs/>
          <w:sz w:val="24"/>
          <w:szCs w:val="24"/>
          <w:lang w:eastAsia="ru-RU"/>
        </w:rPr>
        <w:t>Вопросы для обсуждения:</w:t>
      </w:r>
    </w:p>
    <w:p w14:paraId="41D032AF" w14:textId="45FA605D" w:rsidR="003C4929" w:rsidRPr="003C4929" w:rsidRDefault="003C4929" w:rsidP="003C4929">
      <w:pPr>
        <w:pStyle w:val="a6"/>
        <w:numPr>
          <w:ilvl w:val="0"/>
          <w:numId w:val="29"/>
        </w:numPr>
        <w:spacing w:after="0" w:line="240" w:lineRule="auto"/>
        <w:rPr>
          <w:bCs/>
        </w:rPr>
      </w:pPr>
      <w:r>
        <w:rPr>
          <w:bCs/>
        </w:rPr>
        <w:t xml:space="preserve">Цифровая трансформация: риски для рынка труда и занятости. </w:t>
      </w:r>
    </w:p>
    <w:p w14:paraId="6B353D90" w14:textId="5B57C67C" w:rsidR="003C4929" w:rsidRDefault="003C4929" w:rsidP="003C4929">
      <w:pPr>
        <w:pStyle w:val="a6"/>
        <w:numPr>
          <w:ilvl w:val="0"/>
          <w:numId w:val="29"/>
        </w:numPr>
        <w:spacing w:after="0" w:line="240" w:lineRule="auto"/>
        <w:rPr>
          <w:bCs/>
        </w:rPr>
      </w:pPr>
      <w:r>
        <w:rPr>
          <w:bCs/>
        </w:rPr>
        <w:t>Платформенная занятость.</w:t>
      </w:r>
    </w:p>
    <w:p w14:paraId="33E850D8" w14:textId="14D9C2A7" w:rsidR="0044686E" w:rsidRDefault="003C4929" w:rsidP="003C4929">
      <w:pPr>
        <w:pStyle w:val="a6"/>
        <w:numPr>
          <w:ilvl w:val="0"/>
          <w:numId w:val="29"/>
        </w:numPr>
        <w:spacing w:after="0" w:line="240" w:lineRule="auto"/>
        <w:rPr>
          <w:bCs/>
        </w:rPr>
      </w:pPr>
      <w:r>
        <w:rPr>
          <w:bCs/>
        </w:rPr>
        <w:t>Новые формы занятости: проблемы государственного регулирования.</w:t>
      </w:r>
    </w:p>
    <w:p w14:paraId="15D1642B" w14:textId="71E99D8E" w:rsidR="003C4929" w:rsidRDefault="003C4929" w:rsidP="003C4929">
      <w:pPr>
        <w:spacing w:after="0" w:line="360" w:lineRule="auto"/>
        <w:rPr>
          <w:rFonts w:ascii="Times New Roman" w:hAnsi="Times New Roman" w:cs="Times New Roman"/>
          <w:b/>
          <w:sz w:val="24"/>
          <w:szCs w:val="24"/>
        </w:rPr>
      </w:pPr>
      <w:r>
        <w:rPr>
          <w:rFonts w:ascii="Times New Roman" w:eastAsia="Times New Roman" w:hAnsi="Times New Roman" w:cs="Times New Roman"/>
          <w:b/>
          <w:i/>
          <w:iCs/>
          <w:sz w:val="24"/>
          <w:szCs w:val="24"/>
          <w:lang w:eastAsia="ru-RU"/>
        </w:rPr>
        <w:lastRenderedPageBreak/>
        <w:t>Семинар 12</w:t>
      </w:r>
      <w:r w:rsidRPr="009A5172">
        <w:rPr>
          <w:rFonts w:ascii="Times New Roman" w:eastAsia="Times New Roman" w:hAnsi="Times New Roman" w:cs="Times New Roman"/>
          <w:b/>
          <w:i/>
          <w:iCs/>
          <w:sz w:val="24"/>
          <w:szCs w:val="24"/>
          <w:lang w:eastAsia="ru-RU"/>
        </w:rPr>
        <w:t xml:space="preserve">. </w:t>
      </w:r>
      <w:r>
        <w:rPr>
          <w:rFonts w:ascii="Times New Roman" w:hAnsi="Times New Roman" w:cs="Times New Roman"/>
          <w:b/>
          <w:sz w:val="24"/>
          <w:szCs w:val="24"/>
        </w:rPr>
        <w:t>Развитие новых форм занятости в условиях перехода к цифровому обществу.</w:t>
      </w:r>
    </w:p>
    <w:p w14:paraId="1CFC74E7" w14:textId="77777777" w:rsidR="003C4929" w:rsidRPr="004A1C95" w:rsidRDefault="003C4929" w:rsidP="003C4929">
      <w:pPr>
        <w:spacing w:after="0" w:line="360" w:lineRule="auto"/>
        <w:rPr>
          <w:rFonts w:ascii="Times New Roman" w:hAnsi="Times New Roman" w:cs="Times New Roman"/>
          <w:b/>
          <w:sz w:val="24"/>
          <w:szCs w:val="24"/>
        </w:rPr>
      </w:pPr>
      <w:r w:rsidRPr="009A5172">
        <w:rPr>
          <w:rFonts w:ascii="Times New Roman" w:eastAsia="Times New Roman" w:hAnsi="Times New Roman" w:cs="Times New Roman"/>
          <w:b/>
          <w:i/>
          <w:iCs/>
          <w:sz w:val="24"/>
          <w:szCs w:val="24"/>
          <w:lang w:eastAsia="ru-RU"/>
        </w:rPr>
        <w:t>Вопросы для обсуждения:</w:t>
      </w:r>
    </w:p>
    <w:p w14:paraId="1C1D8D00" w14:textId="7447291B" w:rsidR="003C4929" w:rsidRPr="003C4929" w:rsidRDefault="003C4929" w:rsidP="003C4929">
      <w:pPr>
        <w:pStyle w:val="a6"/>
        <w:numPr>
          <w:ilvl w:val="0"/>
          <w:numId w:val="30"/>
        </w:numPr>
        <w:spacing w:after="0" w:line="240" w:lineRule="auto"/>
        <w:rPr>
          <w:bCs/>
        </w:rPr>
      </w:pPr>
      <w:r>
        <w:rPr>
          <w:bCs/>
        </w:rPr>
        <w:t>Неформальная экономика и неформальная занятость в цифровой среде.</w:t>
      </w:r>
    </w:p>
    <w:p w14:paraId="34B6ECA0" w14:textId="42C97A9B" w:rsidR="003C4929" w:rsidRDefault="003C4929" w:rsidP="003C4929">
      <w:pPr>
        <w:pStyle w:val="a6"/>
        <w:numPr>
          <w:ilvl w:val="0"/>
          <w:numId w:val="30"/>
        </w:numPr>
        <w:spacing w:after="0" w:line="240" w:lineRule="auto"/>
        <w:rPr>
          <w:bCs/>
        </w:rPr>
      </w:pPr>
      <w:r>
        <w:rPr>
          <w:bCs/>
        </w:rPr>
        <w:t>Масштабы и сферы неформальной занятости на российском рынке труда.</w:t>
      </w:r>
    </w:p>
    <w:p w14:paraId="68A095BB" w14:textId="36660833" w:rsidR="003C4929" w:rsidRDefault="003C4929" w:rsidP="003C4929">
      <w:pPr>
        <w:pStyle w:val="a6"/>
        <w:numPr>
          <w:ilvl w:val="0"/>
          <w:numId w:val="30"/>
        </w:numPr>
        <w:spacing w:after="0" w:line="240" w:lineRule="auto"/>
        <w:rPr>
          <w:bCs/>
        </w:rPr>
      </w:pPr>
      <w:r>
        <w:rPr>
          <w:bCs/>
        </w:rPr>
        <w:t>Риски неформальной занятости для общества и государства.</w:t>
      </w:r>
    </w:p>
    <w:p w14:paraId="6EB65F8F" w14:textId="467156CA" w:rsidR="003C4929" w:rsidRDefault="003C4929" w:rsidP="003C4929">
      <w:pPr>
        <w:spacing w:line="360" w:lineRule="auto"/>
        <w:jc w:val="both"/>
        <w:rPr>
          <w:rFonts w:ascii="Times New Roman" w:hAnsi="Times New Roman" w:cs="Times New Roman"/>
          <w:b/>
          <w:sz w:val="24"/>
          <w:szCs w:val="24"/>
        </w:rPr>
      </w:pPr>
      <w:r>
        <w:rPr>
          <w:rFonts w:ascii="Times New Roman" w:eastAsia="Times New Roman" w:hAnsi="Times New Roman" w:cs="Times New Roman"/>
          <w:b/>
          <w:i/>
          <w:iCs/>
          <w:sz w:val="24"/>
          <w:szCs w:val="24"/>
          <w:lang w:eastAsia="ru-RU"/>
        </w:rPr>
        <w:t>Семинар 13</w:t>
      </w:r>
      <w:r w:rsidRPr="009A5172">
        <w:rPr>
          <w:rFonts w:ascii="Times New Roman" w:eastAsia="Times New Roman" w:hAnsi="Times New Roman" w:cs="Times New Roman"/>
          <w:b/>
          <w:i/>
          <w:iCs/>
          <w:sz w:val="24"/>
          <w:szCs w:val="24"/>
          <w:lang w:eastAsia="ru-RU"/>
        </w:rPr>
        <w:t xml:space="preserve">. </w:t>
      </w:r>
      <w:r>
        <w:rPr>
          <w:rFonts w:ascii="Times New Roman" w:hAnsi="Times New Roman" w:cs="Times New Roman"/>
          <w:b/>
          <w:sz w:val="24"/>
          <w:szCs w:val="24"/>
        </w:rPr>
        <w:t>Регулирование</w:t>
      </w:r>
      <w:r w:rsidRPr="003B62AE">
        <w:rPr>
          <w:rFonts w:ascii="Times New Roman" w:hAnsi="Times New Roman" w:cs="Times New Roman"/>
          <w:b/>
          <w:sz w:val="24"/>
          <w:szCs w:val="24"/>
        </w:rPr>
        <w:t xml:space="preserve"> социально-трудовых отношений в условиях глобализации.</w:t>
      </w:r>
    </w:p>
    <w:p w14:paraId="657CF2DF" w14:textId="77777777" w:rsidR="003C4929" w:rsidRPr="004A1C95" w:rsidRDefault="003C4929" w:rsidP="003C4929">
      <w:pPr>
        <w:spacing w:after="0" w:line="360" w:lineRule="auto"/>
        <w:rPr>
          <w:rFonts w:ascii="Times New Roman" w:hAnsi="Times New Roman" w:cs="Times New Roman"/>
          <w:b/>
          <w:sz w:val="24"/>
          <w:szCs w:val="24"/>
        </w:rPr>
      </w:pPr>
      <w:r w:rsidRPr="009A5172">
        <w:rPr>
          <w:rFonts w:ascii="Times New Roman" w:eastAsia="Times New Roman" w:hAnsi="Times New Roman" w:cs="Times New Roman"/>
          <w:b/>
          <w:i/>
          <w:iCs/>
          <w:sz w:val="24"/>
          <w:szCs w:val="24"/>
          <w:lang w:eastAsia="ru-RU"/>
        </w:rPr>
        <w:t>Вопросы для обсуждения:</w:t>
      </w:r>
    </w:p>
    <w:p w14:paraId="057E5405" w14:textId="1E7AAE55" w:rsidR="003C4929" w:rsidRPr="00D33083" w:rsidRDefault="00754BAF" w:rsidP="00D33083">
      <w:pPr>
        <w:pStyle w:val="a6"/>
        <w:numPr>
          <w:ilvl w:val="0"/>
          <w:numId w:val="34"/>
        </w:numPr>
        <w:spacing w:after="0" w:line="240" w:lineRule="auto"/>
        <w:rPr>
          <w:bCs/>
        </w:rPr>
      </w:pPr>
      <w:r>
        <w:rPr>
          <w:bCs/>
        </w:rPr>
        <w:t>Влияние глобализации на рынок труда и занятость населения.</w:t>
      </w:r>
    </w:p>
    <w:p w14:paraId="5A69F2B8" w14:textId="36EC3359" w:rsidR="003C4929" w:rsidRDefault="00754BAF" w:rsidP="00D33083">
      <w:pPr>
        <w:pStyle w:val="a6"/>
        <w:numPr>
          <w:ilvl w:val="0"/>
          <w:numId w:val="34"/>
        </w:numPr>
        <w:spacing w:after="0" w:line="240" w:lineRule="auto"/>
        <w:rPr>
          <w:bCs/>
        </w:rPr>
      </w:pPr>
      <w:r>
        <w:rPr>
          <w:bCs/>
        </w:rPr>
        <w:t>Международная трудовая миграция: масштабы и направления.</w:t>
      </w:r>
    </w:p>
    <w:p w14:paraId="2D9171CF" w14:textId="59B7FB10" w:rsidR="003C4929" w:rsidRDefault="00754BAF" w:rsidP="00D33083">
      <w:pPr>
        <w:pStyle w:val="a6"/>
        <w:numPr>
          <w:ilvl w:val="0"/>
          <w:numId w:val="34"/>
        </w:numPr>
        <w:spacing w:after="0" w:line="240" w:lineRule="auto"/>
        <w:rPr>
          <w:bCs/>
        </w:rPr>
      </w:pPr>
      <w:r>
        <w:rPr>
          <w:bCs/>
        </w:rPr>
        <w:t>Глобальный рынок труда: механизмы формирования</w:t>
      </w:r>
      <w:r w:rsidR="003C4929">
        <w:rPr>
          <w:bCs/>
        </w:rPr>
        <w:t>.</w:t>
      </w:r>
    </w:p>
    <w:p w14:paraId="6B7E9C60" w14:textId="4A9F7406" w:rsidR="003C4929" w:rsidRDefault="003C4929" w:rsidP="003C4929">
      <w:pPr>
        <w:spacing w:line="360" w:lineRule="auto"/>
        <w:jc w:val="both"/>
        <w:rPr>
          <w:rFonts w:ascii="Times New Roman" w:hAnsi="Times New Roman" w:cs="Times New Roman"/>
          <w:b/>
          <w:sz w:val="24"/>
          <w:szCs w:val="24"/>
        </w:rPr>
      </w:pPr>
      <w:r>
        <w:rPr>
          <w:rFonts w:ascii="Times New Roman" w:eastAsia="Times New Roman" w:hAnsi="Times New Roman" w:cs="Times New Roman"/>
          <w:b/>
          <w:i/>
          <w:iCs/>
          <w:sz w:val="24"/>
          <w:szCs w:val="24"/>
          <w:lang w:eastAsia="ru-RU"/>
        </w:rPr>
        <w:t>Семинар 14</w:t>
      </w:r>
      <w:r w:rsidRPr="009A5172">
        <w:rPr>
          <w:rFonts w:ascii="Times New Roman" w:eastAsia="Times New Roman" w:hAnsi="Times New Roman" w:cs="Times New Roman"/>
          <w:b/>
          <w:i/>
          <w:iCs/>
          <w:sz w:val="24"/>
          <w:szCs w:val="24"/>
          <w:lang w:eastAsia="ru-RU"/>
        </w:rPr>
        <w:t xml:space="preserve">. </w:t>
      </w:r>
      <w:r>
        <w:rPr>
          <w:rFonts w:ascii="Times New Roman" w:hAnsi="Times New Roman" w:cs="Times New Roman"/>
          <w:b/>
          <w:sz w:val="24"/>
          <w:szCs w:val="24"/>
        </w:rPr>
        <w:t>Регулирование</w:t>
      </w:r>
      <w:r w:rsidRPr="003B62AE">
        <w:rPr>
          <w:rFonts w:ascii="Times New Roman" w:hAnsi="Times New Roman" w:cs="Times New Roman"/>
          <w:b/>
          <w:sz w:val="24"/>
          <w:szCs w:val="24"/>
        </w:rPr>
        <w:t xml:space="preserve"> социально-трудовых отношений в условиях глобализации.</w:t>
      </w:r>
    </w:p>
    <w:p w14:paraId="73420E40" w14:textId="77777777" w:rsidR="003C4929" w:rsidRPr="004A1C95" w:rsidRDefault="003C4929" w:rsidP="003C4929">
      <w:pPr>
        <w:spacing w:after="0" w:line="360" w:lineRule="auto"/>
        <w:rPr>
          <w:rFonts w:ascii="Times New Roman" w:hAnsi="Times New Roman" w:cs="Times New Roman"/>
          <w:b/>
          <w:sz w:val="24"/>
          <w:szCs w:val="24"/>
        </w:rPr>
      </w:pPr>
      <w:r w:rsidRPr="009A5172">
        <w:rPr>
          <w:rFonts w:ascii="Times New Roman" w:eastAsia="Times New Roman" w:hAnsi="Times New Roman" w:cs="Times New Roman"/>
          <w:b/>
          <w:i/>
          <w:iCs/>
          <w:sz w:val="24"/>
          <w:szCs w:val="24"/>
          <w:lang w:eastAsia="ru-RU"/>
        </w:rPr>
        <w:t>Вопросы для обсуждения:</w:t>
      </w:r>
    </w:p>
    <w:p w14:paraId="4829A55C" w14:textId="131E44E8" w:rsidR="003C4929" w:rsidRPr="00754BAF" w:rsidRDefault="00754BAF" w:rsidP="00754BAF">
      <w:pPr>
        <w:pStyle w:val="a6"/>
        <w:numPr>
          <w:ilvl w:val="0"/>
          <w:numId w:val="36"/>
        </w:numPr>
        <w:spacing w:after="0" w:line="240" w:lineRule="auto"/>
        <w:rPr>
          <w:bCs/>
        </w:rPr>
      </w:pPr>
      <w:r>
        <w:rPr>
          <w:bCs/>
        </w:rPr>
        <w:t>Глобальные</w:t>
      </w:r>
      <w:r w:rsidR="003C4929" w:rsidRPr="00754BAF">
        <w:rPr>
          <w:bCs/>
        </w:rPr>
        <w:t xml:space="preserve"> институты регулирования </w:t>
      </w:r>
      <w:r>
        <w:rPr>
          <w:bCs/>
        </w:rPr>
        <w:t xml:space="preserve"> социально – трудовых отношений. </w:t>
      </w:r>
    </w:p>
    <w:p w14:paraId="00B99ADC" w14:textId="156DF3A8" w:rsidR="003C4929" w:rsidRDefault="00754BAF" w:rsidP="00754BAF">
      <w:pPr>
        <w:pStyle w:val="a6"/>
        <w:numPr>
          <w:ilvl w:val="0"/>
          <w:numId w:val="36"/>
        </w:numPr>
        <w:spacing w:after="0" w:line="240" w:lineRule="auto"/>
        <w:rPr>
          <w:bCs/>
        </w:rPr>
      </w:pPr>
      <w:r>
        <w:rPr>
          <w:bCs/>
        </w:rPr>
        <w:t>Формирование глобальной цифровой среды: влияние на социально – трудовые отношения</w:t>
      </w:r>
      <w:r w:rsidR="003C4929">
        <w:rPr>
          <w:bCs/>
        </w:rPr>
        <w:t>.</w:t>
      </w:r>
    </w:p>
    <w:p w14:paraId="6B7694A1" w14:textId="2561A7DA" w:rsidR="003C4929" w:rsidRDefault="00754BAF" w:rsidP="00754BAF">
      <w:pPr>
        <w:pStyle w:val="a6"/>
        <w:numPr>
          <w:ilvl w:val="0"/>
          <w:numId w:val="36"/>
        </w:numPr>
        <w:spacing w:after="0" w:line="240" w:lineRule="auto"/>
        <w:rPr>
          <w:bCs/>
        </w:rPr>
      </w:pPr>
      <w:r>
        <w:rPr>
          <w:bCs/>
        </w:rPr>
        <w:t>Глобальные ц</w:t>
      </w:r>
      <w:r w:rsidR="003C4929">
        <w:rPr>
          <w:bCs/>
        </w:rPr>
        <w:t xml:space="preserve">ифровые платформы как субъект </w:t>
      </w:r>
      <w:r>
        <w:rPr>
          <w:bCs/>
        </w:rPr>
        <w:t xml:space="preserve">глобального рынка труда. </w:t>
      </w:r>
    </w:p>
    <w:p w14:paraId="006F0BB4" w14:textId="0795AEB7" w:rsidR="003C4929" w:rsidRDefault="003C4929" w:rsidP="003C4929">
      <w:pPr>
        <w:spacing w:line="360" w:lineRule="auto"/>
        <w:jc w:val="both"/>
        <w:rPr>
          <w:rFonts w:ascii="Times New Roman" w:hAnsi="Times New Roman" w:cs="Times New Roman"/>
          <w:b/>
          <w:sz w:val="24"/>
          <w:szCs w:val="24"/>
        </w:rPr>
      </w:pPr>
      <w:r>
        <w:rPr>
          <w:rFonts w:ascii="Times New Roman" w:eastAsia="Times New Roman" w:hAnsi="Times New Roman" w:cs="Times New Roman"/>
          <w:b/>
          <w:i/>
          <w:iCs/>
          <w:sz w:val="24"/>
          <w:szCs w:val="24"/>
          <w:lang w:eastAsia="ru-RU"/>
        </w:rPr>
        <w:t>Семинар 15</w:t>
      </w:r>
      <w:r w:rsidRPr="009A5172">
        <w:rPr>
          <w:rFonts w:ascii="Times New Roman" w:eastAsia="Times New Roman" w:hAnsi="Times New Roman" w:cs="Times New Roman"/>
          <w:b/>
          <w:i/>
          <w:iCs/>
          <w:sz w:val="24"/>
          <w:szCs w:val="24"/>
          <w:lang w:eastAsia="ru-RU"/>
        </w:rPr>
        <w:t xml:space="preserve">. </w:t>
      </w:r>
      <w:r w:rsidR="00754BAF">
        <w:rPr>
          <w:rFonts w:ascii="Times New Roman" w:hAnsi="Times New Roman" w:cs="Times New Roman"/>
          <w:b/>
          <w:sz w:val="24"/>
          <w:szCs w:val="24"/>
        </w:rPr>
        <w:t>Анализ механизмов институционального контроля в сфере социально – трудовых отношений.</w:t>
      </w:r>
    </w:p>
    <w:p w14:paraId="3F20B023" w14:textId="77777777" w:rsidR="003C4929" w:rsidRPr="004A1C95" w:rsidRDefault="003C4929" w:rsidP="003C4929">
      <w:pPr>
        <w:spacing w:after="0" w:line="360" w:lineRule="auto"/>
        <w:rPr>
          <w:rFonts w:ascii="Times New Roman" w:hAnsi="Times New Roman" w:cs="Times New Roman"/>
          <w:b/>
          <w:sz w:val="24"/>
          <w:szCs w:val="24"/>
        </w:rPr>
      </w:pPr>
      <w:r w:rsidRPr="009A5172">
        <w:rPr>
          <w:rFonts w:ascii="Times New Roman" w:eastAsia="Times New Roman" w:hAnsi="Times New Roman" w:cs="Times New Roman"/>
          <w:b/>
          <w:i/>
          <w:iCs/>
          <w:sz w:val="24"/>
          <w:szCs w:val="24"/>
          <w:lang w:eastAsia="ru-RU"/>
        </w:rPr>
        <w:t>Вопросы для обсуждения:</w:t>
      </w:r>
    </w:p>
    <w:p w14:paraId="64120DF3" w14:textId="3B9363F8" w:rsidR="003C4929" w:rsidRDefault="00754BAF" w:rsidP="00754BAF">
      <w:pPr>
        <w:pStyle w:val="a6"/>
        <w:numPr>
          <w:ilvl w:val="0"/>
          <w:numId w:val="37"/>
        </w:numPr>
        <w:spacing w:after="0" w:line="240" w:lineRule="auto"/>
        <w:rPr>
          <w:bCs/>
        </w:rPr>
      </w:pPr>
      <w:r>
        <w:rPr>
          <w:bCs/>
        </w:rPr>
        <w:t>И</w:t>
      </w:r>
      <w:r w:rsidR="003C4929" w:rsidRPr="00754BAF">
        <w:rPr>
          <w:bCs/>
        </w:rPr>
        <w:t xml:space="preserve">нституты </w:t>
      </w:r>
      <w:r>
        <w:rPr>
          <w:bCs/>
        </w:rPr>
        <w:t xml:space="preserve">  социального контроля  </w:t>
      </w:r>
      <w:r w:rsidR="003C4929" w:rsidRPr="00754BAF">
        <w:rPr>
          <w:bCs/>
        </w:rPr>
        <w:t xml:space="preserve"> рынка тр</w:t>
      </w:r>
      <w:r>
        <w:rPr>
          <w:bCs/>
        </w:rPr>
        <w:t>уда и занятости населения в информационном обществе</w:t>
      </w:r>
      <w:r w:rsidR="003C4929" w:rsidRPr="00754BAF">
        <w:rPr>
          <w:bCs/>
        </w:rPr>
        <w:t>.</w:t>
      </w:r>
    </w:p>
    <w:p w14:paraId="206F07BF" w14:textId="5E88FE61" w:rsidR="00754BAF" w:rsidRPr="00754BAF" w:rsidRDefault="00754BAF" w:rsidP="00754BAF">
      <w:pPr>
        <w:pStyle w:val="a6"/>
        <w:numPr>
          <w:ilvl w:val="0"/>
          <w:numId w:val="37"/>
        </w:numPr>
        <w:spacing w:after="0" w:line="240" w:lineRule="auto"/>
        <w:rPr>
          <w:bCs/>
        </w:rPr>
      </w:pPr>
      <w:r>
        <w:rPr>
          <w:bCs/>
        </w:rPr>
        <w:t>Формы социального контроля современных трудовых практик.</w:t>
      </w:r>
    </w:p>
    <w:p w14:paraId="23AE036A" w14:textId="4BB6E95F" w:rsidR="003C4929" w:rsidRDefault="00754BAF" w:rsidP="00754BAF">
      <w:pPr>
        <w:pStyle w:val="a6"/>
        <w:numPr>
          <w:ilvl w:val="0"/>
          <w:numId w:val="37"/>
        </w:numPr>
        <w:spacing w:after="0" w:line="240" w:lineRule="auto"/>
        <w:rPr>
          <w:bCs/>
        </w:rPr>
      </w:pPr>
      <w:r>
        <w:rPr>
          <w:bCs/>
        </w:rPr>
        <w:t>Трансформация системы институционального контроля  рынка труда в цифровой среде</w:t>
      </w:r>
      <w:r w:rsidR="003C4929">
        <w:rPr>
          <w:bCs/>
        </w:rPr>
        <w:t>.</w:t>
      </w:r>
    </w:p>
    <w:p w14:paraId="037CF560" w14:textId="77DDA41B" w:rsidR="003C4929" w:rsidRDefault="003C4929" w:rsidP="003C4929">
      <w:pPr>
        <w:spacing w:line="360" w:lineRule="auto"/>
        <w:jc w:val="both"/>
        <w:rPr>
          <w:rFonts w:ascii="Times New Roman" w:hAnsi="Times New Roman" w:cs="Times New Roman"/>
          <w:b/>
          <w:sz w:val="24"/>
          <w:szCs w:val="24"/>
        </w:rPr>
      </w:pPr>
      <w:r>
        <w:rPr>
          <w:rFonts w:ascii="Times New Roman" w:eastAsia="Times New Roman" w:hAnsi="Times New Roman" w:cs="Times New Roman"/>
          <w:b/>
          <w:i/>
          <w:iCs/>
          <w:sz w:val="24"/>
          <w:szCs w:val="24"/>
          <w:lang w:eastAsia="ru-RU"/>
        </w:rPr>
        <w:t>Семинар 16</w:t>
      </w:r>
      <w:r w:rsidRPr="009A5172">
        <w:rPr>
          <w:rFonts w:ascii="Times New Roman" w:eastAsia="Times New Roman" w:hAnsi="Times New Roman" w:cs="Times New Roman"/>
          <w:b/>
          <w:i/>
          <w:iCs/>
          <w:sz w:val="24"/>
          <w:szCs w:val="24"/>
          <w:lang w:eastAsia="ru-RU"/>
        </w:rPr>
        <w:t xml:space="preserve">. </w:t>
      </w:r>
      <w:r w:rsidR="00754BAF">
        <w:rPr>
          <w:rFonts w:ascii="Times New Roman" w:hAnsi="Times New Roman" w:cs="Times New Roman"/>
          <w:b/>
          <w:sz w:val="24"/>
          <w:szCs w:val="24"/>
        </w:rPr>
        <w:t>Анализ механизмов институционального контроля в сфере социально – трудовых отношений.</w:t>
      </w:r>
    </w:p>
    <w:p w14:paraId="6BDE0F8E" w14:textId="77777777" w:rsidR="003C4929" w:rsidRPr="004A1C95" w:rsidRDefault="003C4929" w:rsidP="003C4929">
      <w:pPr>
        <w:spacing w:after="0" w:line="360" w:lineRule="auto"/>
        <w:rPr>
          <w:rFonts w:ascii="Times New Roman" w:hAnsi="Times New Roman" w:cs="Times New Roman"/>
          <w:b/>
          <w:sz w:val="24"/>
          <w:szCs w:val="24"/>
        </w:rPr>
      </w:pPr>
      <w:r w:rsidRPr="009A5172">
        <w:rPr>
          <w:rFonts w:ascii="Times New Roman" w:eastAsia="Times New Roman" w:hAnsi="Times New Roman" w:cs="Times New Roman"/>
          <w:b/>
          <w:i/>
          <w:iCs/>
          <w:sz w:val="24"/>
          <w:szCs w:val="24"/>
          <w:lang w:eastAsia="ru-RU"/>
        </w:rPr>
        <w:t>Вопросы для обсуждения:</w:t>
      </w:r>
    </w:p>
    <w:p w14:paraId="203153CB" w14:textId="0A5296DF" w:rsidR="00754BAF" w:rsidRDefault="00754BAF" w:rsidP="00754BAF">
      <w:pPr>
        <w:pStyle w:val="a6"/>
        <w:numPr>
          <w:ilvl w:val="0"/>
          <w:numId w:val="38"/>
        </w:numPr>
        <w:spacing w:after="0" w:line="240" w:lineRule="auto"/>
        <w:rPr>
          <w:bCs/>
        </w:rPr>
      </w:pPr>
      <w:r>
        <w:rPr>
          <w:bCs/>
        </w:rPr>
        <w:t>Цифровые платформы как институт социального контроля  социально – трудовых отношений.</w:t>
      </w:r>
    </w:p>
    <w:p w14:paraId="50DE2D4C" w14:textId="4448095D" w:rsidR="003C4929" w:rsidRDefault="00754BAF" w:rsidP="0044686E">
      <w:pPr>
        <w:pStyle w:val="a6"/>
        <w:numPr>
          <w:ilvl w:val="0"/>
          <w:numId w:val="38"/>
        </w:numPr>
        <w:spacing w:after="0" w:line="240" w:lineRule="auto"/>
        <w:rPr>
          <w:bCs/>
        </w:rPr>
      </w:pPr>
      <w:r>
        <w:rPr>
          <w:bCs/>
        </w:rPr>
        <w:t>Цифровизация бизнеса  и социально – трудовые отношения: проблемы государственного контроля.</w:t>
      </w:r>
    </w:p>
    <w:p w14:paraId="1A9C0DE1" w14:textId="77777777" w:rsidR="00AE3F2E" w:rsidRPr="00AE3F2E" w:rsidRDefault="00AE3F2E" w:rsidP="00AE3F2E">
      <w:pPr>
        <w:pStyle w:val="a6"/>
        <w:spacing w:after="0" w:line="240" w:lineRule="auto"/>
        <w:ind w:left="900"/>
        <w:rPr>
          <w:bCs/>
        </w:rPr>
      </w:pPr>
    </w:p>
    <w:p w14:paraId="727244C9" w14:textId="767CB025" w:rsidR="0044686E" w:rsidRPr="00AB4598" w:rsidRDefault="0044686E" w:rsidP="0044686E">
      <w:pPr>
        <w:spacing w:after="0" w:line="240" w:lineRule="auto"/>
        <w:rPr>
          <w:rFonts w:ascii="Times New Roman" w:eastAsia="Times New Roman" w:hAnsi="Times New Roman" w:cs="Times New Roman"/>
          <w:b/>
          <w:sz w:val="24"/>
          <w:szCs w:val="24"/>
          <w:lang w:eastAsia="ru-RU"/>
        </w:rPr>
      </w:pPr>
      <w:r w:rsidRPr="0089266D">
        <w:rPr>
          <w:rFonts w:ascii="Times New Roman" w:eastAsia="Times New Roman" w:hAnsi="Times New Roman" w:cs="Times New Roman"/>
          <w:b/>
          <w:sz w:val="24"/>
          <w:szCs w:val="24"/>
          <w:lang w:eastAsia="ru-RU"/>
        </w:rPr>
        <w:lastRenderedPageBreak/>
        <w:t>7.1.</w:t>
      </w:r>
      <w:r w:rsidR="003C4929">
        <w:rPr>
          <w:rFonts w:ascii="Times New Roman" w:eastAsia="Times New Roman" w:hAnsi="Times New Roman" w:cs="Times New Roman"/>
          <w:b/>
          <w:sz w:val="24"/>
          <w:szCs w:val="24"/>
          <w:lang w:eastAsia="ru-RU"/>
        </w:rPr>
        <w:t xml:space="preserve">2 </w:t>
      </w:r>
      <w:r w:rsidRPr="0089266D">
        <w:rPr>
          <w:rFonts w:ascii="Times New Roman" w:eastAsia="Times New Roman" w:hAnsi="Times New Roman" w:cs="Times New Roman"/>
          <w:b/>
          <w:sz w:val="24"/>
          <w:szCs w:val="24"/>
          <w:lang w:eastAsia="ru-RU"/>
        </w:rPr>
        <w:t xml:space="preserve"> Типовые контрольные задания или иные материалы для проведения </w:t>
      </w:r>
      <w:r w:rsidRPr="00AB4598">
        <w:rPr>
          <w:rFonts w:ascii="Times New Roman" w:eastAsia="Times New Roman" w:hAnsi="Times New Roman" w:cs="Times New Roman"/>
          <w:b/>
          <w:sz w:val="24"/>
          <w:szCs w:val="24"/>
          <w:lang w:eastAsia="ru-RU"/>
        </w:rPr>
        <w:t>текущего контроля успеваемости.</w:t>
      </w:r>
    </w:p>
    <w:p w14:paraId="475F4608" w14:textId="77777777" w:rsidR="00E956E4" w:rsidRDefault="00E956E4" w:rsidP="003B62AE">
      <w:pPr>
        <w:tabs>
          <w:tab w:val="num" w:pos="720"/>
        </w:tabs>
        <w:jc w:val="both"/>
        <w:rPr>
          <w:rFonts w:ascii="Times New Roman" w:hAnsi="Times New Roman" w:cs="Times New Roman"/>
          <w:b/>
          <w:sz w:val="24"/>
          <w:szCs w:val="24"/>
        </w:rPr>
      </w:pPr>
      <w:bookmarkStart w:id="1" w:name="_Toc478232503"/>
      <w:bookmarkStart w:id="2" w:name="_Toc478232501"/>
    </w:p>
    <w:p w14:paraId="44DDBAFB" w14:textId="5321331C" w:rsidR="00E956E4" w:rsidRDefault="003B62AE" w:rsidP="003B62AE">
      <w:pPr>
        <w:tabs>
          <w:tab w:val="num" w:pos="720"/>
        </w:tabs>
        <w:jc w:val="both"/>
        <w:rPr>
          <w:sz w:val="28"/>
          <w:szCs w:val="28"/>
        </w:rPr>
      </w:pPr>
      <w:r>
        <w:rPr>
          <w:rFonts w:ascii="Times New Roman" w:hAnsi="Times New Roman" w:cs="Times New Roman"/>
          <w:b/>
          <w:sz w:val="24"/>
          <w:szCs w:val="24"/>
        </w:rPr>
        <w:t>Темы докладов</w:t>
      </w:r>
      <w:r w:rsidR="00E956E4">
        <w:rPr>
          <w:rFonts w:ascii="Times New Roman" w:hAnsi="Times New Roman" w:cs="Times New Roman"/>
          <w:b/>
          <w:sz w:val="24"/>
          <w:szCs w:val="24"/>
        </w:rPr>
        <w:t xml:space="preserve"> и реф</w:t>
      </w:r>
      <w:r w:rsidR="00A32184">
        <w:rPr>
          <w:rFonts w:ascii="Times New Roman" w:hAnsi="Times New Roman" w:cs="Times New Roman"/>
          <w:b/>
          <w:sz w:val="24"/>
          <w:szCs w:val="24"/>
        </w:rPr>
        <w:t>ератов</w:t>
      </w:r>
      <w:r>
        <w:rPr>
          <w:rFonts w:ascii="Times New Roman" w:hAnsi="Times New Roman" w:cs="Times New Roman"/>
          <w:b/>
          <w:sz w:val="24"/>
          <w:szCs w:val="24"/>
        </w:rPr>
        <w:t>.</w:t>
      </w:r>
      <w:r>
        <w:rPr>
          <w:sz w:val="28"/>
          <w:szCs w:val="28"/>
        </w:rPr>
        <w:t xml:space="preserve">      </w:t>
      </w:r>
    </w:p>
    <w:p w14:paraId="653DD1DD" w14:textId="3FAAD51F" w:rsidR="003B62AE" w:rsidRDefault="00E956E4" w:rsidP="00D107A5">
      <w:pPr>
        <w:pStyle w:val="Default"/>
        <w:numPr>
          <w:ilvl w:val="0"/>
          <w:numId w:val="4"/>
        </w:numPr>
        <w:spacing w:line="360" w:lineRule="auto"/>
        <w:jc w:val="both"/>
        <w:rPr>
          <w:color w:val="auto"/>
        </w:rPr>
      </w:pPr>
      <w:r>
        <w:rPr>
          <w:color w:val="auto"/>
        </w:rPr>
        <w:t>Социальные м</w:t>
      </w:r>
      <w:r w:rsidR="003B62AE" w:rsidRPr="00E956E4">
        <w:rPr>
          <w:color w:val="auto"/>
        </w:rPr>
        <w:t>еханизмы функционирования рынка труда.</w:t>
      </w:r>
    </w:p>
    <w:p w14:paraId="01B38F94" w14:textId="3AD5EA49" w:rsidR="00E956E4" w:rsidRDefault="00E956E4" w:rsidP="00D107A5">
      <w:pPr>
        <w:pStyle w:val="Default"/>
        <w:numPr>
          <w:ilvl w:val="0"/>
          <w:numId w:val="4"/>
        </w:numPr>
        <w:spacing w:line="360" w:lineRule="auto"/>
        <w:jc w:val="both"/>
        <w:rPr>
          <w:color w:val="auto"/>
        </w:rPr>
      </w:pPr>
      <w:r>
        <w:rPr>
          <w:color w:val="auto"/>
        </w:rPr>
        <w:t>Информационное общество как результат социальной динамики.</w:t>
      </w:r>
    </w:p>
    <w:p w14:paraId="6097CE65" w14:textId="3040D94B" w:rsidR="00E956E4" w:rsidRDefault="00E956E4" w:rsidP="00D107A5">
      <w:pPr>
        <w:pStyle w:val="Default"/>
        <w:numPr>
          <w:ilvl w:val="0"/>
          <w:numId w:val="4"/>
        </w:numPr>
        <w:spacing w:line="360" w:lineRule="auto"/>
        <w:jc w:val="both"/>
        <w:rPr>
          <w:color w:val="auto"/>
        </w:rPr>
      </w:pPr>
      <w:r>
        <w:rPr>
          <w:color w:val="auto"/>
        </w:rPr>
        <w:t>Эволюция функций социального государства в информационном обществе.</w:t>
      </w:r>
    </w:p>
    <w:p w14:paraId="3B89CB16" w14:textId="42DCE4F8" w:rsidR="00E956E4" w:rsidRPr="00E956E4" w:rsidRDefault="00E956E4" w:rsidP="00D107A5">
      <w:pPr>
        <w:pStyle w:val="Default"/>
        <w:numPr>
          <w:ilvl w:val="0"/>
          <w:numId w:val="4"/>
        </w:numPr>
        <w:spacing w:line="360" w:lineRule="auto"/>
        <w:jc w:val="both"/>
        <w:rPr>
          <w:color w:val="auto"/>
        </w:rPr>
      </w:pPr>
      <w:r>
        <w:rPr>
          <w:color w:val="auto"/>
        </w:rPr>
        <w:t xml:space="preserve">Концепция сетевого общества М. </w:t>
      </w:r>
      <w:proofErr w:type="spellStart"/>
      <w:r>
        <w:rPr>
          <w:color w:val="auto"/>
        </w:rPr>
        <w:t>Кастельса</w:t>
      </w:r>
      <w:proofErr w:type="spellEnd"/>
      <w:r>
        <w:rPr>
          <w:color w:val="auto"/>
        </w:rPr>
        <w:t>.</w:t>
      </w:r>
    </w:p>
    <w:p w14:paraId="0FA90B1E" w14:textId="1D35C3BF" w:rsidR="003B62AE" w:rsidRPr="00E956E4" w:rsidRDefault="00E956E4" w:rsidP="00D107A5">
      <w:pPr>
        <w:pStyle w:val="Default"/>
        <w:numPr>
          <w:ilvl w:val="0"/>
          <w:numId w:val="4"/>
        </w:numPr>
        <w:spacing w:line="360" w:lineRule="auto"/>
        <w:jc w:val="both"/>
        <w:rPr>
          <w:color w:val="auto"/>
        </w:rPr>
      </w:pPr>
      <w:r>
        <w:rPr>
          <w:color w:val="auto"/>
        </w:rPr>
        <w:t xml:space="preserve"> </w:t>
      </w:r>
      <w:r w:rsidR="007A5A1F" w:rsidRPr="00E956E4">
        <w:rPr>
          <w:color w:val="auto"/>
        </w:rPr>
        <w:t>Институты регулирование социально – трудовых отношений</w:t>
      </w:r>
      <w:r w:rsidR="003B62AE" w:rsidRPr="00E956E4">
        <w:rPr>
          <w:color w:val="auto"/>
        </w:rPr>
        <w:t>.</w:t>
      </w:r>
    </w:p>
    <w:p w14:paraId="631C2CBA" w14:textId="36AEA038" w:rsidR="003B62AE" w:rsidRPr="00E956E4" w:rsidRDefault="00E956E4" w:rsidP="00D107A5">
      <w:pPr>
        <w:pStyle w:val="Default"/>
        <w:numPr>
          <w:ilvl w:val="0"/>
          <w:numId w:val="4"/>
        </w:numPr>
        <w:spacing w:line="360" w:lineRule="auto"/>
        <w:jc w:val="both"/>
        <w:rPr>
          <w:color w:val="auto"/>
        </w:rPr>
      </w:pPr>
      <w:r>
        <w:rPr>
          <w:color w:val="auto"/>
        </w:rPr>
        <w:t xml:space="preserve"> </w:t>
      </w:r>
      <w:r w:rsidR="003B62AE" w:rsidRPr="00E956E4">
        <w:rPr>
          <w:color w:val="auto"/>
        </w:rPr>
        <w:t xml:space="preserve">Мобильность рабочей силы на </w:t>
      </w:r>
      <w:r w:rsidR="005138C6" w:rsidRPr="00E956E4">
        <w:rPr>
          <w:color w:val="auto"/>
        </w:rPr>
        <w:t xml:space="preserve">российском </w:t>
      </w:r>
      <w:r w:rsidR="003B62AE" w:rsidRPr="00E956E4">
        <w:rPr>
          <w:color w:val="auto"/>
        </w:rPr>
        <w:t>рынке труда.</w:t>
      </w:r>
    </w:p>
    <w:p w14:paraId="4AECC991" w14:textId="5CB9042D" w:rsidR="003B62AE" w:rsidRPr="00E956E4" w:rsidRDefault="00E956E4" w:rsidP="00D107A5">
      <w:pPr>
        <w:pStyle w:val="Default"/>
        <w:numPr>
          <w:ilvl w:val="0"/>
          <w:numId w:val="4"/>
        </w:numPr>
        <w:spacing w:line="360" w:lineRule="auto"/>
        <w:jc w:val="both"/>
        <w:rPr>
          <w:color w:val="auto"/>
        </w:rPr>
      </w:pPr>
      <w:r>
        <w:rPr>
          <w:color w:val="auto"/>
        </w:rPr>
        <w:t xml:space="preserve"> </w:t>
      </w:r>
      <w:r w:rsidR="005138C6" w:rsidRPr="00E956E4">
        <w:rPr>
          <w:color w:val="auto"/>
        </w:rPr>
        <w:t>Социальные риски д</w:t>
      </w:r>
      <w:r w:rsidR="003B62AE" w:rsidRPr="00E956E4">
        <w:rPr>
          <w:color w:val="auto"/>
        </w:rPr>
        <w:t>искриминация на рынке  труда.</w:t>
      </w:r>
    </w:p>
    <w:p w14:paraId="78FD8C06" w14:textId="116FB7E5" w:rsidR="003B62AE" w:rsidRPr="00E956E4" w:rsidRDefault="00E956E4" w:rsidP="00D107A5">
      <w:pPr>
        <w:pStyle w:val="Default"/>
        <w:numPr>
          <w:ilvl w:val="0"/>
          <w:numId w:val="4"/>
        </w:numPr>
        <w:spacing w:line="360" w:lineRule="auto"/>
        <w:jc w:val="both"/>
        <w:rPr>
          <w:color w:val="auto"/>
        </w:rPr>
      </w:pPr>
      <w:r>
        <w:rPr>
          <w:color w:val="auto"/>
        </w:rPr>
        <w:t xml:space="preserve"> </w:t>
      </w:r>
      <w:r w:rsidR="005138C6" w:rsidRPr="00E956E4">
        <w:rPr>
          <w:color w:val="auto"/>
        </w:rPr>
        <w:t>Международная трудовая м</w:t>
      </w:r>
      <w:r w:rsidR="003B62AE" w:rsidRPr="00E956E4">
        <w:rPr>
          <w:color w:val="auto"/>
        </w:rPr>
        <w:t>играция: выгоды и издержки для российского рынка труда.</w:t>
      </w:r>
    </w:p>
    <w:p w14:paraId="31F1C5E8" w14:textId="1C544C34" w:rsidR="003B62AE" w:rsidRPr="00E956E4" w:rsidRDefault="00E956E4" w:rsidP="00D107A5">
      <w:pPr>
        <w:pStyle w:val="Default"/>
        <w:numPr>
          <w:ilvl w:val="0"/>
          <w:numId w:val="4"/>
        </w:numPr>
        <w:spacing w:line="360" w:lineRule="auto"/>
        <w:jc w:val="both"/>
        <w:rPr>
          <w:color w:val="auto"/>
        </w:rPr>
      </w:pPr>
      <w:r>
        <w:rPr>
          <w:color w:val="auto"/>
        </w:rPr>
        <w:t xml:space="preserve"> </w:t>
      </w:r>
      <w:r w:rsidR="003B62AE" w:rsidRPr="00E956E4">
        <w:rPr>
          <w:color w:val="auto"/>
        </w:rPr>
        <w:t>Механизмы государственного регулирования рынка труда</w:t>
      </w:r>
      <w:r w:rsidR="00A32184" w:rsidRPr="00E956E4">
        <w:rPr>
          <w:color w:val="auto"/>
        </w:rPr>
        <w:t xml:space="preserve"> в условиях формирования цифровой среды</w:t>
      </w:r>
      <w:r w:rsidR="003B62AE" w:rsidRPr="00E956E4">
        <w:rPr>
          <w:color w:val="auto"/>
        </w:rPr>
        <w:t>.</w:t>
      </w:r>
    </w:p>
    <w:p w14:paraId="23421559" w14:textId="64E9B49A" w:rsidR="003B62AE" w:rsidRPr="00E956E4" w:rsidRDefault="00E956E4" w:rsidP="00D107A5">
      <w:pPr>
        <w:pStyle w:val="Default"/>
        <w:numPr>
          <w:ilvl w:val="0"/>
          <w:numId w:val="4"/>
        </w:numPr>
        <w:spacing w:line="360" w:lineRule="auto"/>
        <w:jc w:val="both"/>
        <w:rPr>
          <w:color w:val="auto"/>
        </w:rPr>
      </w:pPr>
      <w:r>
        <w:rPr>
          <w:color w:val="auto"/>
        </w:rPr>
        <w:t xml:space="preserve"> </w:t>
      </w:r>
      <w:r w:rsidR="003B62AE" w:rsidRPr="00E956E4">
        <w:rPr>
          <w:color w:val="auto"/>
        </w:rPr>
        <w:t>Особенности современного российского рынка труда.</w:t>
      </w:r>
    </w:p>
    <w:p w14:paraId="3939B66C" w14:textId="781640D6" w:rsidR="003B62AE" w:rsidRPr="00E956E4" w:rsidRDefault="00E956E4" w:rsidP="00D107A5">
      <w:pPr>
        <w:pStyle w:val="Default"/>
        <w:numPr>
          <w:ilvl w:val="0"/>
          <w:numId w:val="4"/>
        </w:numPr>
        <w:spacing w:line="360" w:lineRule="auto"/>
        <w:jc w:val="both"/>
        <w:rPr>
          <w:color w:val="auto"/>
        </w:rPr>
      </w:pPr>
      <w:r>
        <w:rPr>
          <w:color w:val="auto"/>
        </w:rPr>
        <w:t xml:space="preserve">  Ц</w:t>
      </w:r>
      <w:r w:rsidR="003B62AE" w:rsidRPr="00E956E4">
        <w:rPr>
          <w:color w:val="auto"/>
        </w:rPr>
        <w:t xml:space="preserve">ели  </w:t>
      </w:r>
      <w:r>
        <w:rPr>
          <w:color w:val="auto"/>
        </w:rPr>
        <w:t xml:space="preserve">государственной </w:t>
      </w:r>
      <w:r w:rsidR="003B62AE" w:rsidRPr="00E956E4">
        <w:rPr>
          <w:color w:val="auto"/>
        </w:rPr>
        <w:t xml:space="preserve">политики занятости населения. </w:t>
      </w:r>
    </w:p>
    <w:p w14:paraId="761824D3" w14:textId="1AA86581" w:rsidR="003B62AE" w:rsidRPr="00E956E4" w:rsidRDefault="00E956E4" w:rsidP="00D107A5">
      <w:pPr>
        <w:pStyle w:val="Default"/>
        <w:numPr>
          <w:ilvl w:val="0"/>
          <w:numId w:val="4"/>
        </w:numPr>
        <w:spacing w:line="360" w:lineRule="auto"/>
        <w:jc w:val="both"/>
        <w:rPr>
          <w:color w:val="auto"/>
        </w:rPr>
      </w:pPr>
      <w:r>
        <w:rPr>
          <w:color w:val="auto"/>
        </w:rPr>
        <w:t xml:space="preserve"> </w:t>
      </w:r>
      <w:r w:rsidR="003B62AE" w:rsidRPr="00E956E4">
        <w:rPr>
          <w:color w:val="auto"/>
        </w:rPr>
        <w:t>Государственные программы занятости: зарубежный опыт.</w:t>
      </w:r>
    </w:p>
    <w:p w14:paraId="17499975" w14:textId="6DFBE840" w:rsidR="003B62AE" w:rsidRPr="00E956E4" w:rsidRDefault="00E956E4" w:rsidP="00D107A5">
      <w:pPr>
        <w:pStyle w:val="Default"/>
        <w:numPr>
          <w:ilvl w:val="0"/>
          <w:numId w:val="4"/>
        </w:numPr>
        <w:spacing w:line="360" w:lineRule="auto"/>
        <w:jc w:val="both"/>
        <w:rPr>
          <w:color w:val="auto"/>
        </w:rPr>
      </w:pPr>
      <w:r>
        <w:rPr>
          <w:color w:val="auto"/>
        </w:rPr>
        <w:t xml:space="preserve">  </w:t>
      </w:r>
      <w:r w:rsidR="003B62AE" w:rsidRPr="00E956E4">
        <w:rPr>
          <w:color w:val="auto"/>
        </w:rPr>
        <w:t>Федеральные и региональные программы занятости в РФ.</w:t>
      </w:r>
    </w:p>
    <w:p w14:paraId="7D90D912" w14:textId="2EE624E3" w:rsidR="003B62AE" w:rsidRDefault="00E956E4" w:rsidP="00D107A5">
      <w:pPr>
        <w:pStyle w:val="Default"/>
        <w:numPr>
          <w:ilvl w:val="0"/>
          <w:numId w:val="4"/>
        </w:numPr>
        <w:spacing w:line="360" w:lineRule="auto"/>
        <w:jc w:val="both"/>
        <w:rPr>
          <w:color w:val="auto"/>
        </w:rPr>
      </w:pPr>
      <w:r>
        <w:rPr>
          <w:color w:val="auto"/>
        </w:rPr>
        <w:t xml:space="preserve">  </w:t>
      </w:r>
      <w:r w:rsidR="003B62AE" w:rsidRPr="00E956E4">
        <w:rPr>
          <w:color w:val="auto"/>
        </w:rPr>
        <w:t>Регулирование трудовых отношений в условиях цифровой трансформации: роль государства.</w:t>
      </w:r>
    </w:p>
    <w:p w14:paraId="59903052" w14:textId="0B9A9488" w:rsidR="00E956E4" w:rsidRDefault="00E956E4" w:rsidP="00D107A5">
      <w:pPr>
        <w:pStyle w:val="Default"/>
        <w:numPr>
          <w:ilvl w:val="0"/>
          <w:numId w:val="4"/>
        </w:numPr>
        <w:spacing w:line="360" w:lineRule="auto"/>
        <w:jc w:val="both"/>
        <w:rPr>
          <w:color w:val="auto"/>
        </w:rPr>
      </w:pPr>
      <w:r>
        <w:rPr>
          <w:color w:val="auto"/>
        </w:rPr>
        <w:t>Цифровая революция: влияние на глобальный рынок труда.</w:t>
      </w:r>
    </w:p>
    <w:p w14:paraId="0614F757" w14:textId="4E21D648" w:rsidR="00E956E4" w:rsidRDefault="00E956E4" w:rsidP="00D107A5">
      <w:pPr>
        <w:pStyle w:val="Default"/>
        <w:numPr>
          <w:ilvl w:val="0"/>
          <w:numId w:val="4"/>
        </w:numPr>
        <w:spacing w:line="360" w:lineRule="auto"/>
        <w:jc w:val="both"/>
        <w:rPr>
          <w:color w:val="auto"/>
        </w:rPr>
      </w:pPr>
      <w:r>
        <w:rPr>
          <w:color w:val="auto"/>
        </w:rPr>
        <w:t xml:space="preserve"> Глобальные цифровые платформы как институт регулирования социально – трудовых отношений.</w:t>
      </w:r>
    </w:p>
    <w:p w14:paraId="03265C61" w14:textId="71B2AF01" w:rsidR="00E956E4" w:rsidRDefault="00E956E4" w:rsidP="00D107A5">
      <w:pPr>
        <w:pStyle w:val="Default"/>
        <w:numPr>
          <w:ilvl w:val="0"/>
          <w:numId w:val="4"/>
        </w:numPr>
        <w:spacing w:line="360" w:lineRule="auto"/>
        <w:jc w:val="both"/>
        <w:rPr>
          <w:color w:val="auto"/>
        </w:rPr>
      </w:pPr>
      <w:r>
        <w:rPr>
          <w:color w:val="auto"/>
        </w:rPr>
        <w:t>Институты регулирования глобального рынка труда.</w:t>
      </w:r>
    </w:p>
    <w:p w14:paraId="2F48C5F4" w14:textId="3043D943" w:rsidR="00E956E4" w:rsidRDefault="00E956E4" w:rsidP="00D107A5">
      <w:pPr>
        <w:pStyle w:val="Default"/>
        <w:numPr>
          <w:ilvl w:val="0"/>
          <w:numId w:val="4"/>
        </w:numPr>
        <w:spacing w:line="360" w:lineRule="auto"/>
        <w:jc w:val="both"/>
        <w:rPr>
          <w:color w:val="auto"/>
        </w:rPr>
      </w:pPr>
      <w:r>
        <w:rPr>
          <w:color w:val="auto"/>
        </w:rPr>
        <w:t>Развитие неформальной занятости в цифровой среде: риски для общества и государства.</w:t>
      </w:r>
    </w:p>
    <w:p w14:paraId="4440D79C" w14:textId="297C44F9" w:rsidR="00E956E4" w:rsidRDefault="00E956E4" w:rsidP="00D107A5">
      <w:pPr>
        <w:pStyle w:val="Default"/>
        <w:numPr>
          <w:ilvl w:val="0"/>
          <w:numId w:val="4"/>
        </w:numPr>
        <w:spacing w:line="360" w:lineRule="auto"/>
        <w:jc w:val="both"/>
        <w:rPr>
          <w:color w:val="auto"/>
        </w:rPr>
      </w:pPr>
      <w:r>
        <w:rPr>
          <w:color w:val="auto"/>
        </w:rPr>
        <w:t>Социальное партнерство как институт регулирования социально – трудовых отношений.</w:t>
      </w:r>
    </w:p>
    <w:p w14:paraId="37C04C32" w14:textId="2747E567" w:rsidR="003B62AE" w:rsidRDefault="00E956E4" w:rsidP="00D107A5">
      <w:pPr>
        <w:pStyle w:val="Default"/>
        <w:numPr>
          <w:ilvl w:val="0"/>
          <w:numId w:val="4"/>
        </w:numPr>
        <w:spacing w:line="360" w:lineRule="auto"/>
        <w:jc w:val="both"/>
        <w:rPr>
          <w:color w:val="auto"/>
        </w:rPr>
      </w:pPr>
      <w:r>
        <w:rPr>
          <w:color w:val="auto"/>
        </w:rPr>
        <w:lastRenderedPageBreak/>
        <w:t>Институты регулирования человеческого капитала в цифровом обществе.</w:t>
      </w:r>
      <w:bookmarkStart w:id="3" w:name="_Hlk63631734"/>
      <w:bookmarkEnd w:id="1"/>
      <w:bookmarkEnd w:id="2"/>
    </w:p>
    <w:p w14:paraId="0C3872D8" w14:textId="77777777" w:rsidR="00E956E4" w:rsidRPr="00E956E4" w:rsidRDefault="00E956E4" w:rsidP="00E956E4">
      <w:pPr>
        <w:pStyle w:val="Default"/>
        <w:spacing w:line="360" w:lineRule="auto"/>
        <w:ind w:left="1353"/>
        <w:jc w:val="both"/>
        <w:rPr>
          <w:color w:val="auto"/>
        </w:rPr>
      </w:pPr>
    </w:p>
    <w:p w14:paraId="4FF5351D" w14:textId="41A90920" w:rsidR="00E10380" w:rsidRDefault="00E10380" w:rsidP="00E10380">
      <w:pPr>
        <w:spacing w:line="360" w:lineRule="auto"/>
        <w:ind w:firstLine="709"/>
        <w:jc w:val="both"/>
        <w:rPr>
          <w:rFonts w:ascii="Times New Roman" w:hAnsi="Times New Roman" w:cs="Times New Roman"/>
          <w:b/>
          <w:sz w:val="24"/>
          <w:szCs w:val="24"/>
        </w:rPr>
      </w:pPr>
      <w:r w:rsidRPr="0089266D">
        <w:rPr>
          <w:rFonts w:ascii="Times New Roman" w:hAnsi="Times New Roman" w:cs="Times New Roman"/>
          <w:b/>
          <w:sz w:val="24"/>
          <w:szCs w:val="24"/>
        </w:rPr>
        <w:t xml:space="preserve">Темы </w:t>
      </w:r>
      <w:r w:rsidR="003B62AE">
        <w:rPr>
          <w:rFonts w:ascii="Times New Roman" w:hAnsi="Times New Roman" w:cs="Times New Roman"/>
          <w:b/>
          <w:sz w:val="24"/>
          <w:szCs w:val="24"/>
        </w:rPr>
        <w:t>эссе.</w:t>
      </w:r>
    </w:p>
    <w:p w14:paraId="14C24E65" w14:textId="7069469A" w:rsidR="003B62AE" w:rsidRPr="00E956E4" w:rsidRDefault="00E956E4" w:rsidP="00E956E4">
      <w:pPr>
        <w:pStyle w:val="Default"/>
        <w:spacing w:line="360" w:lineRule="auto"/>
        <w:ind w:left="1069"/>
        <w:jc w:val="both"/>
        <w:rPr>
          <w:color w:val="auto"/>
        </w:rPr>
      </w:pPr>
      <w:r>
        <w:rPr>
          <w:color w:val="auto"/>
        </w:rPr>
        <w:t>1. Цифровой переход как фактор риска для  рынка</w:t>
      </w:r>
      <w:r w:rsidR="003B62AE" w:rsidRPr="00E956E4">
        <w:rPr>
          <w:color w:val="auto"/>
        </w:rPr>
        <w:t xml:space="preserve"> труда.</w:t>
      </w:r>
    </w:p>
    <w:p w14:paraId="7D46445E" w14:textId="77777777" w:rsidR="003B62AE" w:rsidRPr="00E956E4" w:rsidRDefault="003B62AE" w:rsidP="00E956E4">
      <w:pPr>
        <w:pStyle w:val="Default"/>
        <w:spacing w:line="360" w:lineRule="auto"/>
        <w:ind w:left="1069"/>
        <w:jc w:val="both"/>
        <w:rPr>
          <w:color w:val="auto"/>
        </w:rPr>
      </w:pPr>
      <w:r w:rsidRPr="00E956E4">
        <w:rPr>
          <w:color w:val="auto"/>
        </w:rPr>
        <w:t>2. Проблемы молодежной  безработицы в РФ.</w:t>
      </w:r>
    </w:p>
    <w:p w14:paraId="0BB9B586" w14:textId="77777777" w:rsidR="003B62AE" w:rsidRPr="00E956E4" w:rsidRDefault="003B62AE" w:rsidP="00E956E4">
      <w:pPr>
        <w:pStyle w:val="Default"/>
        <w:spacing w:line="360" w:lineRule="auto"/>
        <w:ind w:left="1069"/>
        <w:jc w:val="both"/>
        <w:rPr>
          <w:color w:val="auto"/>
        </w:rPr>
      </w:pPr>
      <w:r w:rsidRPr="00E956E4">
        <w:rPr>
          <w:color w:val="auto"/>
        </w:rPr>
        <w:t>3. Занятость и безработица в РФ: региональный аспект.</w:t>
      </w:r>
    </w:p>
    <w:p w14:paraId="48F29E4A" w14:textId="35F2A7B9" w:rsidR="00E956E4" w:rsidRDefault="003B62AE" w:rsidP="00E956E4">
      <w:pPr>
        <w:pStyle w:val="Default"/>
        <w:spacing w:line="360" w:lineRule="auto"/>
        <w:ind w:left="993"/>
        <w:jc w:val="both"/>
        <w:rPr>
          <w:color w:val="auto"/>
        </w:rPr>
      </w:pPr>
      <w:r w:rsidRPr="00E956E4">
        <w:rPr>
          <w:color w:val="auto"/>
        </w:rPr>
        <w:t>4.</w:t>
      </w:r>
      <w:r w:rsidR="00E956E4">
        <w:rPr>
          <w:color w:val="auto"/>
        </w:rPr>
        <w:t xml:space="preserve"> </w:t>
      </w:r>
      <w:r w:rsidRPr="00E956E4">
        <w:rPr>
          <w:color w:val="auto"/>
        </w:rPr>
        <w:t>Российский рыно</w:t>
      </w:r>
      <w:r w:rsidR="00E956E4">
        <w:rPr>
          <w:color w:val="auto"/>
        </w:rPr>
        <w:t>к труда в условиях глобализации</w:t>
      </w:r>
    </w:p>
    <w:p w14:paraId="3CF69183" w14:textId="3747D3AC" w:rsidR="00E956E4" w:rsidRDefault="00E956E4" w:rsidP="00E956E4">
      <w:pPr>
        <w:pStyle w:val="Default"/>
        <w:spacing w:line="360" w:lineRule="auto"/>
        <w:ind w:left="993"/>
        <w:jc w:val="both"/>
        <w:rPr>
          <w:color w:val="auto"/>
        </w:rPr>
      </w:pPr>
      <w:r>
        <w:rPr>
          <w:color w:val="auto"/>
        </w:rPr>
        <w:t>5. Роль социальных сетей  в развитии новых форм занятости.</w:t>
      </w:r>
    </w:p>
    <w:p w14:paraId="0A658E12" w14:textId="4D0BCA41" w:rsidR="00E956E4" w:rsidRDefault="003B62AE" w:rsidP="00E956E4">
      <w:pPr>
        <w:pStyle w:val="Default"/>
        <w:spacing w:line="360" w:lineRule="auto"/>
        <w:ind w:left="993"/>
        <w:jc w:val="both"/>
        <w:rPr>
          <w:color w:val="auto"/>
        </w:rPr>
      </w:pPr>
      <w:r w:rsidRPr="00E956E4">
        <w:rPr>
          <w:color w:val="auto"/>
        </w:rPr>
        <w:t>6. Неформальная за</w:t>
      </w:r>
      <w:r w:rsidR="00E956E4">
        <w:rPr>
          <w:color w:val="auto"/>
        </w:rPr>
        <w:t>нятость в Российской  Федерации: проблемы социального контроля.</w:t>
      </w:r>
    </w:p>
    <w:p w14:paraId="472F4B1A" w14:textId="77777777" w:rsidR="00E956E4" w:rsidRDefault="003B62AE" w:rsidP="00E956E4">
      <w:pPr>
        <w:pStyle w:val="Default"/>
        <w:spacing w:line="360" w:lineRule="auto"/>
        <w:ind w:left="993"/>
        <w:jc w:val="both"/>
        <w:rPr>
          <w:color w:val="auto"/>
        </w:rPr>
      </w:pPr>
      <w:r w:rsidRPr="00E956E4">
        <w:rPr>
          <w:color w:val="auto"/>
        </w:rPr>
        <w:t>7. Дифференциация заработной платы в РФ: региональный аспект.</w:t>
      </w:r>
    </w:p>
    <w:p w14:paraId="73B691B3" w14:textId="7C610BB1" w:rsidR="003B62AE" w:rsidRPr="00E956E4" w:rsidRDefault="003B62AE" w:rsidP="00E956E4">
      <w:pPr>
        <w:pStyle w:val="Default"/>
        <w:spacing w:line="360" w:lineRule="auto"/>
        <w:ind w:left="993"/>
        <w:jc w:val="both"/>
        <w:rPr>
          <w:color w:val="auto"/>
        </w:rPr>
      </w:pPr>
      <w:r w:rsidRPr="00E956E4">
        <w:rPr>
          <w:color w:val="auto"/>
        </w:rPr>
        <w:t>8. Пенсионная реформа: влияние на российский рынок труда.</w:t>
      </w:r>
    </w:p>
    <w:p w14:paraId="5A6B23B1" w14:textId="1D85FF55" w:rsidR="00E956E4" w:rsidRDefault="003B62AE" w:rsidP="00E956E4">
      <w:pPr>
        <w:pStyle w:val="Default"/>
        <w:spacing w:line="360" w:lineRule="auto"/>
        <w:ind w:left="993"/>
        <w:jc w:val="both"/>
        <w:rPr>
          <w:color w:val="auto"/>
        </w:rPr>
      </w:pPr>
      <w:r w:rsidRPr="00E956E4">
        <w:rPr>
          <w:color w:val="auto"/>
        </w:rPr>
        <w:t>9. Миграционные проц</w:t>
      </w:r>
      <w:r w:rsidR="00E956E4">
        <w:rPr>
          <w:color w:val="auto"/>
        </w:rPr>
        <w:t xml:space="preserve">ессы в России: риски для российского рынка </w:t>
      </w:r>
      <w:r w:rsidRPr="00E956E4">
        <w:rPr>
          <w:color w:val="auto"/>
        </w:rPr>
        <w:t>труда.</w:t>
      </w:r>
    </w:p>
    <w:p w14:paraId="1F6ED36F" w14:textId="79B20E08" w:rsidR="00E956E4" w:rsidRDefault="003B62AE" w:rsidP="00E956E4">
      <w:pPr>
        <w:pStyle w:val="Default"/>
        <w:spacing w:line="360" w:lineRule="auto"/>
        <w:ind w:left="993"/>
        <w:jc w:val="both"/>
        <w:rPr>
          <w:color w:val="auto"/>
        </w:rPr>
      </w:pPr>
      <w:r w:rsidRPr="00E956E4">
        <w:rPr>
          <w:color w:val="auto"/>
        </w:rPr>
        <w:t>10. Цифровизация: возможности и угрозы для российского рынка труда.</w:t>
      </w:r>
    </w:p>
    <w:p w14:paraId="4002B64D" w14:textId="77777777" w:rsidR="00E956E4" w:rsidRDefault="003B62AE" w:rsidP="00E956E4">
      <w:pPr>
        <w:pStyle w:val="Default"/>
        <w:spacing w:line="360" w:lineRule="auto"/>
        <w:ind w:left="993"/>
        <w:jc w:val="both"/>
        <w:rPr>
          <w:color w:val="auto"/>
        </w:rPr>
      </w:pPr>
      <w:r w:rsidRPr="00E956E4">
        <w:rPr>
          <w:color w:val="auto"/>
        </w:rPr>
        <w:t>11. Новые формы занятости в условиях цифровой трансформации.</w:t>
      </w:r>
    </w:p>
    <w:p w14:paraId="1404D72C" w14:textId="77777777" w:rsidR="00E956E4" w:rsidRDefault="003B62AE" w:rsidP="00E956E4">
      <w:pPr>
        <w:pStyle w:val="Default"/>
        <w:spacing w:line="360" w:lineRule="auto"/>
        <w:ind w:left="993"/>
        <w:jc w:val="both"/>
        <w:rPr>
          <w:color w:val="auto"/>
        </w:rPr>
      </w:pPr>
      <w:r w:rsidRPr="00E956E4">
        <w:rPr>
          <w:color w:val="auto"/>
        </w:rPr>
        <w:t>12. Социальная поддержка безработных: опыт зарубежных стран.</w:t>
      </w:r>
    </w:p>
    <w:p w14:paraId="1473DC86" w14:textId="2C9E1383" w:rsidR="003B62AE" w:rsidRDefault="00E956E4" w:rsidP="00E956E4">
      <w:pPr>
        <w:pStyle w:val="Default"/>
        <w:spacing w:line="360" w:lineRule="auto"/>
        <w:ind w:left="993"/>
        <w:jc w:val="both"/>
        <w:rPr>
          <w:color w:val="auto"/>
        </w:rPr>
      </w:pPr>
      <w:r>
        <w:rPr>
          <w:color w:val="auto"/>
        </w:rPr>
        <w:t xml:space="preserve">13. Глобализация и цифровая трансформация: вызовы для современного социального </w:t>
      </w:r>
      <w:proofErr w:type="gramStart"/>
      <w:r>
        <w:rPr>
          <w:color w:val="auto"/>
        </w:rPr>
        <w:t>государства.</w:t>
      </w:r>
      <w:r w:rsidR="003B62AE" w:rsidRPr="00E956E4">
        <w:rPr>
          <w:color w:val="auto"/>
        </w:rPr>
        <w:t>.</w:t>
      </w:r>
      <w:proofErr w:type="gramEnd"/>
    </w:p>
    <w:p w14:paraId="3ED13866" w14:textId="7B6D85AE" w:rsidR="00E956E4" w:rsidRDefault="00E956E4" w:rsidP="00E956E4">
      <w:pPr>
        <w:pStyle w:val="Default"/>
        <w:spacing w:line="360" w:lineRule="auto"/>
        <w:ind w:left="993"/>
        <w:jc w:val="both"/>
        <w:rPr>
          <w:color w:val="auto"/>
        </w:rPr>
      </w:pPr>
      <w:r>
        <w:rPr>
          <w:color w:val="auto"/>
        </w:rPr>
        <w:t>14. Социальные риски платформенной занятости.</w:t>
      </w:r>
    </w:p>
    <w:p w14:paraId="33AE623E" w14:textId="5AF27374" w:rsidR="00E956E4" w:rsidRDefault="00E956E4" w:rsidP="00E956E4">
      <w:pPr>
        <w:pStyle w:val="Default"/>
        <w:spacing w:line="360" w:lineRule="auto"/>
        <w:ind w:left="993"/>
        <w:jc w:val="both"/>
        <w:rPr>
          <w:color w:val="auto"/>
        </w:rPr>
      </w:pPr>
      <w:r>
        <w:rPr>
          <w:color w:val="auto"/>
        </w:rPr>
        <w:t>15. «Цифровое государство» как институт регулирования социально – трудовых отношений.</w:t>
      </w:r>
    </w:p>
    <w:p w14:paraId="29FE722E" w14:textId="76CEAD8F" w:rsidR="004648A2" w:rsidRPr="00E956E4" w:rsidRDefault="004648A2" w:rsidP="00E956E4">
      <w:pPr>
        <w:pStyle w:val="Default"/>
        <w:spacing w:line="360" w:lineRule="auto"/>
        <w:ind w:left="993"/>
        <w:jc w:val="both"/>
        <w:rPr>
          <w:color w:val="auto"/>
        </w:rPr>
      </w:pPr>
    </w:p>
    <w:p w14:paraId="459C714F" w14:textId="77777777" w:rsidR="003B62AE" w:rsidRDefault="003B62AE" w:rsidP="00E10380">
      <w:pPr>
        <w:spacing w:line="360" w:lineRule="auto"/>
        <w:ind w:firstLine="709"/>
        <w:jc w:val="both"/>
        <w:rPr>
          <w:rFonts w:ascii="Times New Roman" w:hAnsi="Times New Roman" w:cs="Times New Roman"/>
          <w:b/>
          <w:sz w:val="24"/>
          <w:szCs w:val="24"/>
        </w:rPr>
      </w:pPr>
    </w:p>
    <w:p w14:paraId="4731BAD8" w14:textId="4C0E64D5" w:rsidR="0089266D" w:rsidRDefault="0089266D" w:rsidP="0089266D">
      <w:pPr>
        <w:pStyle w:val="Default"/>
        <w:spacing w:line="360" w:lineRule="auto"/>
        <w:ind w:firstLine="709"/>
        <w:jc w:val="both"/>
        <w:rPr>
          <w:b/>
          <w:color w:val="auto"/>
        </w:rPr>
      </w:pPr>
      <w:r w:rsidRPr="0089266D">
        <w:rPr>
          <w:b/>
          <w:color w:val="auto"/>
        </w:rPr>
        <w:t>Примерная тематика круглых столов</w:t>
      </w:r>
      <w:r w:rsidR="00727F4F">
        <w:rPr>
          <w:b/>
          <w:color w:val="auto"/>
        </w:rPr>
        <w:t>:</w:t>
      </w:r>
    </w:p>
    <w:p w14:paraId="59772D36" w14:textId="1F3746AF" w:rsidR="00727F4F" w:rsidRPr="00727F4F" w:rsidRDefault="00727F4F" w:rsidP="00D107A5">
      <w:pPr>
        <w:pStyle w:val="Default"/>
        <w:numPr>
          <w:ilvl w:val="0"/>
          <w:numId w:val="6"/>
        </w:numPr>
        <w:spacing w:line="360" w:lineRule="auto"/>
        <w:jc w:val="both"/>
        <w:rPr>
          <w:color w:val="auto"/>
        </w:rPr>
      </w:pPr>
      <w:r w:rsidRPr="00727F4F">
        <w:rPr>
          <w:color w:val="auto"/>
        </w:rPr>
        <w:lastRenderedPageBreak/>
        <w:t>Социальное партнёрство: направления развития в постиндустриальном информационном обществе.</w:t>
      </w:r>
    </w:p>
    <w:p w14:paraId="5D08940A" w14:textId="1917FF38" w:rsidR="00727F4F" w:rsidRPr="00727F4F" w:rsidRDefault="00727F4F" w:rsidP="00D107A5">
      <w:pPr>
        <w:pStyle w:val="Default"/>
        <w:numPr>
          <w:ilvl w:val="0"/>
          <w:numId w:val="6"/>
        </w:numPr>
        <w:spacing w:line="360" w:lineRule="auto"/>
        <w:jc w:val="both"/>
        <w:rPr>
          <w:color w:val="auto"/>
        </w:rPr>
      </w:pPr>
      <w:r w:rsidRPr="00727F4F">
        <w:rPr>
          <w:color w:val="auto"/>
        </w:rPr>
        <w:t>Трансформация социальных функций государства в информационном обществе.</w:t>
      </w:r>
    </w:p>
    <w:p w14:paraId="38F138AC" w14:textId="1313D93D" w:rsidR="00727F4F" w:rsidRPr="00727F4F" w:rsidRDefault="00727F4F" w:rsidP="00D107A5">
      <w:pPr>
        <w:pStyle w:val="Default"/>
        <w:numPr>
          <w:ilvl w:val="0"/>
          <w:numId w:val="6"/>
        </w:numPr>
        <w:spacing w:line="360" w:lineRule="auto"/>
        <w:jc w:val="both"/>
        <w:rPr>
          <w:color w:val="auto"/>
        </w:rPr>
      </w:pPr>
      <w:r w:rsidRPr="00727F4F">
        <w:rPr>
          <w:color w:val="auto"/>
        </w:rPr>
        <w:t>Цифровой переход: риски для российского рынка труда.</w:t>
      </w:r>
    </w:p>
    <w:p w14:paraId="1F7CD569" w14:textId="7D0F4A31" w:rsidR="00727F4F" w:rsidRPr="00727F4F" w:rsidRDefault="00727F4F" w:rsidP="00D107A5">
      <w:pPr>
        <w:pStyle w:val="Default"/>
        <w:numPr>
          <w:ilvl w:val="0"/>
          <w:numId w:val="6"/>
        </w:numPr>
        <w:spacing w:line="360" w:lineRule="auto"/>
        <w:jc w:val="both"/>
        <w:rPr>
          <w:color w:val="auto"/>
        </w:rPr>
      </w:pPr>
      <w:r w:rsidRPr="00727F4F">
        <w:rPr>
          <w:color w:val="auto"/>
        </w:rPr>
        <w:t>Нефо</w:t>
      </w:r>
      <w:r w:rsidR="005138C6">
        <w:rPr>
          <w:color w:val="auto"/>
        </w:rPr>
        <w:t xml:space="preserve">рмальная занятость в информационном </w:t>
      </w:r>
      <w:r w:rsidRPr="00727F4F">
        <w:rPr>
          <w:color w:val="auto"/>
        </w:rPr>
        <w:t xml:space="preserve"> обществе.</w:t>
      </w:r>
    </w:p>
    <w:p w14:paraId="2C56B86A" w14:textId="4C0FEA13" w:rsidR="00727F4F" w:rsidRDefault="00727F4F" w:rsidP="00D107A5">
      <w:pPr>
        <w:pStyle w:val="Default"/>
        <w:numPr>
          <w:ilvl w:val="0"/>
          <w:numId w:val="6"/>
        </w:numPr>
        <w:spacing w:line="360" w:lineRule="auto"/>
        <w:jc w:val="both"/>
        <w:rPr>
          <w:color w:val="auto"/>
        </w:rPr>
      </w:pPr>
      <w:r w:rsidRPr="00727F4F">
        <w:rPr>
          <w:color w:val="auto"/>
        </w:rPr>
        <w:t>Институты регулирования человеческого капитала в цифровой среде.</w:t>
      </w:r>
    </w:p>
    <w:p w14:paraId="24DF643C" w14:textId="0889D86F" w:rsidR="005138C6" w:rsidRDefault="005138C6" w:rsidP="00D107A5">
      <w:pPr>
        <w:pStyle w:val="Default"/>
        <w:numPr>
          <w:ilvl w:val="0"/>
          <w:numId w:val="6"/>
        </w:numPr>
        <w:spacing w:line="360" w:lineRule="auto"/>
        <w:jc w:val="both"/>
        <w:rPr>
          <w:color w:val="auto"/>
        </w:rPr>
      </w:pPr>
      <w:r>
        <w:rPr>
          <w:color w:val="auto"/>
        </w:rPr>
        <w:t>Цифровая платформа как институт социального контроля в сфере социально – трудовых отношений.</w:t>
      </w:r>
    </w:p>
    <w:p w14:paraId="5C41B07C" w14:textId="77777777" w:rsidR="00366258" w:rsidRPr="00727F4F" w:rsidRDefault="00366258" w:rsidP="00366258">
      <w:pPr>
        <w:pStyle w:val="Default"/>
        <w:spacing w:line="360" w:lineRule="auto"/>
        <w:jc w:val="both"/>
        <w:rPr>
          <w:color w:val="auto"/>
        </w:rPr>
      </w:pPr>
    </w:p>
    <w:bookmarkEnd w:id="3"/>
    <w:p w14:paraId="4E9E2ADE" w14:textId="77777777" w:rsidR="005138C6" w:rsidRDefault="005138C6" w:rsidP="00511C0F">
      <w:pPr>
        <w:pStyle w:val="a6"/>
        <w:rPr>
          <w:rFonts w:ascii="Times New Roman" w:hAnsi="Times New Roman" w:cs="Times New Roman"/>
          <w:b/>
          <w:sz w:val="24"/>
          <w:szCs w:val="24"/>
        </w:rPr>
      </w:pPr>
    </w:p>
    <w:p w14:paraId="086F5D3C" w14:textId="1595ED7F" w:rsidR="0044686E" w:rsidRPr="007E30E0" w:rsidRDefault="0044686E" w:rsidP="00511C0F">
      <w:pPr>
        <w:pStyle w:val="a6"/>
        <w:rPr>
          <w:rFonts w:ascii="Times New Roman" w:hAnsi="Times New Roman" w:cs="Times New Roman"/>
          <w:b/>
          <w:sz w:val="24"/>
          <w:szCs w:val="24"/>
        </w:rPr>
      </w:pPr>
      <w:r w:rsidRPr="007E30E0">
        <w:rPr>
          <w:rFonts w:ascii="Times New Roman" w:hAnsi="Times New Roman" w:cs="Times New Roman"/>
          <w:b/>
          <w:sz w:val="24"/>
          <w:szCs w:val="24"/>
        </w:rPr>
        <w:t>7.2. Типовые контрольные задания или иные материалы для проведения промежуточной аттестации.</w:t>
      </w:r>
    </w:p>
    <w:p w14:paraId="4395DC84" w14:textId="77777777" w:rsidR="005124B0" w:rsidRDefault="005124B0" w:rsidP="00511C0F">
      <w:pPr>
        <w:pStyle w:val="a6"/>
        <w:spacing w:after="0" w:line="240" w:lineRule="auto"/>
        <w:ind w:left="709"/>
        <w:rPr>
          <w:rFonts w:ascii="Times New Roman" w:hAnsi="Times New Roman" w:cs="Times New Roman"/>
          <w:b/>
          <w:sz w:val="24"/>
          <w:szCs w:val="24"/>
        </w:rPr>
      </w:pPr>
      <w:r>
        <w:rPr>
          <w:rFonts w:ascii="Times New Roman" w:hAnsi="Times New Roman" w:cs="Times New Roman"/>
          <w:b/>
          <w:sz w:val="24"/>
          <w:szCs w:val="24"/>
        </w:rPr>
        <w:t xml:space="preserve"> </w:t>
      </w:r>
    </w:p>
    <w:p w14:paraId="33588344" w14:textId="6FCD2316" w:rsidR="0089266D" w:rsidRPr="00511C0F" w:rsidRDefault="00AE3F2E" w:rsidP="00511C0F">
      <w:pPr>
        <w:pStyle w:val="a6"/>
        <w:spacing w:after="0" w:line="240" w:lineRule="auto"/>
        <w:ind w:left="709"/>
        <w:rPr>
          <w:rFonts w:ascii="Times New Roman" w:hAnsi="Times New Roman" w:cs="Times New Roman"/>
          <w:b/>
          <w:sz w:val="24"/>
          <w:szCs w:val="24"/>
        </w:rPr>
      </w:pPr>
      <w:r>
        <w:rPr>
          <w:rFonts w:ascii="Times New Roman" w:hAnsi="Times New Roman" w:cs="Times New Roman"/>
          <w:b/>
          <w:sz w:val="24"/>
          <w:szCs w:val="24"/>
        </w:rPr>
        <w:t xml:space="preserve">7.2.1 </w:t>
      </w:r>
      <w:r w:rsidR="0089266D" w:rsidRPr="00511C0F">
        <w:rPr>
          <w:rFonts w:ascii="Times New Roman" w:hAnsi="Times New Roman" w:cs="Times New Roman"/>
          <w:b/>
          <w:sz w:val="24"/>
          <w:szCs w:val="24"/>
        </w:rPr>
        <w:t>Проверочные тесты (рубежное и итоговое тестирование)</w:t>
      </w:r>
    </w:p>
    <w:p w14:paraId="244C8A14" w14:textId="77777777" w:rsidR="005124B0" w:rsidRDefault="005124B0" w:rsidP="00B452A8">
      <w:pPr>
        <w:spacing w:after="0" w:line="240" w:lineRule="auto"/>
        <w:jc w:val="both"/>
        <w:rPr>
          <w:rFonts w:ascii="Times New Roman" w:eastAsia="Times New Roman" w:hAnsi="Times New Roman" w:cs="Times New Roman"/>
          <w:sz w:val="28"/>
          <w:szCs w:val="28"/>
        </w:rPr>
      </w:pPr>
    </w:p>
    <w:p w14:paraId="6ADF0E57" w14:textId="5F95E745" w:rsidR="00B452A8" w:rsidRPr="00D33083" w:rsidRDefault="00D33083" w:rsidP="00D33083">
      <w:pPr>
        <w:pStyle w:val="Default"/>
        <w:spacing w:line="360" w:lineRule="auto"/>
        <w:jc w:val="both"/>
        <w:rPr>
          <w:color w:val="auto"/>
        </w:rPr>
      </w:pPr>
      <w:r>
        <w:rPr>
          <w:color w:val="auto"/>
        </w:rPr>
        <w:t xml:space="preserve">               1. </w:t>
      </w:r>
      <w:r w:rsidR="005124B0" w:rsidRPr="00D33083">
        <w:rPr>
          <w:color w:val="auto"/>
        </w:rPr>
        <w:t>Назовите автора концепции сетевого общества</w:t>
      </w:r>
      <w:r w:rsidR="00B452A8" w:rsidRPr="00D33083">
        <w:rPr>
          <w:color w:val="auto"/>
        </w:rPr>
        <w:t>:</w:t>
      </w:r>
    </w:p>
    <w:p w14:paraId="0A360763" w14:textId="021D8153" w:rsidR="00B452A8" w:rsidRPr="00D33083" w:rsidRDefault="005124B0" w:rsidP="00D33083">
      <w:pPr>
        <w:pStyle w:val="Default"/>
        <w:spacing w:line="360" w:lineRule="auto"/>
        <w:ind w:left="1069"/>
        <w:jc w:val="both"/>
        <w:rPr>
          <w:color w:val="auto"/>
        </w:rPr>
      </w:pPr>
      <w:r w:rsidRPr="00D33083">
        <w:rPr>
          <w:color w:val="auto"/>
        </w:rPr>
        <w:t>а) Д. Белл</w:t>
      </w:r>
    </w:p>
    <w:p w14:paraId="55C6041B" w14:textId="41D0A530" w:rsidR="00B452A8" w:rsidRPr="00D33083" w:rsidRDefault="005124B0" w:rsidP="00D33083">
      <w:pPr>
        <w:pStyle w:val="Default"/>
        <w:spacing w:line="360" w:lineRule="auto"/>
        <w:ind w:left="1069"/>
        <w:jc w:val="both"/>
        <w:rPr>
          <w:color w:val="auto"/>
        </w:rPr>
      </w:pPr>
      <w:r w:rsidRPr="00D33083">
        <w:rPr>
          <w:color w:val="auto"/>
        </w:rPr>
        <w:t>б) Т. Парсонс</w:t>
      </w:r>
    </w:p>
    <w:p w14:paraId="289860EB" w14:textId="14A4A6C7" w:rsidR="00B452A8" w:rsidRPr="00D33083" w:rsidRDefault="005124B0" w:rsidP="00D33083">
      <w:pPr>
        <w:pStyle w:val="Default"/>
        <w:spacing w:line="360" w:lineRule="auto"/>
        <w:ind w:left="1069"/>
        <w:jc w:val="both"/>
        <w:rPr>
          <w:color w:val="auto"/>
        </w:rPr>
      </w:pPr>
      <w:r w:rsidRPr="00D33083">
        <w:rPr>
          <w:color w:val="auto"/>
        </w:rPr>
        <w:t xml:space="preserve">в) М. </w:t>
      </w:r>
      <w:proofErr w:type="spellStart"/>
      <w:r w:rsidRPr="00D33083">
        <w:rPr>
          <w:color w:val="auto"/>
        </w:rPr>
        <w:t>Кастельс</w:t>
      </w:r>
      <w:proofErr w:type="spellEnd"/>
    </w:p>
    <w:p w14:paraId="78CADA6E" w14:textId="405CF0FC" w:rsidR="00B452A8" w:rsidRPr="00D33083" w:rsidRDefault="005124B0" w:rsidP="00D33083">
      <w:pPr>
        <w:pStyle w:val="Default"/>
        <w:spacing w:line="360" w:lineRule="auto"/>
        <w:ind w:left="1069"/>
        <w:jc w:val="both"/>
        <w:rPr>
          <w:color w:val="auto"/>
        </w:rPr>
      </w:pPr>
      <w:r w:rsidRPr="00D33083">
        <w:rPr>
          <w:color w:val="auto"/>
        </w:rPr>
        <w:t>г) П. Сорокин</w:t>
      </w:r>
    </w:p>
    <w:p w14:paraId="186B3207" w14:textId="34EA93FF" w:rsidR="00B452A8" w:rsidRPr="00D33083" w:rsidRDefault="00D33083" w:rsidP="00D33083">
      <w:pPr>
        <w:pStyle w:val="Default"/>
        <w:spacing w:line="360" w:lineRule="auto"/>
        <w:jc w:val="both"/>
        <w:rPr>
          <w:color w:val="auto"/>
        </w:rPr>
      </w:pPr>
      <w:r>
        <w:rPr>
          <w:color w:val="auto"/>
        </w:rPr>
        <w:t xml:space="preserve">              </w:t>
      </w:r>
      <w:r w:rsidR="00BA0864">
        <w:rPr>
          <w:color w:val="auto"/>
        </w:rPr>
        <w:t>2</w:t>
      </w:r>
      <w:r>
        <w:rPr>
          <w:color w:val="auto"/>
        </w:rPr>
        <w:t xml:space="preserve">. </w:t>
      </w:r>
      <w:r w:rsidR="00B452A8" w:rsidRPr="00D33083">
        <w:rPr>
          <w:color w:val="auto"/>
        </w:rPr>
        <w:t>Уровень безработицы определяется как отношение:</w:t>
      </w:r>
    </w:p>
    <w:p w14:paraId="636AFF39" w14:textId="77777777" w:rsidR="00B452A8" w:rsidRPr="00D33083" w:rsidRDefault="00B452A8" w:rsidP="00D33083">
      <w:pPr>
        <w:pStyle w:val="Default"/>
        <w:spacing w:line="360" w:lineRule="auto"/>
        <w:ind w:left="1069"/>
        <w:jc w:val="both"/>
        <w:rPr>
          <w:color w:val="auto"/>
        </w:rPr>
      </w:pPr>
      <w:r w:rsidRPr="00D33083">
        <w:rPr>
          <w:color w:val="auto"/>
        </w:rPr>
        <w:t>а) количества безработных и экономически активного населения</w:t>
      </w:r>
    </w:p>
    <w:p w14:paraId="1ACE0EE4" w14:textId="77777777" w:rsidR="00B452A8" w:rsidRPr="00D33083" w:rsidRDefault="00B452A8" w:rsidP="00D33083">
      <w:pPr>
        <w:pStyle w:val="Default"/>
        <w:spacing w:line="360" w:lineRule="auto"/>
        <w:ind w:left="1069"/>
        <w:jc w:val="both"/>
        <w:rPr>
          <w:color w:val="auto"/>
        </w:rPr>
      </w:pPr>
      <w:r w:rsidRPr="00D33083">
        <w:rPr>
          <w:color w:val="auto"/>
        </w:rPr>
        <w:t>б) количество безработных и занятого населения</w:t>
      </w:r>
    </w:p>
    <w:p w14:paraId="6E1E0ADB" w14:textId="77777777" w:rsidR="00B452A8" w:rsidRPr="00D33083" w:rsidRDefault="00B452A8" w:rsidP="00D33083">
      <w:pPr>
        <w:pStyle w:val="Default"/>
        <w:spacing w:line="360" w:lineRule="auto"/>
        <w:ind w:left="1069"/>
        <w:jc w:val="both"/>
        <w:rPr>
          <w:color w:val="auto"/>
        </w:rPr>
      </w:pPr>
      <w:r w:rsidRPr="00D33083">
        <w:rPr>
          <w:color w:val="auto"/>
        </w:rPr>
        <w:t>в) количество безработных и естественного уровня безработицы</w:t>
      </w:r>
    </w:p>
    <w:p w14:paraId="11935F15" w14:textId="77777777" w:rsidR="00B452A8" w:rsidRPr="00D33083" w:rsidRDefault="00B452A8" w:rsidP="00D33083">
      <w:pPr>
        <w:pStyle w:val="Default"/>
        <w:spacing w:line="360" w:lineRule="auto"/>
        <w:ind w:left="1069"/>
        <w:jc w:val="both"/>
        <w:rPr>
          <w:color w:val="auto"/>
        </w:rPr>
      </w:pPr>
      <w:r w:rsidRPr="00D33083">
        <w:rPr>
          <w:color w:val="auto"/>
        </w:rPr>
        <w:t>г) все ответы неверны</w:t>
      </w:r>
    </w:p>
    <w:p w14:paraId="5DB37547" w14:textId="7913B13D" w:rsidR="00B452A8" w:rsidRPr="00D33083" w:rsidRDefault="008E455B" w:rsidP="008E455B">
      <w:pPr>
        <w:pStyle w:val="Default"/>
        <w:spacing w:line="360" w:lineRule="auto"/>
        <w:jc w:val="both"/>
        <w:rPr>
          <w:color w:val="auto"/>
        </w:rPr>
      </w:pPr>
      <w:r>
        <w:rPr>
          <w:color w:val="auto"/>
        </w:rPr>
        <w:t xml:space="preserve">                </w:t>
      </w:r>
      <w:r w:rsidR="00BA0864">
        <w:rPr>
          <w:color w:val="auto"/>
        </w:rPr>
        <w:t>3</w:t>
      </w:r>
      <w:r>
        <w:rPr>
          <w:color w:val="auto"/>
        </w:rPr>
        <w:t>. Назовите автора концепции «поворота к сложности»:</w:t>
      </w:r>
    </w:p>
    <w:p w14:paraId="48A71E07" w14:textId="5BFFD4FD" w:rsidR="00B452A8" w:rsidRPr="00D33083" w:rsidRDefault="008E455B" w:rsidP="00D33083">
      <w:pPr>
        <w:pStyle w:val="Default"/>
        <w:spacing w:line="360" w:lineRule="auto"/>
        <w:ind w:left="1069"/>
        <w:jc w:val="both"/>
        <w:rPr>
          <w:color w:val="auto"/>
        </w:rPr>
      </w:pPr>
      <w:r>
        <w:rPr>
          <w:color w:val="auto"/>
        </w:rPr>
        <w:lastRenderedPageBreak/>
        <w:t>а) П. Сорокин</w:t>
      </w:r>
    </w:p>
    <w:p w14:paraId="4E37C856" w14:textId="2C47DD41" w:rsidR="00B452A8" w:rsidRPr="00D33083" w:rsidRDefault="008E455B" w:rsidP="00D33083">
      <w:pPr>
        <w:pStyle w:val="Default"/>
        <w:spacing w:line="360" w:lineRule="auto"/>
        <w:ind w:left="1069"/>
        <w:jc w:val="both"/>
        <w:rPr>
          <w:color w:val="auto"/>
        </w:rPr>
      </w:pPr>
      <w:r>
        <w:rPr>
          <w:color w:val="auto"/>
        </w:rPr>
        <w:t>б) Дж. Урри</w:t>
      </w:r>
      <w:r w:rsidR="00B452A8" w:rsidRPr="00D33083">
        <w:rPr>
          <w:color w:val="auto"/>
        </w:rPr>
        <w:t xml:space="preserve"> </w:t>
      </w:r>
    </w:p>
    <w:p w14:paraId="4D0D6442" w14:textId="552DF353" w:rsidR="00B452A8" w:rsidRPr="00D33083" w:rsidRDefault="008E455B" w:rsidP="00D33083">
      <w:pPr>
        <w:pStyle w:val="Default"/>
        <w:spacing w:line="360" w:lineRule="auto"/>
        <w:ind w:left="1069"/>
        <w:jc w:val="both"/>
        <w:rPr>
          <w:color w:val="auto"/>
        </w:rPr>
      </w:pPr>
      <w:r>
        <w:rPr>
          <w:color w:val="auto"/>
        </w:rPr>
        <w:t>в) М. Уотерс</w:t>
      </w:r>
    </w:p>
    <w:p w14:paraId="0A47B59A" w14:textId="705783C7" w:rsidR="00B452A8" w:rsidRPr="00D33083" w:rsidRDefault="008E455B" w:rsidP="00BA0864">
      <w:pPr>
        <w:pStyle w:val="Default"/>
        <w:spacing w:line="360" w:lineRule="auto"/>
        <w:ind w:left="1069"/>
        <w:jc w:val="both"/>
        <w:rPr>
          <w:color w:val="auto"/>
        </w:rPr>
      </w:pPr>
      <w:r>
        <w:rPr>
          <w:color w:val="auto"/>
        </w:rPr>
        <w:t>г) Я. ван Дейк.</w:t>
      </w:r>
    </w:p>
    <w:p w14:paraId="7C0E851F" w14:textId="5F2ACE2B" w:rsidR="00B452A8" w:rsidRPr="00D33083" w:rsidRDefault="008E455B" w:rsidP="008E455B">
      <w:pPr>
        <w:pStyle w:val="Default"/>
        <w:spacing w:line="360" w:lineRule="auto"/>
        <w:jc w:val="both"/>
        <w:rPr>
          <w:color w:val="auto"/>
        </w:rPr>
      </w:pPr>
      <w:r>
        <w:rPr>
          <w:color w:val="auto"/>
        </w:rPr>
        <w:t xml:space="preserve">                 </w:t>
      </w:r>
      <w:r w:rsidR="00BA0864">
        <w:rPr>
          <w:color w:val="auto"/>
        </w:rPr>
        <w:t>4</w:t>
      </w:r>
      <w:r>
        <w:rPr>
          <w:color w:val="auto"/>
        </w:rPr>
        <w:t xml:space="preserve">. </w:t>
      </w:r>
      <w:r w:rsidR="00B452A8" w:rsidRPr="00D33083">
        <w:rPr>
          <w:color w:val="auto"/>
        </w:rPr>
        <w:t>Г</w:t>
      </w:r>
      <w:r w:rsidR="00D33083">
        <w:rPr>
          <w:color w:val="auto"/>
        </w:rPr>
        <w:t>о</w:t>
      </w:r>
      <w:r w:rsidR="00B452A8" w:rsidRPr="00D33083">
        <w:rPr>
          <w:color w:val="auto"/>
        </w:rPr>
        <w:t xml:space="preserve">сударство на рынке труда </w:t>
      </w:r>
      <w:r w:rsidR="00BA0864">
        <w:rPr>
          <w:color w:val="auto"/>
        </w:rPr>
        <w:t xml:space="preserve">не </w:t>
      </w:r>
      <w:r w:rsidR="00B452A8" w:rsidRPr="00D33083">
        <w:rPr>
          <w:color w:val="auto"/>
        </w:rPr>
        <w:t>регулирует:</w:t>
      </w:r>
    </w:p>
    <w:p w14:paraId="5415EE98" w14:textId="7AA79467" w:rsidR="00B452A8" w:rsidRPr="00D33083" w:rsidRDefault="001C358C" w:rsidP="00D33083">
      <w:pPr>
        <w:pStyle w:val="Default"/>
        <w:spacing w:line="360" w:lineRule="auto"/>
        <w:ind w:left="1069"/>
        <w:jc w:val="both"/>
        <w:rPr>
          <w:color w:val="auto"/>
        </w:rPr>
      </w:pPr>
      <w:r>
        <w:rPr>
          <w:color w:val="auto"/>
        </w:rPr>
        <w:t xml:space="preserve">а) </w:t>
      </w:r>
      <w:r w:rsidR="00B452A8" w:rsidRPr="00D33083">
        <w:rPr>
          <w:color w:val="auto"/>
        </w:rPr>
        <w:t xml:space="preserve"> условия найма и увольнения работников увольнения с работы</w:t>
      </w:r>
    </w:p>
    <w:p w14:paraId="686F32A1" w14:textId="7AD4DC8A" w:rsidR="00B452A8" w:rsidRPr="00D33083" w:rsidRDefault="001C358C" w:rsidP="00D33083">
      <w:pPr>
        <w:pStyle w:val="Default"/>
        <w:spacing w:line="360" w:lineRule="auto"/>
        <w:ind w:left="1069"/>
        <w:jc w:val="both"/>
        <w:rPr>
          <w:color w:val="auto"/>
        </w:rPr>
      </w:pPr>
      <w:r>
        <w:rPr>
          <w:color w:val="auto"/>
        </w:rPr>
        <w:t>б)</w:t>
      </w:r>
      <w:r w:rsidR="00B452A8" w:rsidRPr="00D33083">
        <w:rPr>
          <w:color w:val="auto"/>
        </w:rPr>
        <w:t xml:space="preserve"> минимальный размер оплаты труда</w:t>
      </w:r>
    </w:p>
    <w:p w14:paraId="0CF63C88" w14:textId="170D5B10" w:rsidR="00B452A8" w:rsidRPr="00D33083" w:rsidRDefault="001C358C" w:rsidP="00D33083">
      <w:pPr>
        <w:pStyle w:val="Default"/>
        <w:spacing w:line="360" w:lineRule="auto"/>
        <w:ind w:left="1069"/>
        <w:jc w:val="both"/>
        <w:rPr>
          <w:color w:val="auto"/>
        </w:rPr>
      </w:pPr>
      <w:r>
        <w:rPr>
          <w:color w:val="auto"/>
        </w:rPr>
        <w:t>в)</w:t>
      </w:r>
      <w:r w:rsidR="00B452A8" w:rsidRPr="00D33083">
        <w:rPr>
          <w:color w:val="auto"/>
        </w:rPr>
        <w:t xml:space="preserve"> время труда </w:t>
      </w:r>
    </w:p>
    <w:p w14:paraId="0EAB1665" w14:textId="2D3F5DB1" w:rsidR="00B452A8" w:rsidRPr="00D33083" w:rsidRDefault="001C358C" w:rsidP="00BA0864">
      <w:pPr>
        <w:pStyle w:val="Default"/>
        <w:spacing w:line="360" w:lineRule="auto"/>
        <w:ind w:left="1069"/>
        <w:jc w:val="both"/>
        <w:rPr>
          <w:color w:val="auto"/>
        </w:rPr>
      </w:pPr>
      <w:r>
        <w:rPr>
          <w:color w:val="auto"/>
        </w:rPr>
        <w:t>г)</w:t>
      </w:r>
      <w:r w:rsidR="00B452A8" w:rsidRPr="00D33083">
        <w:rPr>
          <w:color w:val="auto"/>
        </w:rPr>
        <w:t xml:space="preserve"> график от</w:t>
      </w:r>
      <w:r w:rsidR="00BA0864">
        <w:rPr>
          <w:color w:val="auto"/>
        </w:rPr>
        <w:t>пусков</w:t>
      </w:r>
    </w:p>
    <w:p w14:paraId="59DFA943" w14:textId="005FAEE5" w:rsidR="00B452A8" w:rsidRPr="00D33083" w:rsidRDefault="00BA0864" w:rsidP="00D33083">
      <w:pPr>
        <w:pStyle w:val="Default"/>
        <w:spacing w:line="360" w:lineRule="auto"/>
        <w:ind w:left="1069"/>
        <w:jc w:val="both"/>
        <w:rPr>
          <w:color w:val="auto"/>
        </w:rPr>
      </w:pPr>
      <w:r>
        <w:rPr>
          <w:bCs/>
          <w:color w:val="auto"/>
        </w:rPr>
        <w:t>5</w:t>
      </w:r>
      <w:r w:rsidR="00B452A8" w:rsidRPr="00D33083">
        <w:rPr>
          <w:b/>
          <w:bCs/>
          <w:color w:val="auto"/>
        </w:rPr>
        <w:t xml:space="preserve">. </w:t>
      </w:r>
      <w:r w:rsidR="001C358C">
        <w:rPr>
          <w:color w:val="auto"/>
        </w:rPr>
        <w:t xml:space="preserve">К методам преодоления цифрового неравенства </w:t>
      </w:r>
      <w:r>
        <w:rPr>
          <w:color w:val="auto"/>
        </w:rPr>
        <w:t xml:space="preserve">не </w:t>
      </w:r>
      <w:r w:rsidR="001C358C">
        <w:rPr>
          <w:color w:val="auto"/>
        </w:rPr>
        <w:t>относятся</w:t>
      </w:r>
      <w:r w:rsidR="00B452A8" w:rsidRPr="00D33083">
        <w:rPr>
          <w:color w:val="auto"/>
        </w:rPr>
        <w:t>:</w:t>
      </w:r>
    </w:p>
    <w:p w14:paraId="746D4DF9" w14:textId="549FB6A7" w:rsidR="00B452A8" w:rsidRPr="00D33083" w:rsidRDefault="001C358C" w:rsidP="00D33083">
      <w:pPr>
        <w:pStyle w:val="Default"/>
        <w:spacing w:line="360" w:lineRule="auto"/>
        <w:ind w:left="1069"/>
        <w:jc w:val="both"/>
        <w:rPr>
          <w:color w:val="auto"/>
        </w:rPr>
      </w:pPr>
      <w:r>
        <w:rPr>
          <w:color w:val="auto"/>
        </w:rPr>
        <w:t>а)</w:t>
      </w:r>
      <w:r>
        <w:rPr>
          <w:color w:val="auto"/>
        </w:rPr>
        <w:tab/>
      </w:r>
      <w:r w:rsidR="00BA0864">
        <w:rPr>
          <w:color w:val="auto"/>
        </w:rPr>
        <w:t>социальные пенсии</w:t>
      </w:r>
      <w:r w:rsidR="00B452A8" w:rsidRPr="00D33083">
        <w:rPr>
          <w:color w:val="auto"/>
        </w:rPr>
        <w:t>;</w:t>
      </w:r>
    </w:p>
    <w:p w14:paraId="2055331C" w14:textId="4B9E7BAE" w:rsidR="00B452A8" w:rsidRPr="00D33083" w:rsidRDefault="001C358C" w:rsidP="00D33083">
      <w:pPr>
        <w:pStyle w:val="Default"/>
        <w:spacing w:line="360" w:lineRule="auto"/>
        <w:ind w:left="1069"/>
        <w:jc w:val="both"/>
        <w:rPr>
          <w:color w:val="auto"/>
        </w:rPr>
      </w:pPr>
      <w:r>
        <w:rPr>
          <w:color w:val="auto"/>
        </w:rPr>
        <w:t>б)</w:t>
      </w:r>
      <w:r>
        <w:rPr>
          <w:color w:val="auto"/>
        </w:rPr>
        <w:tab/>
        <w:t>развитие устойчивой сети Интернет</w:t>
      </w:r>
      <w:r w:rsidR="00B452A8" w:rsidRPr="00D33083">
        <w:rPr>
          <w:color w:val="auto"/>
        </w:rPr>
        <w:t>;</w:t>
      </w:r>
    </w:p>
    <w:p w14:paraId="7F967124" w14:textId="4EC98CC2" w:rsidR="00B452A8" w:rsidRPr="00D33083" w:rsidRDefault="001C358C" w:rsidP="00D33083">
      <w:pPr>
        <w:pStyle w:val="Default"/>
        <w:spacing w:line="360" w:lineRule="auto"/>
        <w:ind w:left="1069"/>
        <w:jc w:val="both"/>
        <w:rPr>
          <w:color w:val="auto"/>
        </w:rPr>
      </w:pPr>
      <w:r>
        <w:rPr>
          <w:color w:val="auto"/>
        </w:rPr>
        <w:t>в)</w:t>
      </w:r>
      <w:r>
        <w:rPr>
          <w:color w:val="auto"/>
        </w:rPr>
        <w:tab/>
        <w:t>формирование у граждан цифровых компетенций</w:t>
      </w:r>
      <w:r w:rsidR="00B452A8" w:rsidRPr="00D33083">
        <w:rPr>
          <w:color w:val="auto"/>
        </w:rPr>
        <w:t>;</w:t>
      </w:r>
    </w:p>
    <w:p w14:paraId="7E4A17FA" w14:textId="77777777" w:rsidR="001C358C" w:rsidRDefault="001C358C" w:rsidP="00D33083">
      <w:pPr>
        <w:pStyle w:val="Default"/>
        <w:spacing w:line="360" w:lineRule="auto"/>
        <w:ind w:left="1069"/>
        <w:jc w:val="both"/>
        <w:rPr>
          <w:color w:val="auto"/>
        </w:rPr>
      </w:pPr>
      <w:r>
        <w:rPr>
          <w:color w:val="auto"/>
        </w:rPr>
        <w:t>г)</w:t>
      </w:r>
      <w:r>
        <w:rPr>
          <w:color w:val="auto"/>
        </w:rPr>
        <w:tab/>
        <w:t>воспитание компьютерной грамотности.</w:t>
      </w:r>
    </w:p>
    <w:p w14:paraId="48D40D34" w14:textId="77777777" w:rsidR="007F4A3D" w:rsidRDefault="007F4A3D" w:rsidP="00293C48">
      <w:pPr>
        <w:jc w:val="both"/>
        <w:rPr>
          <w:rFonts w:ascii="Times New Roman" w:hAnsi="Times New Roman" w:cs="Times New Roman"/>
          <w:b/>
          <w:sz w:val="24"/>
          <w:szCs w:val="24"/>
        </w:rPr>
      </w:pPr>
    </w:p>
    <w:p w14:paraId="6C824A97" w14:textId="2BC80598" w:rsidR="0044686E" w:rsidRDefault="00AE3F2E" w:rsidP="0044686E">
      <w:pPr>
        <w:jc w:val="both"/>
        <w:rPr>
          <w:rFonts w:ascii="Times New Roman" w:hAnsi="Times New Roman" w:cs="Times New Roman"/>
          <w:b/>
          <w:sz w:val="24"/>
          <w:szCs w:val="24"/>
        </w:rPr>
      </w:pPr>
      <w:r>
        <w:rPr>
          <w:rFonts w:ascii="Times New Roman" w:hAnsi="Times New Roman" w:cs="Times New Roman"/>
          <w:b/>
          <w:sz w:val="24"/>
          <w:szCs w:val="24"/>
        </w:rPr>
        <w:t xml:space="preserve">7.2.2 </w:t>
      </w:r>
      <w:r w:rsidR="0044686E" w:rsidRPr="007E30E0">
        <w:rPr>
          <w:rFonts w:ascii="Times New Roman" w:hAnsi="Times New Roman" w:cs="Times New Roman"/>
          <w:b/>
          <w:sz w:val="24"/>
          <w:szCs w:val="24"/>
        </w:rPr>
        <w:t xml:space="preserve">Вопросы для подготовки к </w:t>
      </w:r>
      <w:r w:rsidR="009F17AF">
        <w:rPr>
          <w:rFonts w:ascii="Times New Roman" w:hAnsi="Times New Roman" w:cs="Times New Roman"/>
          <w:b/>
          <w:sz w:val="24"/>
          <w:szCs w:val="24"/>
        </w:rPr>
        <w:t>зачёту</w:t>
      </w:r>
      <w:r w:rsidR="003B62AE">
        <w:rPr>
          <w:rFonts w:ascii="Times New Roman" w:hAnsi="Times New Roman" w:cs="Times New Roman"/>
          <w:b/>
          <w:sz w:val="24"/>
          <w:szCs w:val="24"/>
        </w:rPr>
        <w:t>.</w:t>
      </w:r>
    </w:p>
    <w:p w14:paraId="39B43BEB" w14:textId="77777777" w:rsidR="001447CA" w:rsidRDefault="005124B0" w:rsidP="001C358C">
      <w:pPr>
        <w:pStyle w:val="a6"/>
        <w:numPr>
          <w:ilvl w:val="0"/>
          <w:numId w:val="35"/>
        </w:numPr>
        <w:spacing w:after="0" w:line="240" w:lineRule="auto"/>
        <w:jc w:val="both"/>
        <w:rPr>
          <w:rFonts w:ascii="Times New Roman" w:eastAsia="Times New Roman" w:hAnsi="Times New Roman" w:cs="Times New Roman"/>
          <w:kern w:val="24"/>
          <w:sz w:val="24"/>
          <w:szCs w:val="24"/>
          <w:lang w:eastAsia="ru-RU"/>
        </w:rPr>
      </w:pPr>
      <w:r w:rsidRPr="00FC3D1C">
        <w:rPr>
          <w:rFonts w:ascii="Times New Roman" w:eastAsia="Times New Roman" w:hAnsi="Times New Roman" w:cs="Times New Roman"/>
          <w:kern w:val="24"/>
          <w:sz w:val="24"/>
          <w:szCs w:val="24"/>
          <w:lang w:eastAsia="ru-RU"/>
        </w:rPr>
        <w:t>Теории постиндустриального информационного общества Д. Белла и Э. Тоффлера</w:t>
      </w:r>
    </w:p>
    <w:p w14:paraId="746A803E" w14:textId="5CC04AE8" w:rsidR="00FC3D1C" w:rsidRDefault="001447CA" w:rsidP="001C358C">
      <w:pPr>
        <w:pStyle w:val="a6"/>
        <w:numPr>
          <w:ilvl w:val="0"/>
          <w:numId w:val="35"/>
        </w:numPr>
        <w:spacing w:after="0" w:line="240" w:lineRule="auto"/>
        <w:jc w:val="both"/>
        <w:rPr>
          <w:rFonts w:ascii="Times New Roman" w:eastAsia="Times New Roman" w:hAnsi="Times New Roman" w:cs="Times New Roman"/>
          <w:kern w:val="24"/>
          <w:sz w:val="24"/>
          <w:szCs w:val="24"/>
          <w:lang w:eastAsia="ru-RU"/>
        </w:rPr>
      </w:pPr>
      <w:r>
        <w:rPr>
          <w:rFonts w:ascii="Times New Roman" w:eastAsia="Times New Roman" w:hAnsi="Times New Roman" w:cs="Times New Roman"/>
          <w:kern w:val="24"/>
          <w:sz w:val="24"/>
          <w:szCs w:val="24"/>
          <w:lang w:eastAsia="ru-RU"/>
        </w:rPr>
        <w:t xml:space="preserve">Цифровая революция: социально – экономические </w:t>
      </w:r>
      <w:proofErr w:type="gramStart"/>
      <w:r>
        <w:rPr>
          <w:rFonts w:ascii="Times New Roman" w:eastAsia="Times New Roman" w:hAnsi="Times New Roman" w:cs="Times New Roman"/>
          <w:kern w:val="24"/>
          <w:sz w:val="24"/>
          <w:szCs w:val="24"/>
          <w:lang w:eastAsia="ru-RU"/>
        </w:rPr>
        <w:t>последствия.</w:t>
      </w:r>
      <w:r w:rsidR="005124B0" w:rsidRPr="00FC3D1C">
        <w:rPr>
          <w:rFonts w:ascii="Times New Roman" w:eastAsia="Times New Roman" w:hAnsi="Times New Roman" w:cs="Times New Roman"/>
          <w:kern w:val="24"/>
          <w:sz w:val="24"/>
          <w:szCs w:val="24"/>
          <w:lang w:eastAsia="ru-RU"/>
        </w:rPr>
        <w:t>.</w:t>
      </w:r>
      <w:proofErr w:type="gramEnd"/>
    </w:p>
    <w:p w14:paraId="55243043" w14:textId="77777777" w:rsidR="00FC3D1C" w:rsidRDefault="005124B0" w:rsidP="00FC3D1C">
      <w:pPr>
        <w:pStyle w:val="a6"/>
        <w:numPr>
          <w:ilvl w:val="0"/>
          <w:numId w:val="35"/>
        </w:numPr>
        <w:spacing w:after="0" w:line="240" w:lineRule="auto"/>
        <w:jc w:val="both"/>
        <w:rPr>
          <w:rFonts w:ascii="Times New Roman" w:eastAsia="Times New Roman" w:hAnsi="Times New Roman" w:cs="Times New Roman"/>
          <w:kern w:val="24"/>
          <w:sz w:val="24"/>
          <w:szCs w:val="24"/>
          <w:lang w:eastAsia="ru-RU"/>
        </w:rPr>
      </w:pPr>
      <w:r w:rsidRPr="00FC3D1C">
        <w:rPr>
          <w:rFonts w:ascii="Times New Roman" w:eastAsia="Times New Roman" w:hAnsi="Times New Roman" w:cs="Times New Roman"/>
          <w:kern w:val="24"/>
          <w:sz w:val="24"/>
          <w:szCs w:val="24"/>
          <w:lang w:eastAsia="ru-RU"/>
        </w:rPr>
        <w:t xml:space="preserve">Механизмы </w:t>
      </w:r>
      <w:r w:rsidR="003B62AE" w:rsidRPr="00FC3D1C">
        <w:rPr>
          <w:rFonts w:ascii="Times New Roman" w:eastAsia="Times New Roman" w:hAnsi="Times New Roman" w:cs="Times New Roman"/>
          <w:kern w:val="24"/>
          <w:sz w:val="24"/>
          <w:szCs w:val="24"/>
          <w:lang w:eastAsia="ru-RU"/>
        </w:rPr>
        <w:t xml:space="preserve"> </w:t>
      </w:r>
      <w:r w:rsidRPr="00FC3D1C">
        <w:rPr>
          <w:rFonts w:ascii="Times New Roman" w:eastAsia="Times New Roman" w:hAnsi="Times New Roman" w:cs="Times New Roman"/>
          <w:kern w:val="24"/>
          <w:sz w:val="24"/>
          <w:szCs w:val="24"/>
          <w:lang w:eastAsia="ru-RU"/>
        </w:rPr>
        <w:t>государственного регулирования социально – трудовых отношений.</w:t>
      </w:r>
    </w:p>
    <w:p w14:paraId="7AA55157" w14:textId="77777777" w:rsidR="00FC3D1C" w:rsidRPr="00FC3D1C" w:rsidRDefault="00FC3D1C" w:rsidP="00FC3D1C">
      <w:pPr>
        <w:pStyle w:val="a6"/>
        <w:rPr>
          <w:rFonts w:ascii="Times New Roman" w:eastAsia="Times New Roman" w:hAnsi="Times New Roman"/>
          <w:kern w:val="24"/>
          <w:sz w:val="24"/>
          <w:szCs w:val="24"/>
        </w:rPr>
      </w:pPr>
    </w:p>
    <w:p w14:paraId="65B09DED" w14:textId="77777777" w:rsidR="00FC3D1C" w:rsidRDefault="003B62AE" w:rsidP="001C358C">
      <w:pPr>
        <w:pStyle w:val="a6"/>
        <w:numPr>
          <w:ilvl w:val="0"/>
          <w:numId w:val="35"/>
        </w:numPr>
        <w:spacing w:after="0" w:line="240" w:lineRule="auto"/>
        <w:jc w:val="both"/>
        <w:rPr>
          <w:rFonts w:ascii="Times New Roman" w:eastAsia="Times New Roman" w:hAnsi="Times New Roman" w:cs="Times New Roman"/>
          <w:kern w:val="24"/>
          <w:sz w:val="24"/>
          <w:szCs w:val="24"/>
          <w:lang w:eastAsia="ru-RU"/>
        </w:rPr>
      </w:pPr>
      <w:r w:rsidRPr="00FC3D1C">
        <w:rPr>
          <w:rFonts w:ascii="Times New Roman" w:eastAsia="Times New Roman" w:hAnsi="Times New Roman" w:cs="Times New Roman"/>
          <w:kern w:val="24"/>
          <w:sz w:val="24"/>
          <w:szCs w:val="24"/>
          <w:lang w:eastAsia="ru-RU"/>
        </w:rPr>
        <w:t>Социальная защита безработных</w:t>
      </w:r>
      <w:r w:rsidR="005124B0" w:rsidRPr="00FC3D1C">
        <w:rPr>
          <w:rFonts w:ascii="Times New Roman" w:eastAsia="Times New Roman" w:hAnsi="Times New Roman" w:cs="Times New Roman"/>
          <w:kern w:val="24"/>
          <w:sz w:val="24"/>
          <w:szCs w:val="24"/>
          <w:lang w:eastAsia="ru-RU"/>
        </w:rPr>
        <w:t xml:space="preserve"> в социальном государстве</w:t>
      </w:r>
      <w:r w:rsidRPr="00FC3D1C">
        <w:rPr>
          <w:rFonts w:ascii="Times New Roman" w:eastAsia="Times New Roman" w:hAnsi="Times New Roman" w:cs="Times New Roman"/>
          <w:kern w:val="24"/>
          <w:sz w:val="24"/>
          <w:szCs w:val="24"/>
          <w:lang w:eastAsia="ru-RU"/>
        </w:rPr>
        <w:t>.</w:t>
      </w:r>
    </w:p>
    <w:p w14:paraId="0B0A757F" w14:textId="77777777" w:rsidR="00FC3D1C" w:rsidRPr="00FC3D1C" w:rsidRDefault="00FC3D1C" w:rsidP="00FC3D1C">
      <w:pPr>
        <w:pStyle w:val="a6"/>
        <w:rPr>
          <w:rFonts w:ascii="Times New Roman" w:eastAsia="Times New Roman" w:hAnsi="Times New Roman"/>
          <w:kern w:val="24"/>
          <w:sz w:val="24"/>
          <w:szCs w:val="24"/>
        </w:rPr>
      </w:pPr>
    </w:p>
    <w:p w14:paraId="04CBADB0" w14:textId="77777777" w:rsidR="00FC3D1C" w:rsidRDefault="003B62AE" w:rsidP="001C358C">
      <w:pPr>
        <w:pStyle w:val="a6"/>
        <w:numPr>
          <w:ilvl w:val="0"/>
          <w:numId w:val="35"/>
        </w:numPr>
        <w:spacing w:after="0" w:line="240" w:lineRule="auto"/>
        <w:jc w:val="both"/>
        <w:rPr>
          <w:rFonts w:ascii="Times New Roman" w:eastAsia="Times New Roman" w:hAnsi="Times New Roman" w:cs="Times New Roman"/>
          <w:kern w:val="24"/>
          <w:sz w:val="24"/>
          <w:szCs w:val="24"/>
          <w:lang w:eastAsia="ru-RU"/>
        </w:rPr>
      </w:pPr>
      <w:r w:rsidRPr="00FC3D1C">
        <w:rPr>
          <w:rFonts w:ascii="Times New Roman" w:eastAsia="Times New Roman" w:hAnsi="Times New Roman" w:cs="Times New Roman"/>
          <w:kern w:val="24"/>
          <w:sz w:val="24"/>
          <w:szCs w:val="24"/>
          <w:lang w:eastAsia="ru-RU"/>
        </w:rPr>
        <w:t>Региональные особенности  государственной политики занятости в РФ.</w:t>
      </w:r>
    </w:p>
    <w:p w14:paraId="7BF80257" w14:textId="77777777" w:rsidR="00FC3D1C" w:rsidRPr="00FC3D1C" w:rsidRDefault="00FC3D1C" w:rsidP="00FC3D1C">
      <w:pPr>
        <w:pStyle w:val="a6"/>
        <w:rPr>
          <w:rFonts w:ascii="Times New Roman" w:eastAsia="Times New Roman" w:hAnsi="Times New Roman"/>
          <w:kern w:val="24"/>
          <w:sz w:val="24"/>
          <w:szCs w:val="24"/>
        </w:rPr>
      </w:pPr>
    </w:p>
    <w:p w14:paraId="37D45A85" w14:textId="77777777" w:rsidR="00FC3D1C" w:rsidRDefault="003B62AE" w:rsidP="001C358C">
      <w:pPr>
        <w:pStyle w:val="a6"/>
        <w:numPr>
          <w:ilvl w:val="0"/>
          <w:numId w:val="35"/>
        </w:numPr>
        <w:spacing w:after="0" w:line="240" w:lineRule="auto"/>
        <w:jc w:val="both"/>
        <w:rPr>
          <w:rFonts w:ascii="Times New Roman" w:eastAsia="Times New Roman" w:hAnsi="Times New Roman" w:cs="Times New Roman"/>
          <w:kern w:val="24"/>
          <w:sz w:val="24"/>
          <w:szCs w:val="24"/>
          <w:lang w:eastAsia="ru-RU"/>
        </w:rPr>
      </w:pPr>
      <w:r w:rsidRPr="00FC3D1C">
        <w:rPr>
          <w:rFonts w:ascii="Times New Roman" w:eastAsia="Times New Roman" w:hAnsi="Times New Roman" w:cs="Times New Roman"/>
          <w:kern w:val="24"/>
          <w:sz w:val="24"/>
          <w:szCs w:val="24"/>
          <w:lang w:eastAsia="ru-RU"/>
        </w:rPr>
        <w:t>Безработица: метод</w:t>
      </w:r>
      <w:r w:rsidR="00FC3D1C">
        <w:rPr>
          <w:rFonts w:ascii="Times New Roman" w:eastAsia="Times New Roman" w:hAnsi="Times New Roman" w:cs="Times New Roman"/>
          <w:kern w:val="24"/>
          <w:sz w:val="24"/>
          <w:szCs w:val="24"/>
          <w:lang w:eastAsia="ru-RU"/>
        </w:rPr>
        <w:t>ика измерения, виды, показатели.</w:t>
      </w:r>
    </w:p>
    <w:p w14:paraId="1265A9E9" w14:textId="77777777" w:rsidR="00FC3D1C" w:rsidRPr="00FC3D1C" w:rsidRDefault="00FC3D1C" w:rsidP="00FC3D1C">
      <w:pPr>
        <w:pStyle w:val="a6"/>
        <w:rPr>
          <w:rFonts w:ascii="Times New Roman" w:eastAsia="Times New Roman" w:hAnsi="Times New Roman"/>
          <w:kern w:val="24"/>
          <w:sz w:val="24"/>
          <w:szCs w:val="24"/>
        </w:rPr>
      </w:pPr>
    </w:p>
    <w:p w14:paraId="0139A3DF" w14:textId="77777777" w:rsidR="00FC3D1C" w:rsidRDefault="003B62AE" w:rsidP="001C358C">
      <w:pPr>
        <w:pStyle w:val="a6"/>
        <w:numPr>
          <w:ilvl w:val="0"/>
          <w:numId w:val="35"/>
        </w:numPr>
        <w:spacing w:after="0" w:line="240" w:lineRule="auto"/>
        <w:jc w:val="both"/>
        <w:rPr>
          <w:rFonts w:ascii="Times New Roman" w:eastAsia="Times New Roman" w:hAnsi="Times New Roman" w:cs="Times New Roman"/>
          <w:kern w:val="24"/>
          <w:sz w:val="24"/>
          <w:szCs w:val="24"/>
          <w:lang w:eastAsia="ru-RU"/>
        </w:rPr>
      </w:pPr>
      <w:r w:rsidRPr="00FC3D1C">
        <w:rPr>
          <w:rFonts w:ascii="Times New Roman" w:eastAsia="Times New Roman" w:hAnsi="Times New Roman" w:cs="Times New Roman"/>
          <w:kern w:val="24"/>
          <w:sz w:val="24"/>
          <w:szCs w:val="24"/>
          <w:lang w:eastAsia="ru-RU"/>
        </w:rPr>
        <w:t>Государственные программы занятости населения.</w:t>
      </w:r>
    </w:p>
    <w:p w14:paraId="36EA6C49" w14:textId="77777777" w:rsidR="001447CA" w:rsidRPr="001447CA" w:rsidRDefault="001447CA" w:rsidP="001447CA">
      <w:pPr>
        <w:pStyle w:val="a6"/>
        <w:rPr>
          <w:rFonts w:ascii="Times New Roman" w:eastAsia="Times New Roman" w:hAnsi="Times New Roman"/>
          <w:kern w:val="24"/>
          <w:sz w:val="24"/>
          <w:szCs w:val="24"/>
        </w:rPr>
      </w:pPr>
    </w:p>
    <w:p w14:paraId="081208DB" w14:textId="042C7C96" w:rsidR="001447CA" w:rsidRDefault="001447CA" w:rsidP="001C358C">
      <w:pPr>
        <w:pStyle w:val="a6"/>
        <w:numPr>
          <w:ilvl w:val="0"/>
          <w:numId w:val="35"/>
        </w:numPr>
        <w:spacing w:after="0" w:line="240" w:lineRule="auto"/>
        <w:jc w:val="both"/>
        <w:rPr>
          <w:rFonts w:ascii="Times New Roman" w:eastAsia="Times New Roman" w:hAnsi="Times New Roman" w:cs="Times New Roman"/>
          <w:kern w:val="24"/>
          <w:sz w:val="24"/>
          <w:szCs w:val="24"/>
          <w:lang w:eastAsia="ru-RU"/>
        </w:rPr>
      </w:pPr>
      <w:r>
        <w:rPr>
          <w:rFonts w:ascii="Times New Roman" w:eastAsia="Times New Roman" w:hAnsi="Times New Roman" w:cs="Times New Roman"/>
          <w:kern w:val="24"/>
          <w:sz w:val="24"/>
          <w:szCs w:val="24"/>
          <w:lang w:eastAsia="ru-RU"/>
        </w:rPr>
        <w:t>Институты регулирования человеческого капитала в информационном обществе.</w:t>
      </w:r>
    </w:p>
    <w:p w14:paraId="7240215A" w14:textId="77777777" w:rsidR="00FC3D1C" w:rsidRPr="00FC3D1C" w:rsidRDefault="00FC3D1C" w:rsidP="00FC3D1C">
      <w:pPr>
        <w:pStyle w:val="a6"/>
        <w:rPr>
          <w:rFonts w:ascii="Times New Roman" w:eastAsia="Times New Roman" w:hAnsi="Times New Roman"/>
          <w:kern w:val="24"/>
          <w:sz w:val="24"/>
          <w:szCs w:val="24"/>
        </w:rPr>
      </w:pPr>
    </w:p>
    <w:p w14:paraId="5B69A693" w14:textId="77777777" w:rsidR="00FC3D1C" w:rsidRDefault="003B62AE" w:rsidP="001C358C">
      <w:pPr>
        <w:pStyle w:val="a6"/>
        <w:numPr>
          <w:ilvl w:val="0"/>
          <w:numId w:val="35"/>
        </w:numPr>
        <w:spacing w:after="0" w:line="240" w:lineRule="auto"/>
        <w:jc w:val="both"/>
        <w:rPr>
          <w:rFonts w:ascii="Times New Roman" w:eastAsia="Times New Roman" w:hAnsi="Times New Roman" w:cs="Times New Roman"/>
          <w:kern w:val="24"/>
          <w:sz w:val="24"/>
          <w:szCs w:val="24"/>
          <w:lang w:eastAsia="ru-RU"/>
        </w:rPr>
      </w:pPr>
      <w:r w:rsidRPr="00FC3D1C">
        <w:rPr>
          <w:rFonts w:ascii="Times New Roman" w:eastAsia="Times New Roman" w:hAnsi="Times New Roman" w:cs="Times New Roman"/>
          <w:kern w:val="24"/>
          <w:sz w:val="24"/>
          <w:szCs w:val="24"/>
          <w:lang w:eastAsia="ru-RU"/>
        </w:rPr>
        <w:t>Институты регулирования рынка  труда.</w:t>
      </w:r>
    </w:p>
    <w:p w14:paraId="43AC0F11" w14:textId="77777777" w:rsidR="00FC3D1C" w:rsidRPr="00FC3D1C" w:rsidRDefault="00FC3D1C" w:rsidP="00FC3D1C">
      <w:pPr>
        <w:pStyle w:val="a6"/>
        <w:rPr>
          <w:rFonts w:ascii="Times New Roman" w:eastAsia="Times New Roman" w:hAnsi="Times New Roman"/>
          <w:kern w:val="24"/>
          <w:sz w:val="24"/>
          <w:szCs w:val="24"/>
        </w:rPr>
      </w:pPr>
    </w:p>
    <w:p w14:paraId="2A4BE286" w14:textId="22F049AF" w:rsidR="00FC3D1C" w:rsidRDefault="003B62AE" w:rsidP="001C358C">
      <w:pPr>
        <w:pStyle w:val="a6"/>
        <w:numPr>
          <w:ilvl w:val="0"/>
          <w:numId w:val="35"/>
        </w:numPr>
        <w:spacing w:after="0" w:line="240" w:lineRule="auto"/>
        <w:jc w:val="both"/>
        <w:rPr>
          <w:rFonts w:ascii="Times New Roman" w:eastAsia="Times New Roman" w:hAnsi="Times New Roman" w:cs="Times New Roman"/>
          <w:kern w:val="24"/>
          <w:sz w:val="24"/>
          <w:szCs w:val="24"/>
          <w:lang w:eastAsia="ru-RU"/>
        </w:rPr>
      </w:pPr>
      <w:r w:rsidRPr="00FC3D1C">
        <w:rPr>
          <w:rFonts w:ascii="Times New Roman" w:eastAsia="Times New Roman" w:hAnsi="Times New Roman" w:cs="Times New Roman"/>
          <w:kern w:val="24"/>
          <w:sz w:val="24"/>
          <w:szCs w:val="24"/>
          <w:lang w:eastAsia="ru-RU"/>
        </w:rPr>
        <w:t>Институ</w:t>
      </w:r>
      <w:r w:rsidR="00FC3D1C">
        <w:rPr>
          <w:rFonts w:ascii="Times New Roman" w:eastAsia="Times New Roman" w:hAnsi="Times New Roman" w:cs="Times New Roman"/>
          <w:kern w:val="24"/>
          <w:sz w:val="24"/>
          <w:szCs w:val="24"/>
          <w:lang w:eastAsia="ru-RU"/>
        </w:rPr>
        <w:t>цион</w:t>
      </w:r>
      <w:r w:rsidRPr="00FC3D1C">
        <w:rPr>
          <w:rFonts w:ascii="Times New Roman" w:eastAsia="Times New Roman" w:hAnsi="Times New Roman" w:cs="Times New Roman"/>
          <w:kern w:val="24"/>
          <w:sz w:val="24"/>
          <w:szCs w:val="24"/>
          <w:lang w:eastAsia="ru-RU"/>
        </w:rPr>
        <w:t>ализация социального партнерства в современном российском обществе.</w:t>
      </w:r>
    </w:p>
    <w:p w14:paraId="2F27F28A" w14:textId="77777777" w:rsidR="00FC3D1C" w:rsidRPr="00FC3D1C" w:rsidRDefault="00FC3D1C" w:rsidP="00FC3D1C">
      <w:pPr>
        <w:pStyle w:val="a6"/>
        <w:rPr>
          <w:rFonts w:ascii="Times New Roman" w:eastAsia="Times New Roman" w:hAnsi="Times New Roman"/>
          <w:kern w:val="24"/>
          <w:sz w:val="24"/>
          <w:szCs w:val="24"/>
        </w:rPr>
      </w:pPr>
    </w:p>
    <w:p w14:paraId="330B96AD" w14:textId="77777777" w:rsidR="00FC3D1C" w:rsidRDefault="003B62AE" w:rsidP="001C358C">
      <w:pPr>
        <w:pStyle w:val="a6"/>
        <w:numPr>
          <w:ilvl w:val="0"/>
          <w:numId w:val="35"/>
        </w:numPr>
        <w:spacing w:after="0" w:line="240" w:lineRule="auto"/>
        <w:jc w:val="both"/>
        <w:rPr>
          <w:rFonts w:ascii="Times New Roman" w:eastAsia="Times New Roman" w:hAnsi="Times New Roman" w:cs="Times New Roman"/>
          <w:kern w:val="24"/>
          <w:sz w:val="24"/>
          <w:szCs w:val="24"/>
          <w:lang w:eastAsia="ru-RU"/>
        </w:rPr>
      </w:pPr>
      <w:r w:rsidRPr="00FC3D1C">
        <w:rPr>
          <w:rFonts w:ascii="Times New Roman" w:eastAsia="Times New Roman" w:hAnsi="Times New Roman" w:cs="Times New Roman"/>
          <w:kern w:val="24"/>
          <w:sz w:val="24"/>
          <w:szCs w:val="24"/>
          <w:lang w:eastAsia="ru-RU"/>
        </w:rPr>
        <w:t>Политика занятости как направление госу</w:t>
      </w:r>
      <w:r w:rsidR="00FC3D1C">
        <w:rPr>
          <w:rFonts w:ascii="Times New Roman" w:eastAsia="Times New Roman" w:hAnsi="Times New Roman" w:cs="Times New Roman"/>
          <w:kern w:val="24"/>
          <w:sz w:val="24"/>
          <w:szCs w:val="24"/>
          <w:lang w:eastAsia="ru-RU"/>
        </w:rPr>
        <w:t>дарственной социальной политики.</w:t>
      </w:r>
    </w:p>
    <w:p w14:paraId="44C2CDC2" w14:textId="77777777" w:rsidR="00FC3D1C" w:rsidRPr="00FC3D1C" w:rsidRDefault="00FC3D1C" w:rsidP="00FC3D1C">
      <w:pPr>
        <w:pStyle w:val="a6"/>
        <w:rPr>
          <w:rFonts w:ascii="Times New Roman" w:eastAsia="Times New Roman" w:hAnsi="Times New Roman"/>
          <w:kern w:val="24"/>
          <w:sz w:val="24"/>
          <w:szCs w:val="24"/>
        </w:rPr>
      </w:pPr>
    </w:p>
    <w:p w14:paraId="64CD3B8C" w14:textId="77777777" w:rsidR="00FC3D1C" w:rsidRDefault="00FC3D1C" w:rsidP="001C358C">
      <w:pPr>
        <w:pStyle w:val="a6"/>
        <w:numPr>
          <w:ilvl w:val="0"/>
          <w:numId w:val="35"/>
        </w:numPr>
        <w:spacing w:after="0" w:line="240" w:lineRule="auto"/>
        <w:jc w:val="both"/>
        <w:rPr>
          <w:rFonts w:ascii="Times New Roman" w:eastAsia="Times New Roman" w:hAnsi="Times New Roman" w:cs="Times New Roman"/>
          <w:kern w:val="24"/>
          <w:sz w:val="24"/>
          <w:szCs w:val="24"/>
          <w:lang w:eastAsia="ru-RU"/>
        </w:rPr>
      </w:pPr>
      <w:r>
        <w:rPr>
          <w:rFonts w:ascii="Times New Roman" w:eastAsia="Times New Roman" w:hAnsi="Times New Roman" w:cs="Times New Roman"/>
          <w:kern w:val="24"/>
          <w:sz w:val="24"/>
          <w:szCs w:val="24"/>
          <w:lang w:eastAsia="ru-RU"/>
        </w:rPr>
        <w:t>Государственные и</w:t>
      </w:r>
      <w:r w:rsidR="003B62AE" w:rsidRPr="00FC3D1C">
        <w:rPr>
          <w:rFonts w:ascii="Times New Roman" w:eastAsia="Times New Roman" w:hAnsi="Times New Roman" w:cs="Times New Roman"/>
          <w:kern w:val="24"/>
          <w:sz w:val="24"/>
          <w:szCs w:val="24"/>
          <w:lang w:eastAsia="ru-RU"/>
        </w:rPr>
        <w:t xml:space="preserve">нституты </w:t>
      </w:r>
      <w:r>
        <w:rPr>
          <w:rFonts w:ascii="Times New Roman" w:eastAsia="Times New Roman" w:hAnsi="Times New Roman" w:cs="Times New Roman"/>
          <w:kern w:val="24"/>
          <w:sz w:val="24"/>
          <w:szCs w:val="24"/>
          <w:lang w:eastAsia="ru-RU"/>
        </w:rPr>
        <w:t xml:space="preserve"> </w:t>
      </w:r>
      <w:r w:rsidR="003B62AE" w:rsidRPr="00FC3D1C">
        <w:rPr>
          <w:rFonts w:ascii="Times New Roman" w:eastAsia="Times New Roman" w:hAnsi="Times New Roman" w:cs="Times New Roman"/>
          <w:kern w:val="24"/>
          <w:sz w:val="24"/>
          <w:szCs w:val="24"/>
          <w:lang w:eastAsia="ru-RU"/>
        </w:rPr>
        <w:t xml:space="preserve"> регулирования рынка труда</w:t>
      </w:r>
      <w:r>
        <w:rPr>
          <w:rFonts w:ascii="Times New Roman" w:eastAsia="Times New Roman" w:hAnsi="Times New Roman" w:cs="Times New Roman"/>
          <w:kern w:val="24"/>
          <w:sz w:val="24"/>
          <w:szCs w:val="24"/>
          <w:lang w:eastAsia="ru-RU"/>
        </w:rPr>
        <w:t xml:space="preserve"> в условиях цифровой среды</w:t>
      </w:r>
    </w:p>
    <w:p w14:paraId="2C622744" w14:textId="77777777" w:rsidR="00FC3D1C" w:rsidRPr="00FC3D1C" w:rsidRDefault="00FC3D1C" w:rsidP="00FC3D1C">
      <w:pPr>
        <w:pStyle w:val="a6"/>
        <w:rPr>
          <w:rFonts w:ascii="Times New Roman" w:eastAsia="Times New Roman" w:hAnsi="Times New Roman"/>
          <w:kern w:val="24"/>
          <w:sz w:val="24"/>
          <w:szCs w:val="24"/>
        </w:rPr>
      </w:pPr>
    </w:p>
    <w:p w14:paraId="731C3C64" w14:textId="77777777" w:rsidR="00FC3D1C" w:rsidRDefault="003B62AE" w:rsidP="001C358C">
      <w:pPr>
        <w:pStyle w:val="a6"/>
        <w:numPr>
          <w:ilvl w:val="0"/>
          <w:numId w:val="35"/>
        </w:numPr>
        <w:spacing w:after="0" w:line="240" w:lineRule="auto"/>
        <w:jc w:val="both"/>
        <w:rPr>
          <w:rFonts w:ascii="Times New Roman" w:eastAsia="Times New Roman" w:hAnsi="Times New Roman" w:cs="Times New Roman"/>
          <w:kern w:val="24"/>
          <w:sz w:val="24"/>
          <w:szCs w:val="24"/>
          <w:lang w:eastAsia="ru-RU"/>
        </w:rPr>
      </w:pPr>
      <w:r w:rsidRPr="00FC3D1C">
        <w:rPr>
          <w:rFonts w:ascii="Times New Roman" w:eastAsia="Times New Roman" w:hAnsi="Times New Roman" w:cs="Times New Roman"/>
          <w:kern w:val="24"/>
          <w:sz w:val="24"/>
          <w:szCs w:val="24"/>
          <w:lang w:eastAsia="ru-RU"/>
        </w:rPr>
        <w:t xml:space="preserve">Неформальная занятость на российском рынке труда. </w:t>
      </w:r>
      <w:r w:rsidR="00FC3D1C">
        <w:rPr>
          <w:rFonts w:ascii="Times New Roman" w:eastAsia="Times New Roman" w:hAnsi="Times New Roman" w:cs="Times New Roman"/>
          <w:kern w:val="24"/>
          <w:sz w:val="24"/>
          <w:szCs w:val="24"/>
          <w:lang w:eastAsia="ru-RU"/>
        </w:rPr>
        <w:t>Масштабы и сферы экономической деятельности.</w:t>
      </w:r>
    </w:p>
    <w:p w14:paraId="1A306F76" w14:textId="77777777" w:rsidR="00FC3D1C" w:rsidRPr="00FC3D1C" w:rsidRDefault="00FC3D1C" w:rsidP="00FC3D1C">
      <w:pPr>
        <w:pStyle w:val="a6"/>
        <w:rPr>
          <w:rFonts w:ascii="Times New Roman" w:eastAsia="Times New Roman" w:hAnsi="Times New Roman"/>
          <w:kern w:val="24"/>
          <w:sz w:val="24"/>
          <w:szCs w:val="24"/>
        </w:rPr>
      </w:pPr>
    </w:p>
    <w:p w14:paraId="37E45A4F" w14:textId="77777777" w:rsidR="00FC3D1C" w:rsidRDefault="003B62AE" w:rsidP="001C358C">
      <w:pPr>
        <w:pStyle w:val="a6"/>
        <w:numPr>
          <w:ilvl w:val="0"/>
          <w:numId w:val="35"/>
        </w:numPr>
        <w:spacing w:after="0" w:line="240" w:lineRule="auto"/>
        <w:jc w:val="both"/>
        <w:rPr>
          <w:rFonts w:ascii="Times New Roman" w:eastAsia="Times New Roman" w:hAnsi="Times New Roman" w:cs="Times New Roman"/>
          <w:kern w:val="24"/>
          <w:sz w:val="24"/>
          <w:szCs w:val="24"/>
          <w:lang w:eastAsia="ru-RU"/>
        </w:rPr>
      </w:pPr>
      <w:r w:rsidRPr="00FC3D1C">
        <w:rPr>
          <w:rFonts w:ascii="Times New Roman" w:eastAsia="Times New Roman" w:hAnsi="Times New Roman" w:cs="Times New Roman"/>
          <w:kern w:val="24"/>
          <w:sz w:val="24"/>
          <w:szCs w:val="24"/>
          <w:lang w:eastAsia="ru-RU"/>
        </w:rPr>
        <w:t>Самозанятость и ее структура в современной России.</w:t>
      </w:r>
      <w:r w:rsidR="00FC3D1C">
        <w:rPr>
          <w:rFonts w:ascii="Times New Roman" w:eastAsia="Times New Roman" w:hAnsi="Times New Roman" w:cs="Times New Roman"/>
          <w:kern w:val="24"/>
          <w:sz w:val="24"/>
          <w:szCs w:val="24"/>
          <w:lang w:eastAsia="ru-RU"/>
        </w:rPr>
        <w:t xml:space="preserve"> Проблемы государственного регулирования.</w:t>
      </w:r>
    </w:p>
    <w:p w14:paraId="3D9CA6CB" w14:textId="77777777" w:rsidR="00FC3D1C" w:rsidRPr="00FC3D1C" w:rsidRDefault="00FC3D1C" w:rsidP="00FC3D1C">
      <w:pPr>
        <w:pStyle w:val="a6"/>
        <w:rPr>
          <w:rFonts w:ascii="Times New Roman" w:eastAsia="Times New Roman" w:hAnsi="Times New Roman"/>
          <w:kern w:val="24"/>
          <w:sz w:val="24"/>
          <w:szCs w:val="24"/>
        </w:rPr>
      </w:pPr>
    </w:p>
    <w:p w14:paraId="531F3415" w14:textId="4E696D8D" w:rsidR="003B62AE" w:rsidRDefault="003B62AE" w:rsidP="001C358C">
      <w:pPr>
        <w:pStyle w:val="a6"/>
        <w:numPr>
          <w:ilvl w:val="0"/>
          <w:numId w:val="35"/>
        </w:numPr>
        <w:spacing w:after="0" w:line="240" w:lineRule="auto"/>
        <w:jc w:val="both"/>
        <w:rPr>
          <w:rFonts w:ascii="Times New Roman" w:eastAsia="Times New Roman" w:hAnsi="Times New Roman" w:cs="Times New Roman"/>
          <w:kern w:val="24"/>
          <w:sz w:val="24"/>
          <w:szCs w:val="24"/>
          <w:lang w:eastAsia="ru-RU"/>
        </w:rPr>
      </w:pPr>
      <w:r w:rsidRPr="00FC3D1C">
        <w:rPr>
          <w:rFonts w:ascii="Times New Roman" w:eastAsia="Times New Roman" w:hAnsi="Times New Roman" w:cs="Times New Roman"/>
          <w:kern w:val="24"/>
          <w:sz w:val="24"/>
          <w:szCs w:val="24"/>
          <w:lang w:eastAsia="ru-RU"/>
        </w:rPr>
        <w:t>Нов</w:t>
      </w:r>
      <w:r w:rsidR="00FC3D1C" w:rsidRPr="00FC3D1C">
        <w:rPr>
          <w:rFonts w:ascii="Times New Roman" w:eastAsia="Times New Roman" w:hAnsi="Times New Roman" w:cs="Times New Roman"/>
          <w:kern w:val="24"/>
          <w:sz w:val="24"/>
          <w:szCs w:val="24"/>
          <w:lang w:eastAsia="ru-RU"/>
        </w:rPr>
        <w:t>ы</w:t>
      </w:r>
      <w:r w:rsidRPr="00FC3D1C">
        <w:rPr>
          <w:rFonts w:ascii="Times New Roman" w:eastAsia="Times New Roman" w:hAnsi="Times New Roman" w:cs="Times New Roman"/>
          <w:kern w:val="24"/>
          <w:sz w:val="24"/>
          <w:szCs w:val="24"/>
          <w:lang w:eastAsia="ru-RU"/>
        </w:rPr>
        <w:t>е формы занятости в условиях цифровой трансформации.</w:t>
      </w:r>
    </w:p>
    <w:p w14:paraId="1EC8217F" w14:textId="77777777" w:rsidR="00FC3D1C" w:rsidRPr="00FC3D1C" w:rsidRDefault="00FC3D1C" w:rsidP="00FC3D1C">
      <w:pPr>
        <w:pStyle w:val="a6"/>
        <w:rPr>
          <w:rFonts w:ascii="Times New Roman" w:eastAsia="Times New Roman" w:hAnsi="Times New Roman"/>
          <w:kern w:val="24"/>
          <w:sz w:val="24"/>
          <w:szCs w:val="24"/>
        </w:rPr>
      </w:pPr>
    </w:p>
    <w:p w14:paraId="22864ADC" w14:textId="77777777" w:rsidR="00FC3D1C" w:rsidRDefault="00FC3D1C" w:rsidP="001C358C">
      <w:pPr>
        <w:pStyle w:val="a6"/>
        <w:numPr>
          <w:ilvl w:val="0"/>
          <w:numId w:val="35"/>
        </w:numPr>
        <w:spacing w:after="0" w:line="240" w:lineRule="auto"/>
        <w:jc w:val="both"/>
        <w:rPr>
          <w:rFonts w:ascii="Times New Roman" w:eastAsia="Times New Roman" w:hAnsi="Times New Roman" w:cs="Times New Roman"/>
          <w:kern w:val="24"/>
          <w:sz w:val="24"/>
          <w:szCs w:val="24"/>
          <w:lang w:eastAsia="ru-RU"/>
        </w:rPr>
      </w:pPr>
      <w:r>
        <w:rPr>
          <w:rFonts w:ascii="Times New Roman" w:eastAsia="Times New Roman" w:hAnsi="Times New Roman" w:cs="Times New Roman"/>
          <w:kern w:val="24"/>
          <w:sz w:val="24"/>
          <w:szCs w:val="24"/>
          <w:lang w:eastAsia="ru-RU"/>
        </w:rPr>
        <w:t>Факторы глобализации рынка труда.</w:t>
      </w:r>
    </w:p>
    <w:p w14:paraId="3CBEFED5" w14:textId="77777777" w:rsidR="00FC3D1C" w:rsidRPr="00FC3D1C" w:rsidRDefault="00FC3D1C" w:rsidP="00FC3D1C">
      <w:pPr>
        <w:pStyle w:val="a6"/>
        <w:rPr>
          <w:rFonts w:ascii="Times New Roman" w:eastAsia="Times New Roman" w:hAnsi="Times New Roman"/>
          <w:kern w:val="24"/>
          <w:sz w:val="24"/>
          <w:szCs w:val="24"/>
        </w:rPr>
      </w:pPr>
    </w:p>
    <w:p w14:paraId="6F1DDE85" w14:textId="14F2AC0C" w:rsidR="003B62AE" w:rsidRDefault="003B62AE" w:rsidP="001C358C">
      <w:pPr>
        <w:pStyle w:val="a6"/>
        <w:numPr>
          <w:ilvl w:val="0"/>
          <w:numId w:val="35"/>
        </w:numPr>
        <w:spacing w:after="0" w:line="240" w:lineRule="auto"/>
        <w:jc w:val="both"/>
        <w:rPr>
          <w:rFonts w:ascii="Times New Roman" w:eastAsia="Times New Roman" w:hAnsi="Times New Roman" w:cs="Times New Roman"/>
          <w:kern w:val="24"/>
          <w:sz w:val="24"/>
          <w:szCs w:val="24"/>
          <w:lang w:eastAsia="ru-RU"/>
        </w:rPr>
      </w:pPr>
      <w:r w:rsidRPr="00FC3D1C">
        <w:rPr>
          <w:rFonts w:ascii="Times New Roman" w:eastAsia="Times New Roman" w:hAnsi="Times New Roman" w:cs="Times New Roman"/>
          <w:kern w:val="24"/>
          <w:sz w:val="24"/>
          <w:szCs w:val="24"/>
          <w:lang w:eastAsia="ru-RU"/>
        </w:rPr>
        <w:t>Внешняя трудовая миграция и ее влияние на российский рынок труда.</w:t>
      </w:r>
    </w:p>
    <w:p w14:paraId="30C4E4E3" w14:textId="77777777" w:rsidR="00FC3D1C" w:rsidRPr="00FC3D1C" w:rsidRDefault="00FC3D1C" w:rsidP="00FC3D1C">
      <w:pPr>
        <w:pStyle w:val="a6"/>
        <w:rPr>
          <w:rFonts w:ascii="Times New Roman" w:eastAsia="Times New Roman" w:hAnsi="Times New Roman"/>
          <w:kern w:val="24"/>
          <w:sz w:val="24"/>
          <w:szCs w:val="24"/>
        </w:rPr>
      </w:pPr>
    </w:p>
    <w:p w14:paraId="7E770BC8" w14:textId="77777777" w:rsidR="00FC3D1C" w:rsidRDefault="00FC3D1C" w:rsidP="001C358C">
      <w:pPr>
        <w:pStyle w:val="a6"/>
        <w:numPr>
          <w:ilvl w:val="0"/>
          <w:numId w:val="35"/>
        </w:numPr>
        <w:spacing w:after="0" w:line="240" w:lineRule="auto"/>
        <w:jc w:val="both"/>
        <w:rPr>
          <w:rFonts w:ascii="Times New Roman" w:eastAsia="Times New Roman" w:hAnsi="Times New Roman" w:cs="Times New Roman"/>
          <w:kern w:val="24"/>
          <w:sz w:val="24"/>
          <w:szCs w:val="24"/>
          <w:lang w:eastAsia="ru-RU"/>
        </w:rPr>
      </w:pPr>
      <w:r>
        <w:rPr>
          <w:rFonts w:ascii="Times New Roman" w:eastAsia="Times New Roman" w:hAnsi="Times New Roman" w:cs="Times New Roman"/>
          <w:kern w:val="24"/>
          <w:sz w:val="24"/>
          <w:szCs w:val="24"/>
          <w:lang w:eastAsia="ru-RU"/>
        </w:rPr>
        <w:t>Институты глобального регулирования социально – трудовых отношений.</w:t>
      </w:r>
    </w:p>
    <w:p w14:paraId="3E78615C" w14:textId="77777777" w:rsidR="00FC3D1C" w:rsidRPr="00FC3D1C" w:rsidRDefault="00FC3D1C" w:rsidP="00FC3D1C">
      <w:pPr>
        <w:pStyle w:val="a6"/>
        <w:rPr>
          <w:rFonts w:ascii="Times New Roman" w:eastAsia="Times New Roman" w:hAnsi="Times New Roman"/>
          <w:kern w:val="24"/>
          <w:sz w:val="24"/>
          <w:szCs w:val="24"/>
        </w:rPr>
      </w:pPr>
    </w:p>
    <w:p w14:paraId="67EE8CCD" w14:textId="380BF9BC" w:rsidR="003B62AE" w:rsidRDefault="003B62AE" w:rsidP="001C358C">
      <w:pPr>
        <w:pStyle w:val="a6"/>
        <w:numPr>
          <w:ilvl w:val="0"/>
          <w:numId w:val="35"/>
        </w:numPr>
        <w:spacing w:after="0" w:line="240" w:lineRule="auto"/>
        <w:jc w:val="both"/>
        <w:rPr>
          <w:rFonts w:ascii="Times New Roman" w:eastAsia="Times New Roman" w:hAnsi="Times New Roman" w:cs="Times New Roman"/>
          <w:kern w:val="24"/>
          <w:sz w:val="24"/>
          <w:szCs w:val="24"/>
          <w:lang w:eastAsia="ru-RU"/>
        </w:rPr>
      </w:pPr>
      <w:r w:rsidRPr="00FC3D1C">
        <w:rPr>
          <w:rFonts w:ascii="Times New Roman" w:eastAsia="Times New Roman" w:hAnsi="Times New Roman" w:cs="Times New Roman"/>
          <w:kern w:val="24"/>
          <w:sz w:val="24"/>
          <w:szCs w:val="24"/>
          <w:lang w:eastAsia="ru-RU"/>
        </w:rPr>
        <w:t>Глобализация как фактор изменений в сфере социально-трудовых отношений.</w:t>
      </w:r>
    </w:p>
    <w:p w14:paraId="3B778948" w14:textId="77777777" w:rsidR="00FC3D1C" w:rsidRPr="00FC3D1C" w:rsidRDefault="00FC3D1C" w:rsidP="00FC3D1C">
      <w:pPr>
        <w:pStyle w:val="a6"/>
        <w:rPr>
          <w:rFonts w:ascii="Times New Roman" w:eastAsia="Times New Roman" w:hAnsi="Times New Roman"/>
          <w:kern w:val="24"/>
          <w:sz w:val="24"/>
          <w:szCs w:val="24"/>
        </w:rPr>
      </w:pPr>
    </w:p>
    <w:p w14:paraId="2CEA8185" w14:textId="1691A1D0" w:rsidR="00FC3D1C" w:rsidRDefault="00FC3D1C" w:rsidP="001C358C">
      <w:pPr>
        <w:pStyle w:val="a6"/>
        <w:numPr>
          <w:ilvl w:val="0"/>
          <w:numId w:val="35"/>
        </w:numPr>
        <w:spacing w:after="0" w:line="240" w:lineRule="auto"/>
        <w:jc w:val="both"/>
        <w:rPr>
          <w:rFonts w:ascii="Times New Roman" w:eastAsia="Times New Roman" w:hAnsi="Times New Roman" w:cs="Times New Roman"/>
          <w:kern w:val="24"/>
          <w:sz w:val="24"/>
          <w:szCs w:val="24"/>
          <w:lang w:eastAsia="ru-RU"/>
        </w:rPr>
      </w:pPr>
      <w:r>
        <w:rPr>
          <w:rFonts w:ascii="Times New Roman" w:eastAsia="Times New Roman" w:hAnsi="Times New Roman" w:cs="Times New Roman"/>
          <w:kern w:val="24"/>
          <w:sz w:val="24"/>
          <w:szCs w:val="24"/>
          <w:lang w:eastAsia="ru-RU"/>
        </w:rPr>
        <w:t>Цифровая платформа как институт социального контроля на рынке труда.</w:t>
      </w:r>
    </w:p>
    <w:p w14:paraId="5C8E2C4A" w14:textId="77777777" w:rsidR="00FC3D1C" w:rsidRPr="00FC3D1C" w:rsidRDefault="00FC3D1C" w:rsidP="00FC3D1C">
      <w:pPr>
        <w:pStyle w:val="a6"/>
        <w:rPr>
          <w:rFonts w:ascii="Times New Roman" w:eastAsia="Times New Roman" w:hAnsi="Times New Roman"/>
          <w:kern w:val="24"/>
          <w:sz w:val="24"/>
          <w:szCs w:val="24"/>
        </w:rPr>
      </w:pPr>
    </w:p>
    <w:p w14:paraId="6BF9786F" w14:textId="3366C14A" w:rsidR="00FC3D1C" w:rsidRDefault="00FC3D1C" w:rsidP="001C358C">
      <w:pPr>
        <w:pStyle w:val="a6"/>
        <w:numPr>
          <w:ilvl w:val="0"/>
          <w:numId w:val="35"/>
        </w:numPr>
        <w:spacing w:after="0" w:line="240" w:lineRule="auto"/>
        <w:jc w:val="both"/>
        <w:rPr>
          <w:rFonts w:ascii="Times New Roman" w:eastAsia="Times New Roman" w:hAnsi="Times New Roman" w:cs="Times New Roman"/>
          <w:kern w:val="24"/>
          <w:sz w:val="24"/>
          <w:szCs w:val="24"/>
          <w:lang w:eastAsia="ru-RU"/>
        </w:rPr>
      </w:pPr>
      <w:r>
        <w:rPr>
          <w:rFonts w:ascii="Times New Roman" w:eastAsia="Times New Roman" w:hAnsi="Times New Roman" w:cs="Times New Roman"/>
          <w:kern w:val="24"/>
          <w:sz w:val="24"/>
          <w:szCs w:val="24"/>
          <w:lang w:eastAsia="ru-RU"/>
        </w:rPr>
        <w:lastRenderedPageBreak/>
        <w:t>Социальные сети как</w:t>
      </w:r>
      <w:r w:rsidR="001447CA">
        <w:rPr>
          <w:rFonts w:ascii="Times New Roman" w:eastAsia="Times New Roman" w:hAnsi="Times New Roman" w:cs="Times New Roman"/>
          <w:kern w:val="24"/>
          <w:sz w:val="24"/>
          <w:szCs w:val="24"/>
          <w:lang w:eastAsia="ru-RU"/>
        </w:rPr>
        <w:t xml:space="preserve"> регулятор социально – трудовых отношений.</w:t>
      </w:r>
    </w:p>
    <w:p w14:paraId="0B9BA6A3" w14:textId="77777777" w:rsidR="00FC3D1C" w:rsidRPr="00FC3D1C" w:rsidRDefault="00FC3D1C" w:rsidP="00FC3D1C">
      <w:pPr>
        <w:pStyle w:val="a6"/>
        <w:rPr>
          <w:rFonts w:ascii="Times New Roman" w:eastAsia="Times New Roman" w:hAnsi="Times New Roman"/>
          <w:kern w:val="24"/>
          <w:sz w:val="24"/>
          <w:szCs w:val="24"/>
        </w:rPr>
      </w:pPr>
    </w:p>
    <w:p w14:paraId="7747768B" w14:textId="79903913" w:rsidR="00FC3D1C" w:rsidRPr="00FC3D1C" w:rsidRDefault="00FC3D1C" w:rsidP="001C358C">
      <w:pPr>
        <w:pStyle w:val="a6"/>
        <w:numPr>
          <w:ilvl w:val="0"/>
          <w:numId w:val="35"/>
        </w:numPr>
        <w:spacing w:after="0" w:line="240" w:lineRule="auto"/>
        <w:jc w:val="both"/>
        <w:rPr>
          <w:rFonts w:ascii="Times New Roman" w:eastAsia="Times New Roman" w:hAnsi="Times New Roman" w:cs="Times New Roman"/>
          <w:kern w:val="24"/>
          <w:sz w:val="24"/>
          <w:szCs w:val="24"/>
          <w:lang w:eastAsia="ru-RU"/>
        </w:rPr>
      </w:pPr>
      <w:r>
        <w:rPr>
          <w:rFonts w:ascii="Times New Roman" w:eastAsia="Times New Roman" w:hAnsi="Times New Roman" w:cs="Times New Roman"/>
          <w:kern w:val="24"/>
          <w:sz w:val="24"/>
          <w:szCs w:val="24"/>
          <w:lang w:eastAsia="ru-RU"/>
        </w:rPr>
        <w:t>Социальные риски платформенной занятости.</w:t>
      </w:r>
    </w:p>
    <w:p w14:paraId="766FDC0C" w14:textId="77777777" w:rsidR="003B62AE" w:rsidRDefault="003B62AE" w:rsidP="0044686E">
      <w:pPr>
        <w:jc w:val="both"/>
        <w:rPr>
          <w:rFonts w:ascii="Times New Roman" w:hAnsi="Times New Roman" w:cs="Times New Roman"/>
          <w:b/>
          <w:sz w:val="24"/>
          <w:szCs w:val="24"/>
        </w:rPr>
      </w:pPr>
    </w:p>
    <w:p w14:paraId="0D326173" w14:textId="77777777" w:rsidR="000B6E41" w:rsidRDefault="000B6E41" w:rsidP="00FC7D82">
      <w:pPr>
        <w:pStyle w:val="a9"/>
        <w:spacing w:line="240" w:lineRule="auto"/>
        <w:ind w:left="720" w:firstLine="0"/>
        <w:jc w:val="center"/>
        <w:rPr>
          <w:b/>
          <w:sz w:val="24"/>
          <w:szCs w:val="24"/>
        </w:rPr>
      </w:pPr>
    </w:p>
    <w:p w14:paraId="6D1D90E5" w14:textId="77777777" w:rsidR="00840ED0" w:rsidRPr="0005205D" w:rsidRDefault="00840ED0" w:rsidP="00840ED0">
      <w:pPr>
        <w:spacing w:after="0" w:line="240" w:lineRule="auto"/>
        <w:jc w:val="center"/>
        <w:rPr>
          <w:rFonts w:ascii="Times New Roman" w:eastAsiaTheme="majorEastAsia" w:hAnsi="Times New Roman" w:cs="Times New Roman"/>
          <w:b/>
          <w:bCs/>
          <w:color w:val="FF0000"/>
          <w:kern w:val="24"/>
          <w:sz w:val="24"/>
          <w:szCs w:val="24"/>
        </w:rPr>
      </w:pPr>
      <w:r w:rsidRPr="002E1C59">
        <w:rPr>
          <w:rFonts w:ascii="Times New Roman" w:eastAsiaTheme="majorEastAsia" w:hAnsi="Times New Roman" w:cs="Times New Roman"/>
          <w:b/>
          <w:bCs/>
          <w:kern w:val="24"/>
          <w:sz w:val="24"/>
          <w:szCs w:val="24"/>
        </w:rPr>
        <w:t>Критерии</w:t>
      </w:r>
      <w:r w:rsidRPr="002E1C59">
        <w:rPr>
          <w:rFonts w:ascii="Times New Roman" w:eastAsiaTheme="majorEastAsia" w:hAnsi="Times New Roman" w:cs="Times New Roman"/>
          <w:kern w:val="24"/>
          <w:sz w:val="24"/>
          <w:szCs w:val="24"/>
        </w:rPr>
        <w:t xml:space="preserve"> </w:t>
      </w:r>
      <w:r w:rsidRPr="002E1C59">
        <w:rPr>
          <w:rFonts w:ascii="Times New Roman" w:eastAsiaTheme="majorEastAsia" w:hAnsi="Times New Roman" w:cs="Times New Roman"/>
          <w:b/>
          <w:bCs/>
          <w:kern w:val="24"/>
          <w:sz w:val="24"/>
          <w:szCs w:val="24"/>
        </w:rPr>
        <w:t>оценки ответов на зачете:</w:t>
      </w:r>
      <w:r>
        <w:rPr>
          <w:rFonts w:ascii="Times New Roman" w:eastAsiaTheme="majorEastAsia" w:hAnsi="Times New Roman" w:cs="Times New Roman"/>
          <w:b/>
          <w:bCs/>
          <w:kern w:val="24"/>
          <w:sz w:val="24"/>
          <w:szCs w:val="24"/>
        </w:rPr>
        <w:t xml:space="preserve"> </w:t>
      </w:r>
    </w:p>
    <w:tbl>
      <w:tblPr>
        <w:tblStyle w:val="a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1757"/>
        <w:gridCol w:w="13029"/>
      </w:tblGrid>
      <w:tr w:rsidR="00840ED0" w:rsidRPr="002E1C59" w14:paraId="6C410790" w14:textId="77777777" w:rsidTr="00C64BE4">
        <w:trPr>
          <w:trHeight w:val="584"/>
        </w:trPr>
        <w:tc>
          <w:tcPr>
            <w:tcW w:w="594" w:type="pct"/>
            <w:hideMark/>
          </w:tcPr>
          <w:p w14:paraId="224C8D2A" w14:textId="77777777" w:rsidR="00840ED0" w:rsidRPr="002E1C59" w:rsidRDefault="00840ED0" w:rsidP="00C64BE4">
            <w:pPr>
              <w:jc w:val="both"/>
              <w:rPr>
                <w:rFonts w:ascii="Times New Roman" w:eastAsia="Times New Roman" w:hAnsi="Times New Roman"/>
                <w:sz w:val="24"/>
                <w:szCs w:val="24"/>
              </w:rPr>
            </w:pPr>
            <w:r w:rsidRPr="002E1C59">
              <w:rPr>
                <w:rFonts w:ascii="Times New Roman" w:eastAsia="Times New Roman" w:hAnsi="Times New Roman"/>
                <w:kern w:val="24"/>
                <w:sz w:val="24"/>
                <w:szCs w:val="24"/>
              </w:rPr>
              <w:t xml:space="preserve">Зачтено </w:t>
            </w:r>
          </w:p>
        </w:tc>
        <w:tc>
          <w:tcPr>
            <w:tcW w:w="4406" w:type="pct"/>
            <w:hideMark/>
          </w:tcPr>
          <w:p w14:paraId="6DD0545B" w14:textId="77777777" w:rsidR="00840ED0" w:rsidRPr="002E1C59" w:rsidRDefault="00840ED0" w:rsidP="00C64BE4">
            <w:pPr>
              <w:jc w:val="both"/>
              <w:rPr>
                <w:rFonts w:ascii="Times New Roman" w:eastAsia="Times New Roman" w:hAnsi="Times New Roman"/>
                <w:sz w:val="24"/>
                <w:szCs w:val="24"/>
              </w:rPr>
            </w:pPr>
            <w:r w:rsidRPr="002E1C59">
              <w:rPr>
                <w:rFonts w:ascii="Times New Roman" w:eastAsia="Times New Roman" w:hAnsi="Times New Roman"/>
                <w:kern w:val="24"/>
                <w:sz w:val="24"/>
                <w:szCs w:val="24"/>
              </w:rPr>
              <w:t>Ответ логически выстроен и излагается на хорошем научном языке. Студент хорошо владеет необходимыми источниками и литературой, хорошо ориентируется в них, использует при ответе специализированную лексику, дает хорошие ответы на основной и дополнительные вопросы.</w:t>
            </w:r>
          </w:p>
        </w:tc>
      </w:tr>
      <w:tr w:rsidR="00840ED0" w:rsidRPr="002E1C59" w14:paraId="6742B202" w14:textId="77777777" w:rsidTr="00C64BE4">
        <w:trPr>
          <w:trHeight w:val="584"/>
        </w:trPr>
        <w:tc>
          <w:tcPr>
            <w:tcW w:w="594" w:type="pct"/>
            <w:hideMark/>
          </w:tcPr>
          <w:p w14:paraId="15CC1DB8" w14:textId="77777777" w:rsidR="00840ED0" w:rsidRPr="002E1C59" w:rsidRDefault="00840ED0" w:rsidP="00C64BE4">
            <w:pPr>
              <w:jc w:val="both"/>
              <w:rPr>
                <w:rFonts w:ascii="Times New Roman" w:eastAsia="Times New Roman" w:hAnsi="Times New Roman"/>
                <w:sz w:val="24"/>
                <w:szCs w:val="24"/>
              </w:rPr>
            </w:pPr>
            <w:r w:rsidRPr="002E1C59">
              <w:rPr>
                <w:rFonts w:ascii="Times New Roman" w:eastAsia="Times New Roman" w:hAnsi="Times New Roman"/>
                <w:kern w:val="24"/>
                <w:sz w:val="24"/>
                <w:szCs w:val="24"/>
              </w:rPr>
              <w:t xml:space="preserve">Не зачтено </w:t>
            </w:r>
          </w:p>
        </w:tc>
        <w:tc>
          <w:tcPr>
            <w:tcW w:w="4406" w:type="pct"/>
            <w:hideMark/>
          </w:tcPr>
          <w:p w14:paraId="529CDFCE" w14:textId="77777777" w:rsidR="00840ED0" w:rsidRPr="002E1C59" w:rsidRDefault="00840ED0" w:rsidP="00C64BE4">
            <w:pPr>
              <w:jc w:val="both"/>
              <w:rPr>
                <w:rFonts w:ascii="Times New Roman" w:eastAsia="Times New Roman" w:hAnsi="Times New Roman"/>
                <w:sz w:val="24"/>
                <w:szCs w:val="24"/>
              </w:rPr>
            </w:pPr>
            <w:r w:rsidRPr="002E1C59">
              <w:rPr>
                <w:rFonts w:ascii="Times New Roman" w:eastAsia="Times New Roman" w:hAnsi="Times New Roman"/>
                <w:kern w:val="24"/>
                <w:sz w:val="24"/>
                <w:szCs w:val="24"/>
              </w:rPr>
              <w:t>В ответе полностью отсутствует явная логика. Студент не владеет в полной мере даже основными источниками, не ориентируется в них, при ответе не использует специализированную лексику, дает неудовлетворительные ответы на дополнительные и основные вопросы.</w:t>
            </w:r>
          </w:p>
        </w:tc>
      </w:tr>
    </w:tbl>
    <w:p w14:paraId="04B3DE35" w14:textId="77777777" w:rsidR="00840ED0" w:rsidRDefault="00840ED0" w:rsidP="00840ED0">
      <w:pPr>
        <w:spacing w:after="0" w:line="276" w:lineRule="auto"/>
        <w:ind w:left="1080"/>
        <w:jc w:val="center"/>
        <w:rPr>
          <w:rFonts w:ascii="Times New Roman" w:eastAsia="Times New Roman" w:hAnsi="Times New Roman" w:cs="Times New Roman"/>
          <w:b/>
          <w:color w:val="C00000"/>
          <w:sz w:val="25"/>
          <w:szCs w:val="25"/>
        </w:rPr>
      </w:pPr>
      <w:r w:rsidRPr="009B5355">
        <w:rPr>
          <w:rFonts w:ascii="Times New Roman" w:eastAsia="Times New Roman" w:hAnsi="Times New Roman" w:cs="Times New Roman"/>
          <w:b/>
          <w:sz w:val="25"/>
          <w:szCs w:val="25"/>
        </w:rPr>
        <w:t>Шкала и критерии оценивания результатов обучения по дисциплине (модулю).</w:t>
      </w:r>
      <w:r w:rsidRPr="009B5355">
        <w:rPr>
          <w:rFonts w:ascii="Times New Roman" w:eastAsia="Times New Roman" w:hAnsi="Times New Roman" w:cs="Times New Roman"/>
          <w:b/>
          <w:color w:val="C00000"/>
          <w:sz w:val="25"/>
          <w:szCs w:val="25"/>
        </w:rPr>
        <w:t xml:space="preserve"> </w:t>
      </w:r>
    </w:p>
    <w:p w14:paraId="036044D0" w14:textId="77777777" w:rsidR="00840ED0" w:rsidRDefault="00840ED0" w:rsidP="00840ED0">
      <w:pPr>
        <w:spacing w:after="0" w:line="276" w:lineRule="auto"/>
        <w:ind w:left="1080"/>
        <w:jc w:val="center"/>
        <w:rPr>
          <w:rFonts w:ascii="Times New Roman" w:eastAsia="Times New Roman" w:hAnsi="Times New Roman" w:cs="Times New Roman"/>
          <w:b/>
          <w:color w:val="C00000"/>
          <w:sz w:val="25"/>
          <w:szCs w:val="25"/>
        </w:rPr>
      </w:pPr>
    </w:p>
    <w:tbl>
      <w:tblPr>
        <w:tblW w:w="5101" w:type="pct"/>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665"/>
        <w:gridCol w:w="2033"/>
        <w:gridCol w:w="1533"/>
        <w:gridCol w:w="2006"/>
        <w:gridCol w:w="2353"/>
        <w:gridCol w:w="2109"/>
        <w:gridCol w:w="2386"/>
      </w:tblGrid>
      <w:tr w:rsidR="00840ED0" w:rsidRPr="009B5355" w14:paraId="22F0B277" w14:textId="77777777" w:rsidTr="00256F00">
        <w:tc>
          <w:tcPr>
            <w:tcW w:w="883" w:type="pct"/>
            <w:vMerge w:val="restart"/>
          </w:tcPr>
          <w:p w14:paraId="1F3CA3D3" w14:textId="77777777" w:rsidR="00840ED0" w:rsidRPr="00F96D11" w:rsidRDefault="00840ED0" w:rsidP="00C64BE4">
            <w:pPr>
              <w:spacing w:after="0" w:line="240" w:lineRule="auto"/>
              <w:rPr>
                <w:b/>
              </w:rPr>
            </w:pPr>
          </w:p>
          <w:p w14:paraId="74659B55" w14:textId="77777777" w:rsidR="00840ED0" w:rsidRPr="00F96D11" w:rsidRDefault="00840ED0" w:rsidP="00C64BE4">
            <w:pPr>
              <w:spacing w:after="0" w:line="240" w:lineRule="auto"/>
              <w:rPr>
                <w:rFonts w:ascii="Times New Roman" w:eastAsia="Times New Roman" w:hAnsi="Times New Roman" w:cs="Times New Roman"/>
                <w:b/>
                <w:bCs/>
                <w:lang w:eastAsia="ru-RU"/>
              </w:rPr>
            </w:pPr>
            <w:r w:rsidRPr="00F96D11">
              <w:rPr>
                <w:rFonts w:ascii="Times New Roman" w:eastAsia="Times New Roman" w:hAnsi="Times New Roman" w:cs="Times New Roman"/>
                <w:b/>
                <w:bCs/>
                <w:lang w:eastAsia="ru-RU"/>
              </w:rPr>
              <w:t>Индикатор</w:t>
            </w:r>
          </w:p>
        </w:tc>
        <w:tc>
          <w:tcPr>
            <w:tcW w:w="3326" w:type="pct"/>
            <w:gridSpan w:val="5"/>
          </w:tcPr>
          <w:p w14:paraId="7905093B" w14:textId="77777777" w:rsidR="00840ED0" w:rsidRPr="00F96D11" w:rsidRDefault="00840ED0" w:rsidP="00C64BE4">
            <w:pPr>
              <w:spacing w:after="0" w:line="240" w:lineRule="auto"/>
              <w:jc w:val="right"/>
              <w:rPr>
                <w:rFonts w:ascii="Times New Roman" w:eastAsia="Times New Roman" w:hAnsi="Times New Roman" w:cs="Times New Roman"/>
                <w:b/>
                <w:bCs/>
                <w:lang w:eastAsia="ru-RU"/>
              </w:rPr>
            </w:pPr>
            <w:r w:rsidRPr="00F96D11">
              <w:rPr>
                <w:rFonts w:ascii="Times New Roman" w:eastAsia="Times New Roman" w:hAnsi="Times New Roman" w:cs="Times New Roman"/>
                <w:b/>
                <w:bCs/>
                <w:lang w:eastAsia="ru-RU"/>
              </w:rPr>
              <w:t>ШКАЛА И КРИТЕРИИ ОЦЕНИВАНИЯ результатов обучения (РО) по дисциплине (модулю)</w:t>
            </w:r>
          </w:p>
        </w:tc>
        <w:tc>
          <w:tcPr>
            <w:tcW w:w="791" w:type="pct"/>
          </w:tcPr>
          <w:p w14:paraId="5140184A" w14:textId="77777777" w:rsidR="00840ED0" w:rsidRPr="00F96D11" w:rsidRDefault="00840ED0" w:rsidP="00C64BE4">
            <w:pPr>
              <w:spacing w:after="0" w:line="240" w:lineRule="auto"/>
              <w:jc w:val="center"/>
              <w:rPr>
                <w:rFonts w:ascii="Times New Roman" w:eastAsia="Times New Roman" w:hAnsi="Times New Roman" w:cs="Times New Roman"/>
                <w:b/>
                <w:bCs/>
                <w:lang w:eastAsia="ru-RU"/>
              </w:rPr>
            </w:pPr>
          </w:p>
        </w:tc>
      </w:tr>
      <w:tr w:rsidR="00840ED0" w:rsidRPr="009B5355" w14:paraId="44072800" w14:textId="77777777" w:rsidTr="00256F00">
        <w:tc>
          <w:tcPr>
            <w:tcW w:w="883" w:type="pct"/>
            <w:vMerge/>
            <w:shd w:val="clear" w:color="auto" w:fill="auto"/>
          </w:tcPr>
          <w:p w14:paraId="06FB4212" w14:textId="77777777" w:rsidR="00840ED0" w:rsidRPr="00F96D11" w:rsidRDefault="00840ED0" w:rsidP="00C64BE4">
            <w:pPr>
              <w:spacing w:after="0" w:line="240" w:lineRule="auto"/>
              <w:rPr>
                <w:b/>
              </w:rPr>
            </w:pPr>
          </w:p>
        </w:tc>
        <w:tc>
          <w:tcPr>
            <w:tcW w:w="674" w:type="pct"/>
            <w:tcBorders>
              <w:tl2br w:val="single" w:sz="12" w:space="0" w:color="auto"/>
            </w:tcBorders>
          </w:tcPr>
          <w:p w14:paraId="702260E9" w14:textId="77777777" w:rsidR="00840ED0" w:rsidRPr="00F96D11" w:rsidRDefault="00840ED0" w:rsidP="00C64BE4">
            <w:pPr>
              <w:spacing w:after="0" w:line="240" w:lineRule="auto"/>
              <w:jc w:val="right"/>
              <w:rPr>
                <w:rFonts w:ascii="Times New Roman" w:eastAsia="Times New Roman" w:hAnsi="Times New Roman" w:cs="Times New Roman"/>
                <w:lang w:eastAsia="ru-RU"/>
              </w:rPr>
            </w:pPr>
          </w:p>
          <w:p w14:paraId="71ECC992" w14:textId="77777777" w:rsidR="00840ED0" w:rsidRPr="00F96D11" w:rsidRDefault="00840ED0" w:rsidP="00C64BE4">
            <w:pPr>
              <w:spacing w:after="0" w:line="240" w:lineRule="auto"/>
              <w:jc w:val="right"/>
              <w:rPr>
                <w:rFonts w:ascii="Times New Roman" w:eastAsia="Times New Roman" w:hAnsi="Times New Roman" w:cs="Times New Roman"/>
                <w:lang w:eastAsia="ru-RU"/>
              </w:rPr>
            </w:pPr>
            <w:r w:rsidRPr="00F96D11">
              <w:rPr>
                <w:rFonts w:ascii="Times New Roman" w:eastAsia="Times New Roman" w:hAnsi="Times New Roman" w:cs="Times New Roman"/>
                <w:lang w:eastAsia="ru-RU"/>
              </w:rPr>
              <w:t>Оценка</w:t>
            </w:r>
          </w:p>
          <w:p w14:paraId="23FDDADB" w14:textId="77777777" w:rsidR="00840ED0" w:rsidRPr="00F96D11" w:rsidRDefault="00840ED0" w:rsidP="00C64BE4">
            <w:pPr>
              <w:spacing w:after="0" w:line="240" w:lineRule="auto"/>
              <w:rPr>
                <w:rFonts w:ascii="Times New Roman" w:eastAsia="Times New Roman" w:hAnsi="Times New Roman" w:cs="Times New Roman"/>
                <w:lang w:eastAsia="ru-RU"/>
              </w:rPr>
            </w:pPr>
          </w:p>
          <w:p w14:paraId="5CC1BDED" w14:textId="77777777" w:rsidR="00840ED0" w:rsidRPr="00F96D11" w:rsidRDefault="00840ED0" w:rsidP="00C64BE4">
            <w:pPr>
              <w:spacing w:after="0" w:line="240" w:lineRule="auto"/>
              <w:rPr>
                <w:rFonts w:ascii="Times New Roman" w:eastAsia="Times New Roman" w:hAnsi="Times New Roman" w:cs="Times New Roman"/>
                <w:lang w:eastAsia="ru-RU"/>
              </w:rPr>
            </w:pPr>
            <w:r w:rsidRPr="00F96D11">
              <w:rPr>
                <w:rFonts w:ascii="Times New Roman" w:eastAsia="Times New Roman" w:hAnsi="Times New Roman" w:cs="Times New Roman"/>
                <w:lang w:eastAsia="ru-RU"/>
              </w:rPr>
              <w:t xml:space="preserve">Результаты обучения </w:t>
            </w:r>
          </w:p>
        </w:tc>
        <w:tc>
          <w:tcPr>
            <w:tcW w:w="508" w:type="pct"/>
          </w:tcPr>
          <w:p w14:paraId="0FA01A0C" w14:textId="77777777" w:rsidR="00840ED0" w:rsidRPr="00F96D11" w:rsidRDefault="00840ED0" w:rsidP="00C64BE4">
            <w:pPr>
              <w:tabs>
                <w:tab w:val="left" w:pos="780"/>
                <w:tab w:val="center" w:pos="858"/>
              </w:tabs>
              <w:spacing w:after="0" w:line="240" w:lineRule="auto"/>
              <w:rPr>
                <w:rFonts w:ascii="Times New Roman" w:eastAsia="Times New Roman" w:hAnsi="Times New Roman" w:cs="Times New Roman"/>
                <w:lang w:eastAsia="ru-RU"/>
              </w:rPr>
            </w:pPr>
            <w:r w:rsidRPr="00F96D11">
              <w:rPr>
                <w:rFonts w:ascii="Times New Roman" w:eastAsia="Times New Roman" w:hAnsi="Times New Roman" w:cs="Times New Roman"/>
                <w:lang w:eastAsia="ru-RU"/>
              </w:rPr>
              <w:tab/>
            </w:r>
          </w:p>
          <w:p w14:paraId="0C13F5E2" w14:textId="77777777" w:rsidR="00840ED0" w:rsidRPr="00F96D11" w:rsidRDefault="00840ED0" w:rsidP="00C64BE4">
            <w:pPr>
              <w:tabs>
                <w:tab w:val="left" w:pos="780"/>
                <w:tab w:val="center" w:pos="858"/>
              </w:tabs>
              <w:spacing w:after="0" w:line="240" w:lineRule="auto"/>
              <w:rPr>
                <w:rFonts w:ascii="Times New Roman" w:eastAsia="Times New Roman" w:hAnsi="Times New Roman" w:cs="Times New Roman"/>
                <w:lang w:eastAsia="ru-RU"/>
              </w:rPr>
            </w:pPr>
            <w:r w:rsidRPr="00F96D11">
              <w:rPr>
                <w:rFonts w:ascii="Times New Roman" w:eastAsia="Times New Roman" w:hAnsi="Times New Roman" w:cs="Times New Roman"/>
                <w:lang w:eastAsia="ru-RU"/>
              </w:rPr>
              <w:tab/>
              <w:t>2</w:t>
            </w:r>
          </w:p>
        </w:tc>
        <w:tc>
          <w:tcPr>
            <w:tcW w:w="665" w:type="pct"/>
          </w:tcPr>
          <w:p w14:paraId="74CCA96D" w14:textId="77777777" w:rsidR="00840ED0" w:rsidRPr="00F96D11" w:rsidRDefault="00840ED0" w:rsidP="00C64BE4">
            <w:pPr>
              <w:spacing w:after="0" w:line="240" w:lineRule="auto"/>
              <w:jc w:val="center"/>
              <w:rPr>
                <w:rFonts w:ascii="Times New Roman" w:eastAsia="Times New Roman" w:hAnsi="Times New Roman" w:cs="Times New Roman"/>
                <w:lang w:eastAsia="ru-RU"/>
              </w:rPr>
            </w:pPr>
          </w:p>
          <w:p w14:paraId="6A8CC1FE" w14:textId="77777777" w:rsidR="00840ED0" w:rsidRPr="00F96D11" w:rsidRDefault="00840ED0" w:rsidP="00C64BE4">
            <w:pPr>
              <w:spacing w:after="0" w:line="240" w:lineRule="auto"/>
              <w:jc w:val="center"/>
              <w:rPr>
                <w:rFonts w:ascii="Times New Roman" w:eastAsia="Times New Roman" w:hAnsi="Times New Roman" w:cs="Times New Roman"/>
                <w:lang w:eastAsia="ru-RU"/>
              </w:rPr>
            </w:pPr>
            <w:r w:rsidRPr="00F96D11">
              <w:rPr>
                <w:rFonts w:ascii="Times New Roman" w:eastAsia="Times New Roman" w:hAnsi="Times New Roman" w:cs="Times New Roman"/>
                <w:lang w:eastAsia="ru-RU"/>
              </w:rPr>
              <w:t>3</w:t>
            </w:r>
          </w:p>
        </w:tc>
        <w:tc>
          <w:tcPr>
            <w:tcW w:w="780" w:type="pct"/>
          </w:tcPr>
          <w:p w14:paraId="34FB0FCE" w14:textId="77777777" w:rsidR="00840ED0" w:rsidRPr="00F96D11" w:rsidRDefault="00840ED0" w:rsidP="00C64BE4">
            <w:pPr>
              <w:spacing w:after="0" w:line="240" w:lineRule="auto"/>
              <w:jc w:val="center"/>
              <w:rPr>
                <w:rFonts w:ascii="Times New Roman" w:eastAsia="Times New Roman" w:hAnsi="Times New Roman" w:cs="Times New Roman"/>
                <w:lang w:eastAsia="ru-RU"/>
              </w:rPr>
            </w:pPr>
          </w:p>
          <w:p w14:paraId="1E9A2635" w14:textId="77777777" w:rsidR="00840ED0" w:rsidRPr="00F96D11" w:rsidRDefault="00840ED0" w:rsidP="00C64BE4">
            <w:pPr>
              <w:spacing w:after="0" w:line="240" w:lineRule="auto"/>
              <w:jc w:val="center"/>
              <w:rPr>
                <w:rFonts w:ascii="Times New Roman" w:eastAsia="Times New Roman" w:hAnsi="Times New Roman" w:cs="Times New Roman"/>
                <w:lang w:eastAsia="ru-RU"/>
              </w:rPr>
            </w:pPr>
            <w:r w:rsidRPr="00F96D11">
              <w:rPr>
                <w:rFonts w:ascii="Times New Roman" w:eastAsia="Times New Roman" w:hAnsi="Times New Roman" w:cs="Times New Roman"/>
                <w:lang w:eastAsia="ru-RU"/>
              </w:rPr>
              <w:t>4</w:t>
            </w:r>
          </w:p>
        </w:tc>
        <w:tc>
          <w:tcPr>
            <w:tcW w:w="699" w:type="pct"/>
          </w:tcPr>
          <w:p w14:paraId="1AB886F6" w14:textId="77777777" w:rsidR="00840ED0" w:rsidRPr="00F96D11" w:rsidRDefault="00840ED0" w:rsidP="00C64BE4">
            <w:pPr>
              <w:spacing w:after="0" w:line="240" w:lineRule="auto"/>
              <w:jc w:val="center"/>
              <w:rPr>
                <w:rFonts w:ascii="Times New Roman" w:eastAsia="Times New Roman" w:hAnsi="Times New Roman" w:cs="Times New Roman"/>
                <w:lang w:eastAsia="ru-RU"/>
              </w:rPr>
            </w:pPr>
          </w:p>
          <w:p w14:paraId="341E5EB0" w14:textId="77777777" w:rsidR="00840ED0" w:rsidRPr="00F96D11" w:rsidRDefault="00840ED0" w:rsidP="00C64BE4">
            <w:pPr>
              <w:spacing w:after="0" w:line="240" w:lineRule="auto"/>
              <w:jc w:val="center"/>
              <w:rPr>
                <w:rFonts w:ascii="Times New Roman" w:eastAsia="Times New Roman" w:hAnsi="Times New Roman" w:cs="Times New Roman"/>
                <w:lang w:eastAsia="ru-RU"/>
              </w:rPr>
            </w:pPr>
            <w:r w:rsidRPr="00F96D11">
              <w:rPr>
                <w:rFonts w:ascii="Times New Roman" w:eastAsia="Times New Roman" w:hAnsi="Times New Roman" w:cs="Times New Roman"/>
                <w:lang w:eastAsia="ru-RU"/>
              </w:rPr>
              <w:t>5</w:t>
            </w:r>
          </w:p>
        </w:tc>
        <w:tc>
          <w:tcPr>
            <w:tcW w:w="791" w:type="pct"/>
          </w:tcPr>
          <w:p w14:paraId="0C235F2E" w14:textId="77777777" w:rsidR="00840ED0" w:rsidRPr="00F96D11" w:rsidRDefault="00840ED0" w:rsidP="00C64BE4">
            <w:pPr>
              <w:spacing w:after="0" w:line="240" w:lineRule="auto"/>
              <w:jc w:val="center"/>
              <w:rPr>
                <w:rFonts w:ascii="Times New Roman" w:eastAsia="Times New Roman" w:hAnsi="Times New Roman" w:cs="Times New Roman"/>
                <w:b/>
                <w:lang w:eastAsia="ru-RU"/>
              </w:rPr>
            </w:pPr>
            <w:r w:rsidRPr="00F96D11">
              <w:rPr>
                <w:rFonts w:ascii="Times New Roman" w:eastAsia="Times New Roman" w:hAnsi="Times New Roman" w:cs="Times New Roman"/>
                <w:b/>
                <w:lang w:eastAsia="ru-RU"/>
              </w:rPr>
              <w:t>Виды оценочных средств</w:t>
            </w:r>
          </w:p>
        </w:tc>
      </w:tr>
      <w:tr w:rsidR="00840ED0" w:rsidRPr="009B5355" w14:paraId="4199A573" w14:textId="77777777" w:rsidTr="00256F00">
        <w:tc>
          <w:tcPr>
            <w:tcW w:w="883" w:type="pct"/>
          </w:tcPr>
          <w:p w14:paraId="61965BFE" w14:textId="77777777" w:rsidR="00840ED0" w:rsidRPr="00F96D11" w:rsidRDefault="00840ED0" w:rsidP="00C64BE4">
            <w:pPr>
              <w:pStyle w:val="12"/>
              <w:jc w:val="both"/>
              <w:rPr>
                <w:rFonts w:eastAsiaTheme="minorHAnsi"/>
                <w:iCs/>
              </w:rPr>
            </w:pPr>
            <w:r w:rsidRPr="00F96D11">
              <w:rPr>
                <w:b/>
                <w:bCs/>
                <w:color w:val="000000"/>
              </w:rPr>
              <w:t>ПК-3.2.</w:t>
            </w:r>
            <w:r w:rsidRPr="00F96D11">
              <w:rPr>
                <w:color w:val="000000"/>
              </w:rPr>
              <w:t xml:space="preserve"> Применение </w:t>
            </w:r>
            <w:r w:rsidRPr="00F96D11">
              <w:rPr>
                <w:rFonts w:eastAsiaTheme="minorHAnsi"/>
                <w:iCs/>
              </w:rPr>
              <w:t xml:space="preserve">результатов анализа и интерпретации данных социологического исследования для формулирования предложений и рекомендаций </w:t>
            </w:r>
          </w:p>
          <w:p w14:paraId="605410DD" w14:textId="77777777" w:rsidR="00840ED0" w:rsidRPr="00F96D11" w:rsidRDefault="00840ED0" w:rsidP="00C64BE4">
            <w:pPr>
              <w:pStyle w:val="12"/>
              <w:jc w:val="both"/>
              <w:rPr>
                <w:b/>
              </w:rPr>
            </w:pPr>
          </w:p>
        </w:tc>
        <w:tc>
          <w:tcPr>
            <w:tcW w:w="674" w:type="pct"/>
            <w:tcBorders>
              <w:bottom w:val="single" w:sz="4" w:space="0" w:color="auto"/>
            </w:tcBorders>
          </w:tcPr>
          <w:p w14:paraId="1417D637" w14:textId="77777777" w:rsidR="00840ED0" w:rsidRPr="00F96D11" w:rsidRDefault="00840ED0" w:rsidP="00C64BE4">
            <w:pPr>
              <w:pStyle w:val="12"/>
              <w:jc w:val="both"/>
              <w:rPr>
                <w:b/>
              </w:rPr>
            </w:pPr>
            <w:r w:rsidRPr="00F96D11">
              <w:rPr>
                <w:b/>
              </w:rPr>
              <w:t xml:space="preserve">УМЕТЬ: </w:t>
            </w:r>
          </w:p>
          <w:p w14:paraId="7181ACFB" w14:textId="77777777" w:rsidR="00840ED0" w:rsidRPr="00F96D11" w:rsidRDefault="00840ED0" w:rsidP="00C64BE4">
            <w:pPr>
              <w:pStyle w:val="12"/>
              <w:jc w:val="both"/>
              <w:rPr>
                <w:rFonts w:eastAsiaTheme="minorHAnsi"/>
                <w:iCs/>
              </w:rPr>
            </w:pPr>
            <w:r w:rsidRPr="00F96D11">
              <w:rPr>
                <w:rFonts w:eastAsiaTheme="minorHAnsi"/>
                <w:iCs/>
              </w:rPr>
              <w:t>использовать результаты анализа и интерпретации данных социологического исследования для формулирования управленческих предложений и задач</w:t>
            </w:r>
          </w:p>
          <w:p w14:paraId="16D61172" w14:textId="77777777" w:rsidR="00840ED0" w:rsidRPr="00F96D11" w:rsidRDefault="00840ED0" w:rsidP="00C64BE4">
            <w:pPr>
              <w:pStyle w:val="12"/>
              <w:jc w:val="both"/>
              <w:rPr>
                <w:b/>
                <w:color w:val="C00000"/>
              </w:rPr>
            </w:pPr>
          </w:p>
        </w:tc>
        <w:tc>
          <w:tcPr>
            <w:tcW w:w="508" w:type="pct"/>
            <w:tcBorders>
              <w:bottom w:val="single" w:sz="4" w:space="0" w:color="auto"/>
            </w:tcBorders>
          </w:tcPr>
          <w:p w14:paraId="2D680A6C" w14:textId="77777777" w:rsidR="00840ED0" w:rsidRPr="00F96D11" w:rsidRDefault="00840ED0" w:rsidP="00C64BE4">
            <w:pPr>
              <w:spacing w:after="0" w:line="240" w:lineRule="auto"/>
              <w:jc w:val="both"/>
              <w:rPr>
                <w:rFonts w:ascii="Times New Roman" w:hAnsi="Times New Roman" w:cs="Times New Roman"/>
              </w:rPr>
            </w:pPr>
            <w:r w:rsidRPr="00F96D11">
              <w:rPr>
                <w:rFonts w:ascii="Times New Roman" w:hAnsi="Times New Roman" w:cs="Times New Roman"/>
              </w:rPr>
              <w:lastRenderedPageBreak/>
              <w:t>Отсутствие умений</w:t>
            </w:r>
          </w:p>
        </w:tc>
        <w:tc>
          <w:tcPr>
            <w:tcW w:w="665" w:type="pct"/>
            <w:tcBorders>
              <w:bottom w:val="single" w:sz="4" w:space="0" w:color="auto"/>
            </w:tcBorders>
          </w:tcPr>
          <w:p w14:paraId="0B649A11" w14:textId="77777777" w:rsidR="00840ED0" w:rsidRPr="00F96D11" w:rsidRDefault="00840ED0" w:rsidP="00C64BE4">
            <w:pPr>
              <w:spacing w:after="0" w:line="240" w:lineRule="auto"/>
              <w:jc w:val="both"/>
              <w:rPr>
                <w:rFonts w:ascii="Times New Roman" w:hAnsi="Times New Roman" w:cs="Times New Roman"/>
              </w:rPr>
            </w:pPr>
            <w:r w:rsidRPr="00F96D11">
              <w:rPr>
                <w:rFonts w:ascii="Times New Roman" w:hAnsi="Times New Roman" w:cs="Times New Roman"/>
              </w:rPr>
              <w:t>В целом успешное, но не систематическое умение</w:t>
            </w:r>
          </w:p>
        </w:tc>
        <w:tc>
          <w:tcPr>
            <w:tcW w:w="780" w:type="pct"/>
            <w:tcBorders>
              <w:bottom w:val="single" w:sz="4" w:space="0" w:color="auto"/>
            </w:tcBorders>
          </w:tcPr>
          <w:p w14:paraId="2D7746EF" w14:textId="77777777" w:rsidR="00840ED0" w:rsidRPr="00F96D11" w:rsidRDefault="00840ED0" w:rsidP="00C64BE4">
            <w:pPr>
              <w:spacing w:after="0" w:line="240" w:lineRule="auto"/>
              <w:jc w:val="both"/>
              <w:rPr>
                <w:rFonts w:ascii="Times New Roman" w:hAnsi="Times New Roman" w:cs="Times New Roman"/>
              </w:rPr>
            </w:pPr>
            <w:r w:rsidRPr="00F96D11">
              <w:rPr>
                <w:rFonts w:ascii="Times New Roman" w:hAnsi="Times New Roman" w:cs="Times New Roman"/>
              </w:rPr>
              <w:t>В целом успешное, но содержащее отдельные пробелы умение (допускает неточности непринципиального характера)</w:t>
            </w:r>
          </w:p>
        </w:tc>
        <w:tc>
          <w:tcPr>
            <w:tcW w:w="699" w:type="pct"/>
            <w:tcBorders>
              <w:bottom w:val="single" w:sz="4" w:space="0" w:color="auto"/>
            </w:tcBorders>
          </w:tcPr>
          <w:p w14:paraId="53E9009C" w14:textId="77777777" w:rsidR="00840ED0" w:rsidRPr="00F96D11" w:rsidRDefault="00840ED0" w:rsidP="00C64BE4">
            <w:pPr>
              <w:spacing w:after="0" w:line="240" w:lineRule="auto"/>
              <w:jc w:val="both"/>
              <w:rPr>
                <w:rFonts w:ascii="Times New Roman" w:hAnsi="Times New Roman" w:cs="Times New Roman"/>
              </w:rPr>
            </w:pPr>
            <w:r w:rsidRPr="00F96D11">
              <w:rPr>
                <w:rFonts w:ascii="Times New Roman" w:hAnsi="Times New Roman" w:cs="Times New Roman"/>
              </w:rPr>
              <w:t>Успешное и систематическое умение</w:t>
            </w:r>
          </w:p>
        </w:tc>
        <w:tc>
          <w:tcPr>
            <w:tcW w:w="791" w:type="pct"/>
            <w:tcBorders>
              <w:bottom w:val="single" w:sz="4" w:space="0" w:color="auto"/>
            </w:tcBorders>
          </w:tcPr>
          <w:p w14:paraId="2CC94CF2" w14:textId="52A191EF" w:rsidR="00840ED0" w:rsidRPr="00F96D11" w:rsidRDefault="00256F00" w:rsidP="00C64BE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Научный доклад с презентацией. Рефераты, эссе.</w:t>
            </w:r>
          </w:p>
        </w:tc>
      </w:tr>
      <w:tr w:rsidR="00256F00" w:rsidRPr="009B5355" w14:paraId="7BA160FD" w14:textId="77777777" w:rsidTr="00256F00">
        <w:tc>
          <w:tcPr>
            <w:tcW w:w="883" w:type="pct"/>
          </w:tcPr>
          <w:p w14:paraId="3829D719" w14:textId="77777777" w:rsidR="00256F00" w:rsidRPr="00377F4E" w:rsidRDefault="00256F00" w:rsidP="00256F00">
            <w:pPr>
              <w:spacing w:after="0" w:line="240" w:lineRule="auto"/>
              <w:rPr>
                <w:rFonts w:ascii="Times New Roman" w:hAnsi="Times New Roman" w:cs="Times New Roman"/>
                <w:color w:val="000000"/>
                <w:sz w:val="24"/>
                <w:szCs w:val="24"/>
              </w:rPr>
            </w:pPr>
            <w:r w:rsidRPr="00C80FF5">
              <w:rPr>
                <w:rFonts w:ascii="Times New Roman" w:hAnsi="Times New Roman" w:cs="Times New Roman"/>
                <w:b/>
                <w:color w:val="000000"/>
                <w:sz w:val="24"/>
                <w:szCs w:val="24"/>
              </w:rPr>
              <w:t>ПК- 7.2.</w:t>
            </w:r>
            <w:r w:rsidRPr="00377F4E">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Формирование </w:t>
            </w:r>
            <w:r w:rsidRPr="00377F4E">
              <w:rPr>
                <w:rFonts w:ascii="Times New Roman" w:hAnsi="Times New Roman" w:cs="Times New Roman"/>
                <w:color w:val="000000"/>
                <w:sz w:val="24"/>
                <w:szCs w:val="24"/>
              </w:rPr>
              <w:t>предложений и рекомендаций по</w:t>
            </w:r>
            <w:r>
              <w:rPr>
                <w:rFonts w:ascii="Times New Roman" w:hAnsi="Times New Roman" w:cs="Times New Roman"/>
                <w:color w:val="000000"/>
                <w:sz w:val="24"/>
                <w:szCs w:val="24"/>
              </w:rPr>
              <w:t xml:space="preserve"> разработке и внедрению социальных составляющих  проектов и программ </w:t>
            </w:r>
            <w:r w:rsidRPr="00377F4E">
              <w:rPr>
                <w:rFonts w:ascii="Times New Roman" w:hAnsi="Times New Roman" w:cs="Times New Roman"/>
                <w:color w:val="000000"/>
                <w:sz w:val="24"/>
                <w:szCs w:val="24"/>
              </w:rPr>
              <w:t xml:space="preserve"> </w:t>
            </w:r>
          </w:p>
          <w:p w14:paraId="14EB8BC9" w14:textId="77777777" w:rsidR="00256F00" w:rsidRPr="00F96D11" w:rsidRDefault="00256F00" w:rsidP="00C64BE4">
            <w:pPr>
              <w:pStyle w:val="12"/>
              <w:jc w:val="both"/>
              <w:rPr>
                <w:b/>
                <w:bCs/>
                <w:color w:val="000000"/>
              </w:rPr>
            </w:pPr>
          </w:p>
        </w:tc>
        <w:tc>
          <w:tcPr>
            <w:tcW w:w="674" w:type="pct"/>
            <w:tcBorders>
              <w:bottom w:val="single" w:sz="4" w:space="0" w:color="auto"/>
            </w:tcBorders>
          </w:tcPr>
          <w:p w14:paraId="11FD2BDE" w14:textId="77777777" w:rsidR="00256F00" w:rsidRPr="00377F4E" w:rsidRDefault="00256F00" w:rsidP="00256F00">
            <w:pPr>
              <w:spacing w:after="0" w:line="240" w:lineRule="auto"/>
              <w:rPr>
                <w:rFonts w:ascii="Times New Roman" w:hAnsi="Times New Roman" w:cs="Times New Roman"/>
                <w:b/>
                <w:sz w:val="24"/>
                <w:szCs w:val="24"/>
              </w:rPr>
            </w:pPr>
            <w:r w:rsidRPr="00377F4E">
              <w:rPr>
                <w:rFonts w:ascii="Times New Roman" w:hAnsi="Times New Roman" w:cs="Times New Roman"/>
                <w:b/>
                <w:sz w:val="24"/>
                <w:szCs w:val="24"/>
              </w:rPr>
              <w:t>ЗНАТЬ:</w:t>
            </w:r>
          </w:p>
          <w:p w14:paraId="38889FE4" w14:textId="77777777" w:rsidR="00256F00" w:rsidRPr="00377F4E" w:rsidRDefault="00256F00" w:rsidP="00256F00">
            <w:pPr>
              <w:spacing w:after="0" w:line="240" w:lineRule="auto"/>
              <w:jc w:val="both"/>
              <w:rPr>
                <w:rFonts w:ascii="Times New Roman" w:hAnsi="Times New Roman" w:cs="Times New Roman"/>
                <w:color w:val="000000"/>
                <w:sz w:val="24"/>
                <w:szCs w:val="24"/>
              </w:rPr>
            </w:pPr>
            <w:r w:rsidRPr="00377F4E">
              <w:rPr>
                <w:rFonts w:ascii="Times New Roman" w:hAnsi="Times New Roman" w:cs="Times New Roman"/>
                <w:color w:val="000000"/>
                <w:sz w:val="24"/>
                <w:szCs w:val="24"/>
              </w:rPr>
              <w:t>Результаты актуальных экспертных исследований в социальной, культурной, политической, экономической сфере</w:t>
            </w:r>
          </w:p>
          <w:p w14:paraId="2B5E5159" w14:textId="77777777" w:rsidR="00256F00" w:rsidRPr="00F96D11" w:rsidRDefault="00256F00" w:rsidP="00C64BE4">
            <w:pPr>
              <w:pStyle w:val="12"/>
              <w:jc w:val="both"/>
              <w:rPr>
                <w:b/>
              </w:rPr>
            </w:pPr>
          </w:p>
        </w:tc>
        <w:tc>
          <w:tcPr>
            <w:tcW w:w="508" w:type="pct"/>
            <w:tcBorders>
              <w:bottom w:val="single" w:sz="4" w:space="0" w:color="auto"/>
            </w:tcBorders>
          </w:tcPr>
          <w:p w14:paraId="5C638711" w14:textId="06BFF576" w:rsidR="00256F00" w:rsidRPr="00F96D11" w:rsidRDefault="008346B5" w:rsidP="00C64BE4">
            <w:pPr>
              <w:spacing w:after="0" w:line="240" w:lineRule="auto"/>
              <w:jc w:val="both"/>
              <w:rPr>
                <w:rFonts w:ascii="Times New Roman" w:hAnsi="Times New Roman" w:cs="Times New Roman"/>
              </w:rPr>
            </w:pPr>
            <w:r>
              <w:rPr>
                <w:rFonts w:ascii="Times New Roman" w:hAnsi="Times New Roman" w:cs="Times New Roman"/>
              </w:rPr>
              <w:t>Отсутствие знаний</w:t>
            </w:r>
          </w:p>
        </w:tc>
        <w:tc>
          <w:tcPr>
            <w:tcW w:w="665" w:type="pct"/>
            <w:tcBorders>
              <w:bottom w:val="single" w:sz="4" w:space="0" w:color="auto"/>
            </w:tcBorders>
          </w:tcPr>
          <w:p w14:paraId="714178CE" w14:textId="5181FF04" w:rsidR="00256F00" w:rsidRPr="00F96D11" w:rsidRDefault="008346B5" w:rsidP="00C64BE4">
            <w:pPr>
              <w:spacing w:after="0" w:line="240" w:lineRule="auto"/>
              <w:jc w:val="both"/>
              <w:rPr>
                <w:rFonts w:ascii="Times New Roman" w:hAnsi="Times New Roman" w:cs="Times New Roman"/>
              </w:rPr>
            </w:pPr>
            <w:r>
              <w:rPr>
                <w:rFonts w:ascii="Times New Roman" w:hAnsi="Times New Roman" w:cs="Times New Roman"/>
              </w:rPr>
              <w:t>Фрагментар</w:t>
            </w:r>
            <w:r w:rsidR="00727F4F">
              <w:rPr>
                <w:rFonts w:ascii="Times New Roman" w:hAnsi="Times New Roman" w:cs="Times New Roman"/>
              </w:rPr>
              <w:t>ные знания</w:t>
            </w:r>
          </w:p>
        </w:tc>
        <w:tc>
          <w:tcPr>
            <w:tcW w:w="780" w:type="pct"/>
            <w:tcBorders>
              <w:bottom w:val="single" w:sz="4" w:space="0" w:color="auto"/>
            </w:tcBorders>
          </w:tcPr>
          <w:p w14:paraId="77C46AAC" w14:textId="6109D6CA" w:rsidR="00256F00" w:rsidRPr="00F96D11" w:rsidRDefault="00727F4F" w:rsidP="00C64BE4">
            <w:pPr>
              <w:spacing w:after="0" w:line="240" w:lineRule="auto"/>
              <w:jc w:val="both"/>
              <w:rPr>
                <w:rFonts w:ascii="Times New Roman" w:hAnsi="Times New Roman" w:cs="Times New Roman"/>
              </w:rPr>
            </w:pPr>
            <w:r w:rsidRPr="00F96D11">
              <w:rPr>
                <w:rFonts w:ascii="Times New Roman" w:hAnsi="Times New Roman" w:cs="Times New Roman"/>
              </w:rPr>
              <w:t>Общие, но не структурированные знания</w:t>
            </w:r>
          </w:p>
        </w:tc>
        <w:tc>
          <w:tcPr>
            <w:tcW w:w="699" w:type="pct"/>
            <w:tcBorders>
              <w:bottom w:val="single" w:sz="4" w:space="0" w:color="auto"/>
            </w:tcBorders>
          </w:tcPr>
          <w:p w14:paraId="453D41CB" w14:textId="1663F5E1" w:rsidR="00256F00" w:rsidRPr="00F96D11" w:rsidRDefault="00727F4F" w:rsidP="00C64BE4">
            <w:pPr>
              <w:spacing w:after="0" w:line="240" w:lineRule="auto"/>
              <w:jc w:val="both"/>
              <w:rPr>
                <w:rFonts w:ascii="Times New Roman" w:hAnsi="Times New Roman" w:cs="Times New Roman"/>
              </w:rPr>
            </w:pPr>
            <w:r w:rsidRPr="00F96D11">
              <w:rPr>
                <w:rFonts w:ascii="Times New Roman" w:hAnsi="Times New Roman" w:cs="Times New Roman"/>
              </w:rPr>
              <w:t>Сформированные систематические знания</w:t>
            </w:r>
          </w:p>
        </w:tc>
        <w:tc>
          <w:tcPr>
            <w:tcW w:w="791" w:type="pct"/>
            <w:tcBorders>
              <w:bottom w:val="single" w:sz="4" w:space="0" w:color="auto"/>
            </w:tcBorders>
          </w:tcPr>
          <w:p w14:paraId="5A11E595" w14:textId="0B7DBCA7" w:rsidR="00256F00" w:rsidRDefault="00727F4F" w:rsidP="00C64BE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Устный опрос. </w:t>
            </w:r>
            <w:proofErr w:type="spellStart"/>
            <w:r>
              <w:rPr>
                <w:rFonts w:ascii="Times New Roman" w:eastAsia="Times New Roman" w:hAnsi="Times New Roman" w:cs="Times New Roman"/>
                <w:lang w:eastAsia="ru-RU"/>
              </w:rPr>
              <w:t>Общегрупповая</w:t>
            </w:r>
            <w:proofErr w:type="spellEnd"/>
            <w:r>
              <w:rPr>
                <w:rFonts w:ascii="Times New Roman" w:eastAsia="Times New Roman" w:hAnsi="Times New Roman" w:cs="Times New Roman"/>
                <w:lang w:eastAsia="ru-RU"/>
              </w:rPr>
              <w:t xml:space="preserve"> дискуссия.</w:t>
            </w:r>
          </w:p>
        </w:tc>
      </w:tr>
      <w:tr w:rsidR="00840ED0" w:rsidRPr="009B5355" w14:paraId="5C9FDFE4" w14:textId="77777777" w:rsidTr="00256F00">
        <w:tc>
          <w:tcPr>
            <w:tcW w:w="883" w:type="pct"/>
            <w:vMerge w:val="restart"/>
          </w:tcPr>
          <w:p w14:paraId="2F3329C6" w14:textId="77777777" w:rsidR="00256F00" w:rsidRPr="00377F4E" w:rsidRDefault="00256F00" w:rsidP="00256F00">
            <w:pPr>
              <w:spacing w:after="0" w:line="240" w:lineRule="auto"/>
              <w:rPr>
                <w:rFonts w:ascii="Times New Roman" w:hAnsi="Times New Roman" w:cs="Times New Roman"/>
                <w:color w:val="000000"/>
                <w:sz w:val="24"/>
                <w:szCs w:val="24"/>
              </w:rPr>
            </w:pPr>
            <w:r w:rsidRPr="00C80FF5">
              <w:rPr>
                <w:rFonts w:ascii="Times New Roman" w:hAnsi="Times New Roman" w:cs="Times New Roman"/>
                <w:b/>
                <w:color w:val="000000"/>
                <w:sz w:val="24"/>
                <w:szCs w:val="24"/>
              </w:rPr>
              <w:t>ПК- 7.2.</w:t>
            </w:r>
            <w:r w:rsidRPr="00377F4E">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Формирование </w:t>
            </w:r>
            <w:r w:rsidRPr="00377F4E">
              <w:rPr>
                <w:rFonts w:ascii="Times New Roman" w:hAnsi="Times New Roman" w:cs="Times New Roman"/>
                <w:color w:val="000000"/>
                <w:sz w:val="24"/>
                <w:szCs w:val="24"/>
              </w:rPr>
              <w:t>предложений и рекомендаций по</w:t>
            </w:r>
            <w:r>
              <w:rPr>
                <w:rFonts w:ascii="Times New Roman" w:hAnsi="Times New Roman" w:cs="Times New Roman"/>
                <w:color w:val="000000"/>
                <w:sz w:val="24"/>
                <w:szCs w:val="24"/>
              </w:rPr>
              <w:t xml:space="preserve"> разработке и внедрению социальных составляющих  проектов и программ </w:t>
            </w:r>
            <w:r w:rsidRPr="00377F4E">
              <w:rPr>
                <w:rFonts w:ascii="Times New Roman" w:hAnsi="Times New Roman" w:cs="Times New Roman"/>
                <w:color w:val="000000"/>
                <w:sz w:val="24"/>
                <w:szCs w:val="24"/>
              </w:rPr>
              <w:t xml:space="preserve"> </w:t>
            </w:r>
          </w:p>
          <w:p w14:paraId="751FCA09" w14:textId="6C6AC92A" w:rsidR="00840ED0" w:rsidRPr="00F96D11" w:rsidRDefault="00840ED0" w:rsidP="00C64BE4">
            <w:pPr>
              <w:spacing w:after="0" w:line="240" w:lineRule="auto"/>
              <w:jc w:val="both"/>
              <w:rPr>
                <w:rFonts w:ascii="Times New Roman" w:hAnsi="Times New Roman" w:cs="Times New Roman"/>
                <w:b/>
                <w:bCs/>
              </w:rPr>
            </w:pPr>
          </w:p>
        </w:tc>
        <w:tc>
          <w:tcPr>
            <w:tcW w:w="674" w:type="pct"/>
            <w:tcBorders>
              <w:bottom w:val="single" w:sz="4" w:space="0" w:color="auto"/>
            </w:tcBorders>
          </w:tcPr>
          <w:p w14:paraId="257FF1E3" w14:textId="77777777" w:rsidR="008346B5" w:rsidRPr="00377F4E" w:rsidRDefault="008346B5" w:rsidP="008346B5">
            <w:pPr>
              <w:shd w:val="clear" w:color="auto" w:fill="FFFFFF" w:themeFill="background1"/>
              <w:spacing w:after="0" w:line="240" w:lineRule="auto"/>
              <w:rPr>
                <w:b/>
                <w:sz w:val="24"/>
                <w:szCs w:val="24"/>
              </w:rPr>
            </w:pPr>
            <w:r w:rsidRPr="00377F4E">
              <w:rPr>
                <w:b/>
                <w:sz w:val="24"/>
                <w:szCs w:val="24"/>
              </w:rPr>
              <w:t>УМЕТЬ:</w:t>
            </w:r>
          </w:p>
          <w:p w14:paraId="386F532E" w14:textId="77777777" w:rsidR="008346B5" w:rsidRPr="00703AD0" w:rsidRDefault="008346B5" w:rsidP="008346B5">
            <w:pPr>
              <w:shd w:val="clear" w:color="auto" w:fill="FFFFFF" w:themeFill="background1"/>
              <w:spacing w:after="0" w:line="240" w:lineRule="auto"/>
              <w:jc w:val="both"/>
              <w:rPr>
                <w:rFonts w:ascii="Times New Roman" w:hAnsi="Times New Roman" w:cs="Times New Roman"/>
                <w:color w:val="000000"/>
                <w:sz w:val="24"/>
                <w:szCs w:val="24"/>
              </w:rPr>
            </w:pPr>
            <w:r w:rsidRPr="00703AD0">
              <w:rPr>
                <w:rFonts w:ascii="Times New Roman" w:hAnsi="Times New Roman" w:cs="Times New Roman"/>
                <w:color w:val="000000"/>
                <w:sz w:val="24"/>
                <w:szCs w:val="24"/>
              </w:rPr>
              <w:t>Разрабатывать критерии, системы показателей  в соответствии с целью консультирования</w:t>
            </w:r>
          </w:p>
          <w:p w14:paraId="1B06B4E9" w14:textId="77777777" w:rsidR="00840ED0" w:rsidRPr="00F96D11" w:rsidRDefault="00840ED0" w:rsidP="00256F00">
            <w:pPr>
              <w:spacing w:after="0" w:line="240" w:lineRule="auto"/>
              <w:jc w:val="both"/>
              <w:rPr>
                <w:b/>
                <w:color w:val="C00000"/>
              </w:rPr>
            </w:pPr>
          </w:p>
        </w:tc>
        <w:tc>
          <w:tcPr>
            <w:tcW w:w="508" w:type="pct"/>
            <w:tcBorders>
              <w:bottom w:val="single" w:sz="4" w:space="0" w:color="auto"/>
            </w:tcBorders>
          </w:tcPr>
          <w:p w14:paraId="6B56FC20" w14:textId="77777777" w:rsidR="00840ED0" w:rsidRPr="00F96D11" w:rsidRDefault="00840ED0" w:rsidP="00C64BE4">
            <w:pPr>
              <w:spacing w:after="0" w:line="240" w:lineRule="auto"/>
              <w:jc w:val="both"/>
              <w:rPr>
                <w:rFonts w:ascii="Times New Roman" w:hAnsi="Times New Roman" w:cs="Times New Roman"/>
              </w:rPr>
            </w:pPr>
            <w:r w:rsidRPr="00F96D11">
              <w:rPr>
                <w:rFonts w:ascii="Times New Roman" w:hAnsi="Times New Roman" w:cs="Times New Roman"/>
              </w:rPr>
              <w:t>Отсутствие умений</w:t>
            </w:r>
          </w:p>
        </w:tc>
        <w:tc>
          <w:tcPr>
            <w:tcW w:w="665" w:type="pct"/>
            <w:tcBorders>
              <w:bottom w:val="single" w:sz="4" w:space="0" w:color="auto"/>
            </w:tcBorders>
          </w:tcPr>
          <w:p w14:paraId="03133B49" w14:textId="77777777" w:rsidR="00840ED0" w:rsidRPr="00F96D11" w:rsidRDefault="00840ED0" w:rsidP="00C64BE4">
            <w:pPr>
              <w:spacing w:after="0" w:line="240" w:lineRule="auto"/>
              <w:jc w:val="both"/>
              <w:rPr>
                <w:rFonts w:ascii="Times New Roman" w:hAnsi="Times New Roman" w:cs="Times New Roman"/>
              </w:rPr>
            </w:pPr>
            <w:r w:rsidRPr="00F96D11">
              <w:rPr>
                <w:rFonts w:ascii="Times New Roman" w:hAnsi="Times New Roman" w:cs="Times New Roman"/>
              </w:rPr>
              <w:t>В целом успешное, но не систематическое умение</w:t>
            </w:r>
          </w:p>
        </w:tc>
        <w:tc>
          <w:tcPr>
            <w:tcW w:w="780" w:type="pct"/>
            <w:tcBorders>
              <w:bottom w:val="single" w:sz="4" w:space="0" w:color="auto"/>
            </w:tcBorders>
          </w:tcPr>
          <w:p w14:paraId="13D6031D" w14:textId="77777777" w:rsidR="00840ED0" w:rsidRPr="00F96D11" w:rsidRDefault="00840ED0" w:rsidP="00C64BE4">
            <w:pPr>
              <w:spacing w:after="0" w:line="240" w:lineRule="auto"/>
              <w:jc w:val="both"/>
              <w:rPr>
                <w:rFonts w:ascii="Times New Roman" w:hAnsi="Times New Roman" w:cs="Times New Roman"/>
              </w:rPr>
            </w:pPr>
            <w:r w:rsidRPr="00F96D11">
              <w:rPr>
                <w:rFonts w:ascii="Times New Roman" w:hAnsi="Times New Roman" w:cs="Times New Roman"/>
              </w:rPr>
              <w:t>В целом успешное, но содержащее отдельные пробелы умение (допускает неточности непринципиального характера)</w:t>
            </w:r>
          </w:p>
        </w:tc>
        <w:tc>
          <w:tcPr>
            <w:tcW w:w="699" w:type="pct"/>
            <w:tcBorders>
              <w:bottom w:val="single" w:sz="4" w:space="0" w:color="auto"/>
            </w:tcBorders>
          </w:tcPr>
          <w:p w14:paraId="14422DBB" w14:textId="77777777" w:rsidR="00840ED0" w:rsidRPr="00F96D11" w:rsidRDefault="00840ED0" w:rsidP="00C64BE4">
            <w:pPr>
              <w:spacing w:after="0" w:line="240" w:lineRule="auto"/>
              <w:jc w:val="both"/>
              <w:rPr>
                <w:rFonts w:ascii="Times New Roman" w:hAnsi="Times New Roman" w:cs="Times New Roman"/>
              </w:rPr>
            </w:pPr>
            <w:r w:rsidRPr="00F96D11">
              <w:rPr>
                <w:rFonts w:ascii="Times New Roman" w:hAnsi="Times New Roman" w:cs="Times New Roman"/>
              </w:rPr>
              <w:t>Успешное и систематическое умение</w:t>
            </w:r>
          </w:p>
        </w:tc>
        <w:tc>
          <w:tcPr>
            <w:tcW w:w="791" w:type="pct"/>
            <w:tcBorders>
              <w:bottom w:val="single" w:sz="4" w:space="0" w:color="auto"/>
            </w:tcBorders>
          </w:tcPr>
          <w:p w14:paraId="49E12045" w14:textId="52145F67" w:rsidR="00840ED0" w:rsidRPr="00F96D11" w:rsidRDefault="00727F4F" w:rsidP="00C64BE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Круглый стол. Дискуссия.</w:t>
            </w:r>
          </w:p>
        </w:tc>
      </w:tr>
      <w:tr w:rsidR="00840ED0" w:rsidRPr="009B5355" w14:paraId="5A696825" w14:textId="77777777" w:rsidTr="00256F00">
        <w:tc>
          <w:tcPr>
            <w:tcW w:w="883" w:type="pct"/>
            <w:vMerge/>
          </w:tcPr>
          <w:p w14:paraId="7C5D0C16" w14:textId="77777777" w:rsidR="00840ED0" w:rsidRPr="00F96D11" w:rsidRDefault="00840ED0" w:rsidP="00C64BE4">
            <w:pPr>
              <w:spacing w:after="0" w:line="240" w:lineRule="auto"/>
              <w:jc w:val="both"/>
              <w:rPr>
                <w:rFonts w:ascii="Times New Roman" w:eastAsia="Times New Roman" w:hAnsi="Times New Roman" w:cs="Times New Roman"/>
                <w:b/>
                <w:lang w:eastAsia="ru-RU"/>
              </w:rPr>
            </w:pPr>
          </w:p>
        </w:tc>
        <w:tc>
          <w:tcPr>
            <w:tcW w:w="674" w:type="pct"/>
          </w:tcPr>
          <w:p w14:paraId="1BB36C6B" w14:textId="77777777" w:rsidR="008346B5" w:rsidRPr="00377F4E" w:rsidRDefault="008346B5" w:rsidP="008346B5">
            <w:pPr>
              <w:shd w:val="clear" w:color="auto" w:fill="FFFFFF" w:themeFill="background1"/>
              <w:spacing w:after="0" w:line="240" w:lineRule="auto"/>
              <w:rPr>
                <w:b/>
                <w:sz w:val="24"/>
                <w:szCs w:val="24"/>
              </w:rPr>
            </w:pPr>
            <w:r w:rsidRPr="00377F4E">
              <w:rPr>
                <w:b/>
                <w:sz w:val="24"/>
                <w:szCs w:val="24"/>
              </w:rPr>
              <w:t>УМЕТЬ:</w:t>
            </w:r>
          </w:p>
          <w:p w14:paraId="4D5310FF" w14:textId="77777777" w:rsidR="008346B5" w:rsidRPr="00703AD0" w:rsidRDefault="008346B5" w:rsidP="008346B5">
            <w:pPr>
              <w:shd w:val="clear" w:color="auto" w:fill="FFFFFF" w:themeFill="background1"/>
              <w:spacing w:after="0" w:line="240" w:lineRule="auto"/>
              <w:jc w:val="both"/>
              <w:rPr>
                <w:rFonts w:ascii="Times New Roman" w:hAnsi="Times New Roman" w:cs="Times New Roman"/>
                <w:color w:val="000000"/>
                <w:sz w:val="24"/>
                <w:szCs w:val="24"/>
              </w:rPr>
            </w:pPr>
            <w:r w:rsidRPr="00703AD0">
              <w:rPr>
                <w:rFonts w:ascii="Times New Roman" w:hAnsi="Times New Roman" w:cs="Times New Roman"/>
                <w:color w:val="000000"/>
                <w:sz w:val="24"/>
                <w:szCs w:val="24"/>
              </w:rPr>
              <w:t>Разрабатывать критерии, системы показателей  в соответствии с целью консультирования</w:t>
            </w:r>
          </w:p>
          <w:p w14:paraId="0A8655C7" w14:textId="77777777" w:rsidR="00840ED0" w:rsidRPr="00F96D11" w:rsidRDefault="00840ED0" w:rsidP="00256F00">
            <w:pPr>
              <w:pStyle w:val="12"/>
              <w:jc w:val="both"/>
              <w:rPr>
                <w:b/>
                <w:color w:val="C00000"/>
              </w:rPr>
            </w:pPr>
          </w:p>
        </w:tc>
        <w:tc>
          <w:tcPr>
            <w:tcW w:w="508" w:type="pct"/>
          </w:tcPr>
          <w:p w14:paraId="5E956AF7" w14:textId="77777777" w:rsidR="00840ED0" w:rsidRPr="00F96D11" w:rsidRDefault="00840ED0" w:rsidP="00C64BE4">
            <w:pPr>
              <w:spacing w:after="0" w:line="240" w:lineRule="auto"/>
              <w:jc w:val="both"/>
              <w:rPr>
                <w:rFonts w:ascii="Times New Roman" w:hAnsi="Times New Roman" w:cs="Times New Roman"/>
              </w:rPr>
            </w:pPr>
            <w:r w:rsidRPr="00F96D11">
              <w:rPr>
                <w:rFonts w:ascii="Times New Roman" w:hAnsi="Times New Roman" w:cs="Times New Roman"/>
              </w:rPr>
              <w:t>Отсутствие умений</w:t>
            </w:r>
          </w:p>
        </w:tc>
        <w:tc>
          <w:tcPr>
            <w:tcW w:w="665" w:type="pct"/>
          </w:tcPr>
          <w:p w14:paraId="25355DFF" w14:textId="77777777" w:rsidR="00840ED0" w:rsidRPr="00F96D11" w:rsidRDefault="00840ED0" w:rsidP="00C64BE4">
            <w:pPr>
              <w:spacing w:after="0" w:line="240" w:lineRule="auto"/>
              <w:jc w:val="both"/>
              <w:rPr>
                <w:rFonts w:ascii="Times New Roman" w:hAnsi="Times New Roman" w:cs="Times New Roman"/>
              </w:rPr>
            </w:pPr>
            <w:r w:rsidRPr="00F96D11">
              <w:rPr>
                <w:rFonts w:ascii="Times New Roman" w:hAnsi="Times New Roman" w:cs="Times New Roman"/>
              </w:rPr>
              <w:t>В целом успешное, но не систематическое умение</w:t>
            </w:r>
          </w:p>
        </w:tc>
        <w:tc>
          <w:tcPr>
            <w:tcW w:w="780" w:type="pct"/>
          </w:tcPr>
          <w:p w14:paraId="0B63D86E" w14:textId="77777777" w:rsidR="00840ED0" w:rsidRPr="00F96D11" w:rsidRDefault="00840ED0" w:rsidP="00C64BE4">
            <w:pPr>
              <w:spacing w:after="0" w:line="240" w:lineRule="auto"/>
              <w:jc w:val="both"/>
              <w:rPr>
                <w:rFonts w:ascii="Times New Roman" w:hAnsi="Times New Roman" w:cs="Times New Roman"/>
              </w:rPr>
            </w:pPr>
            <w:r w:rsidRPr="00F96D11">
              <w:rPr>
                <w:rFonts w:ascii="Times New Roman" w:hAnsi="Times New Roman" w:cs="Times New Roman"/>
              </w:rPr>
              <w:t>В целом успешное, но содержащее отдельные пробелы умение (допускает неточности непринципиального характера)</w:t>
            </w:r>
          </w:p>
        </w:tc>
        <w:tc>
          <w:tcPr>
            <w:tcW w:w="699" w:type="pct"/>
          </w:tcPr>
          <w:p w14:paraId="1072B0CE" w14:textId="77777777" w:rsidR="00840ED0" w:rsidRPr="00F96D11" w:rsidRDefault="00840ED0" w:rsidP="00C64BE4">
            <w:pPr>
              <w:spacing w:after="0" w:line="240" w:lineRule="auto"/>
              <w:jc w:val="both"/>
              <w:rPr>
                <w:rFonts w:ascii="Times New Roman" w:hAnsi="Times New Roman" w:cs="Times New Roman"/>
              </w:rPr>
            </w:pPr>
            <w:r w:rsidRPr="00F96D11">
              <w:rPr>
                <w:rFonts w:ascii="Times New Roman" w:hAnsi="Times New Roman" w:cs="Times New Roman"/>
              </w:rPr>
              <w:t>Успешное и систематическое умение</w:t>
            </w:r>
          </w:p>
        </w:tc>
        <w:tc>
          <w:tcPr>
            <w:tcW w:w="791" w:type="pct"/>
          </w:tcPr>
          <w:p w14:paraId="1AF59532" w14:textId="302D04BB" w:rsidR="00840ED0" w:rsidRPr="00F96D11" w:rsidRDefault="00727F4F" w:rsidP="00C64BE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Научный доклад, реферат, эссе.</w:t>
            </w:r>
          </w:p>
        </w:tc>
      </w:tr>
      <w:tr w:rsidR="00840ED0" w:rsidRPr="009B5355" w14:paraId="1C134B33" w14:textId="77777777" w:rsidTr="00256F00">
        <w:tc>
          <w:tcPr>
            <w:tcW w:w="883" w:type="pct"/>
            <w:vMerge/>
          </w:tcPr>
          <w:p w14:paraId="18CD2A23" w14:textId="77777777" w:rsidR="00840ED0" w:rsidRPr="00F96D11" w:rsidRDefault="00840ED0" w:rsidP="00C64BE4">
            <w:pPr>
              <w:spacing w:after="0" w:line="240" w:lineRule="auto"/>
              <w:jc w:val="both"/>
              <w:rPr>
                <w:rFonts w:ascii="Times New Roman" w:eastAsia="Times New Roman" w:hAnsi="Times New Roman" w:cs="Times New Roman"/>
                <w:b/>
                <w:lang w:eastAsia="ru-RU"/>
              </w:rPr>
            </w:pPr>
          </w:p>
        </w:tc>
        <w:tc>
          <w:tcPr>
            <w:tcW w:w="674" w:type="pct"/>
          </w:tcPr>
          <w:p w14:paraId="24867F81" w14:textId="77777777" w:rsidR="00727F4F" w:rsidRPr="00377F4E" w:rsidRDefault="00727F4F" w:rsidP="00727F4F">
            <w:pPr>
              <w:spacing w:after="0" w:line="240" w:lineRule="auto"/>
              <w:rPr>
                <w:color w:val="222222"/>
                <w:sz w:val="24"/>
                <w:szCs w:val="24"/>
              </w:rPr>
            </w:pPr>
            <w:r w:rsidRPr="00377F4E">
              <w:rPr>
                <w:b/>
                <w:sz w:val="24"/>
                <w:szCs w:val="24"/>
              </w:rPr>
              <w:t>УМЕТЬ:</w:t>
            </w:r>
            <w:r w:rsidRPr="00377F4E">
              <w:rPr>
                <w:color w:val="222222"/>
                <w:sz w:val="24"/>
                <w:szCs w:val="24"/>
              </w:rPr>
              <w:t xml:space="preserve"> </w:t>
            </w:r>
          </w:p>
          <w:p w14:paraId="6285E2FF" w14:textId="56D631B5" w:rsidR="00840ED0" w:rsidRPr="00F96D11" w:rsidRDefault="00727F4F" w:rsidP="00727F4F">
            <w:pPr>
              <w:spacing w:after="0" w:line="240" w:lineRule="auto"/>
              <w:jc w:val="both"/>
              <w:rPr>
                <w:rFonts w:ascii="Times New Roman" w:eastAsia="Times New Roman" w:hAnsi="Times New Roman" w:cs="Times New Roman"/>
                <w:b/>
                <w:color w:val="C00000"/>
                <w:lang w:eastAsia="ru-RU"/>
              </w:rPr>
            </w:pPr>
            <w:r w:rsidRPr="00377F4E">
              <w:rPr>
                <w:color w:val="000000"/>
                <w:sz w:val="24"/>
                <w:szCs w:val="24"/>
              </w:rPr>
              <w:t>разрабатывать практические рекомендации и предложения по совершенствованию проектов и программ</w:t>
            </w:r>
            <w:r>
              <w:rPr>
                <w:color w:val="000000"/>
                <w:sz w:val="24"/>
                <w:szCs w:val="24"/>
              </w:rPr>
              <w:t xml:space="preserve">  в области регулирования занятости в условиях цифрового развития.</w:t>
            </w:r>
          </w:p>
        </w:tc>
        <w:tc>
          <w:tcPr>
            <w:tcW w:w="508" w:type="pct"/>
          </w:tcPr>
          <w:p w14:paraId="4562357D" w14:textId="77777777" w:rsidR="00840ED0" w:rsidRPr="00F96D11" w:rsidRDefault="00840ED0" w:rsidP="00C64BE4">
            <w:pPr>
              <w:spacing w:after="0" w:line="240" w:lineRule="auto"/>
              <w:jc w:val="both"/>
              <w:rPr>
                <w:rFonts w:ascii="Times New Roman" w:hAnsi="Times New Roman" w:cs="Times New Roman"/>
              </w:rPr>
            </w:pPr>
            <w:r w:rsidRPr="00F96D11">
              <w:rPr>
                <w:rFonts w:ascii="Times New Roman" w:hAnsi="Times New Roman" w:cs="Times New Roman"/>
              </w:rPr>
              <w:t>Отсутствие умений</w:t>
            </w:r>
          </w:p>
        </w:tc>
        <w:tc>
          <w:tcPr>
            <w:tcW w:w="665" w:type="pct"/>
          </w:tcPr>
          <w:p w14:paraId="63AAE8FB" w14:textId="77777777" w:rsidR="00840ED0" w:rsidRPr="00F96D11" w:rsidRDefault="00840ED0" w:rsidP="00C64BE4">
            <w:pPr>
              <w:spacing w:after="0" w:line="240" w:lineRule="auto"/>
              <w:jc w:val="both"/>
              <w:rPr>
                <w:rFonts w:ascii="Times New Roman" w:hAnsi="Times New Roman" w:cs="Times New Roman"/>
              </w:rPr>
            </w:pPr>
            <w:r w:rsidRPr="00F96D11">
              <w:rPr>
                <w:rFonts w:ascii="Times New Roman" w:hAnsi="Times New Roman" w:cs="Times New Roman"/>
              </w:rPr>
              <w:t>В целом успешное, но не систематическое умение</w:t>
            </w:r>
          </w:p>
        </w:tc>
        <w:tc>
          <w:tcPr>
            <w:tcW w:w="780" w:type="pct"/>
          </w:tcPr>
          <w:p w14:paraId="2EB8C697" w14:textId="77777777" w:rsidR="00840ED0" w:rsidRPr="00F96D11" w:rsidRDefault="00840ED0" w:rsidP="00C64BE4">
            <w:pPr>
              <w:spacing w:after="0" w:line="240" w:lineRule="auto"/>
              <w:jc w:val="both"/>
              <w:rPr>
                <w:rFonts w:ascii="Times New Roman" w:hAnsi="Times New Roman" w:cs="Times New Roman"/>
              </w:rPr>
            </w:pPr>
            <w:r w:rsidRPr="00F96D11">
              <w:rPr>
                <w:rFonts w:ascii="Times New Roman" w:hAnsi="Times New Roman" w:cs="Times New Roman"/>
              </w:rPr>
              <w:t>В целом успешное, но содержащее отдельные пробелы умение (допускает неточности непринципиального характера)</w:t>
            </w:r>
          </w:p>
        </w:tc>
        <w:tc>
          <w:tcPr>
            <w:tcW w:w="699" w:type="pct"/>
          </w:tcPr>
          <w:p w14:paraId="01A76DCB" w14:textId="77777777" w:rsidR="00840ED0" w:rsidRPr="00F96D11" w:rsidRDefault="00840ED0" w:rsidP="00C64BE4">
            <w:pPr>
              <w:spacing w:after="0" w:line="240" w:lineRule="auto"/>
              <w:jc w:val="both"/>
              <w:rPr>
                <w:rFonts w:ascii="Times New Roman" w:hAnsi="Times New Roman" w:cs="Times New Roman"/>
              </w:rPr>
            </w:pPr>
            <w:r w:rsidRPr="00F96D11">
              <w:rPr>
                <w:rFonts w:ascii="Times New Roman" w:hAnsi="Times New Roman" w:cs="Times New Roman"/>
              </w:rPr>
              <w:t>Успешное и систематическое умение</w:t>
            </w:r>
          </w:p>
        </w:tc>
        <w:tc>
          <w:tcPr>
            <w:tcW w:w="791" w:type="pct"/>
          </w:tcPr>
          <w:p w14:paraId="0F2BBD8C" w14:textId="6BC0AB43" w:rsidR="00840ED0" w:rsidRPr="00F96D11" w:rsidRDefault="00727F4F" w:rsidP="00C64BE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Устный опрос. Дискуссия.</w:t>
            </w:r>
          </w:p>
        </w:tc>
      </w:tr>
      <w:tr w:rsidR="00840ED0" w:rsidRPr="009B5355" w14:paraId="3A4F5543" w14:textId="77777777" w:rsidTr="00256F00">
        <w:tc>
          <w:tcPr>
            <w:tcW w:w="883" w:type="pct"/>
            <w:vMerge w:val="restart"/>
          </w:tcPr>
          <w:p w14:paraId="24D7ADBF" w14:textId="77777777" w:rsidR="00727F4F" w:rsidRPr="00C80FF5" w:rsidRDefault="00727F4F" w:rsidP="00727F4F">
            <w:pPr>
              <w:pStyle w:val="12"/>
              <w:rPr>
                <w:b/>
                <w:color w:val="000000"/>
                <w:sz w:val="24"/>
                <w:szCs w:val="24"/>
              </w:rPr>
            </w:pPr>
            <w:r w:rsidRPr="00C80FF5">
              <w:rPr>
                <w:b/>
                <w:color w:val="000000"/>
                <w:sz w:val="24"/>
                <w:szCs w:val="24"/>
              </w:rPr>
              <w:t xml:space="preserve">ПК 11.1 </w:t>
            </w:r>
          </w:p>
          <w:p w14:paraId="38D2D742" w14:textId="013140C6" w:rsidR="00840ED0" w:rsidRPr="00F96D11" w:rsidRDefault="00727F4F" w:rsidP="00727F4F">
            <w:pPr>
              <w:spacing w:after="0" w:line="240" w:lineRule="auto"/>
              <w:jc w:val="both"/>
              <w:rPr>
                <w:rFonts w:ascii="Times New Roman" w:hAnsi="Times New Roman" w:cs="Times New Roman"/>
                <w:b/>
              </w:rPr>
            </w:pPr>
            <w:r>
              <w:rPr>
                <w:color w:val="000000"/>
                <w:sz w:val="24"/>
                <w:szCs w:val="24"/>
              </w:rPr>
              <w:t xml:space="preserve">На основе прогнозов развития социальных систем, а также на основе интегрированных данных разрабатывает предложения </w:t>
            </w:r>
            <w:r w:rsidRPr="008F538E">
              <w:rPr>
                <w:color w:val="000000"/>
                <w:sz w:val="24"/>
                <w:szCs w:val="24"/>
              </w:rPr>
              <w:t>по решению организационно-управленческих задач</w:t>
            </w:r>
          </w:p>
        </w:tc>
        <w:tc>
          <w:tcPr>
            <w:tcW w:w="674" w:type="pct"/>
          </w:tcPr>
          <w:p w14:paraId="165DA7DC" w14:textId="77777777" w:rsidR="00727F4F" w:rsidRDefault="00727F4F" w:rsidP="00727F4F">
            <w:pPr>
              <w:pStyle w:val="12"/>
              <w:rPr>
                <w:b/>
                <w:sz w:val="24"/>
                <w:szCs w:val="24"/>
              </w:rPr>
            </w:pPr>
            <w:r w:rsidRPr="00AB6094">
              <w:rPr>
                <w:b/>
                <w:sz w:val="24"/>
                <w:szCs w:val="24"/>
              </w:rPr>
              <w:t>ЗНАТЬ:</w:t>
            </w:r>
            <w:r>
              <w:rPr>
                <w:b/>
                <w:sz w:val="24"/>
                <w:szCs w:val="24"/>
              </w:rPr>
              <w:t xml:space="preserve"> </w:t>
            </w:r>
          </w:p>
          <w:p w14:paraId="21FD696F" w14:textId="77777777" w:rsidR="00727F4F" w:rsidRDefault="00727F4F" w:rsidP="00727F4F">
            <w:pPr>
              <w:pStyle w:val="12"/>
              <w:rPr>
                <w:color w:val="000000"/>
                <w:sz w:val="24"/>
                <w:szCs w:val="24"/>
              </w:rPr>
            </w:pPr>
            <w:r>
              <w:rPr>
                <w:color w:val="000000"/>
                <w:sz w:val="24"/>
                <w:szCs w:val="24"/>
              </w:rPr>
              <w:t>теорию и методы социального прогнозирования в сфере регулирования рынка труда и занятости</w:t>
            </w:r>
          </w:p>
          <w:p w14:paraId="027C0339" w14:textId="3F4E3AF2" w:rsidR="00840ED0" w:rsidRPr="00F96D11" w:rsidRDefault="00840ED0" w:rsidP="00727F4F">
            <w:pPr>
              <w:pStyle w:val="12"/>
              <w:jc w:val="both"/>
              <w:rPr>
                <w:b/>
                <w:color w:val="C00000"/>
              </w:rPr>
            </w:pPr>
          </w:p>
        </w:tc>
        <w:tc>
          <w:tcPr>
            <w:tcW w:w="508" w:type="pct"/>
          </w:tcPr>
          <w:p w14:paraId="6A9453FB" w14:textId="77777777" w:rsidR="00840ED0" w:rsidRPr="00F96D11" w:rsidRDefault="00840ED0" w:rsidP="00C64BE4">
            <w:pPr>
              <w:spacing w:after="0" w:line="240" w:lineRule="auto"/>
              <w:jc w:val="both"/>
              <w:rPr>
                <w:rFonts w:ascii="Times New Roman" w:hAnsi="Times New Roman" w:cs="Times New Roman"/>
              </w:rPr>
            </w:pPr>
            <w:r w:rsidRPr="00F96D11">
              <w:rPr>
                <w:rFonts w:ascii="Times New Roman" w:hAnsi="Times New Roman" w:cs="Times New Roman"/>
              </w:rPr>
              <w:t>Отсутствие знаний</w:t>
            </w:r>
          </w:p>
        </w:tc>
        <w:tc>
          <w:tcPr>
            <w:tcW w:w="665" w:type="pct"/>
          </w:tcPr>
          <w:p w14:paraId="5766BFD1" w14:textId="77777777" w:rsidR="00840ED0" w:rsidRPr="00F96D11" w:rsidRDefault="00840ED0" w:rsidP="00C64BE4">
            <w:pPr>
              <w:spacing w:after="0" w:line="240" w:lineRule="auto"/>
              <w:jc w:val="both"/>
              <w:rPr>
                <w:rFonts w:ascii="Times New Roman" w:hAnsi="Times New Roman" w:cs="Times New Roman"/>
              </w:rPr>
            </w:pPr>
            <w:r w:rsidRPr="00F96D11">
              <w:rPr>
                <w:rFonts w:ascii="Times New Roman" w:hAnsi="Times New Roman" w:cs="Times New Roman"/>
              </w:rPr>
              <w:t>Фрагментарные знания</w:t>
            </w:r>
          </w:p>
        </w:tc>
        <w:tc>
          <w:tcPr>
            <w:tcW w:w="780" w:type="pct"/>
          </w:tcPr>
          <w:p w14:paraId="1BD99A88" w14:textId="77777777" w:rsidR="00840ED0" w:rsidRPr="00F96D11" w:rsidRDefault="00840ED0" w:rsidP="00C64BE4">
            <w:pPr>
              <w:spacing w:after="0" w:line="240" w:lineRule="auto"/>
              <w:jc w:val="both"/>
              <w:rPr>
                <w:rFonts w:ascii="Times New Roman" w:hAnsi="Times New Roman" w:cs="Times New Roman"/>
              </w:rPr>
            </w:pPr>
            <w:r w:rsidRPr="00F96D11">
              <w:rPr>
                <w:rFonts w:ascii="Times New Roman" w:hAnsi="Times New Roman" w:cs="Times New Roman"/>
              </w:rPr>
              <w:t>Общие, но не структурированные знания</w:t>
            </w:r>
          </w:p>
        </w:tc>
        <w:tc>
          <w:tcPr>
            <w:tcW w:w="699" w:type="pct"/>
          </w:tcPr>
          <w:p w14:paraId="060A1293" w14:textId="77777777" w:rsidR="00840ED0" w:rsidRPr="00F96D11" w:rsidRDefault="00840ED0" w:rsidP="00C64BE4">
            <w:pPr>
              <w:spacing w:after="0" w:line="240" w:lineRule="auto"/>
              <w:jc w:val="both"/>
              <w:rPr>
                <w:rFonts w:ascii="Times New Roman" w:hAnsi="Times New Roman" w:cs="Times New Roman"/>
              </w:rPr>
            </w:pPr>
            <w:r w:rsidRPr="00F96D11">
              <w:rPr>
                <w:rFonts w:ascii="Times New Roman" w:hAnsi="Times New Roman" w:cs="Times New Roman"/>
              </w:rPr>
              <w:t>Сформированные систематические знания</w:t>
            </w:r>
          </w:p>
        </w:tc>
        <w:tc>
          <w:tcPr>
            <w:tcW w:w="791" w:type="pct"/>
          </w:tcPr>
          <w:p w14:paraId="4B774999" w14:textId="2EF53DED" w:rsidR="00840ED0" w:rsidRPr="00F96D11" w:rsidRDefault="00727F4F" w:rsidP="00C64BE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Опрос. Рубежное тестирование.</w:t>
            </w:r>
          </w:p>
        </w:tc>
      </w:tr>
      <w:tr w:rsidR="00840ED0" w:rsidRPr="009B5355" w14:paraId="6FCBDCE0" w14:textId="77777777" w:rsidTr="00256F00">
        <w:tc>
          <w:tcPr>
            <w:tcW w:w="883" w:type="pct"/>
            <w:vMerge/>
          </w:tcPr>
          <w:p w14:paraId="1086CDA6" w14:textId="77777777" w:rsidR="00840ED0" w:rsidRPr="00F96D11" w:rsidRDefault="00840ED0" w:rsidP="00C64BE4">
            <w:pPr>
              <w:spacing w:after="0" w:line="240" w:lineRule="auto"/>
              <w:jc w:val="both"/>
              <w:rPr>
                <w:rFonts w:ascii="Times New Roman" w:hAnsi="Times New Roman" w:cs="Times New Roman"/>
                <w:b/>
              </w:rPr>
            </w:pPr>
          </w:p>
        </w:tc>
        <w:tc>
          <w:tcPr>
            <w:tcW w:w="674" w:type="pct"/>
          </w:tcPr>
          <w:p w14:paraId="2CF18099" w14:textId="77777777" w:rsidR="00727F4F" w:rsidRDefault="00727F4F" w:rsidP="00727F4F">
            <w:pPr>
              <w:pStyle w:val="12"/>
              <w:rPr>
                <w:sz w:val="24"/>
                <w:szCs w:val="24"/>
              </w:rPr>
            </w:pPr>
            <w:r w:rsidRPr="00F31E88">
              <w:rPr>
                <w:b/>
                <w:sz w:val="24"/>
                <w:szCs w:val="24"/>
              </w:rPr>
              <w:t>УМЕТЬ:</w:t>
            </w:r>
            <w:r w:rsidRPr="007C1B80">
              <w:rPr>
                <w:sz w:val="24"/>
                <w:szCs w:val="24"/>
              </w:rPr>
              <w:t xml:space="preserve"> </w:t>
            </w:r>
          </w:p>
          <w:p w14:paraId="47DF3C7B" w14:textId="77777777" w:rsidR="00727F4F" w:rsidRDefault="00727F4F" w:rsidP="00727F4F">
            <w:pPr>
              <w:pStyle w:val="12"/>
              <w:rPr>
                <w:b/>
                <w:sz w:val="24"/>
                <w:szCs w:val="24"/>
              </w:rPr>
            </w:pPr>
            <w:r w:rsidRPr="007C1B80">
              <w:rPr>
                <w:sz w:val="24"/>
                <w:szCs w:val="24"/>
              </w:rPr>
              <w:t>применять теории социального управления  при решении организационных задач</w:t>
            </w:r>
            <w:r>
              <w:rPr>
                <w:sz w:val="24"/>
                <w:szCs w:val="24"/>
              </w:rPr>
              <w:t xml:space="preserve"> </w:t>
            </w:r>
            <w:r>
              <w:rPr>
                <w:sz w:val="24"/>
                <w:szCs w:val="24"/>
              </w:rPr>
              <w:lastRenderedPageBreak/>
              <w:t>государственного регулирования рынка труда.</w:t>
            </w:r>
          </w:p>
          <w:p w14:paraId="7F9F11A2" w14:textId="77777777" w:rsidR="00840ED0" w:rsidRPr="00F96D11" w:rsidRDefault="00840ED0" w:rsidP="00727F4F">
            <w:pPr>
              <w:pStyle w:val="12"/>
              <w:jc w:val="both"/>
              <w:rPr>
                <w:b/>
                <w:color w:val="C00000"/>
              </w:rPr>
            </w:pPr>
          </w:p>
        </w:tc>
        <w:tc>
          <w:tcPr>
            <w:tcW w:w="508" w:type="pct"/>
          </w:tcPr>
          <w:p w14:paraId="14746C6A" w14:textId="77777777" w:rsidR="00840ED0" w:rsidRPr="00F96D11" w:rsidRDefault="00840ED0" w:rsidP="00C64BE4">
            <w:pPr>
              <w:spacing w:after="0" w:line="240" w:lineRule="auto"/>
              <w:jc w:val="both"/>
              <w:rPr>
                <w:rFonts w:ascii="Times New Roman" w:hAnsi="Times New Roman" w:cs="Times New Roman"/>
              </w:rPr>
            </w:pPr>
            <w:r w:rsidRPr="00F96D11">
              <w:rPr>
                <w:rFonts w:ascii="Times New Roman" w:hAnsi="Times New Roman" w:cs="Times New Roman"/>
              </w:rPr>
              <w:lastRenderedPageBreak/>
              <w:t>Отсутствие умений</w:t>
            </w:r>
          </w:p>
        </w:tc>
        <w:tc>
          <w:tcPr>
            <w:tcW w:w="665" w:type="pct"/>
          </w:tcPr>
          <w:p w14:paraId="516FDC06" w14:textId="77777777" w:rsidR="00840ED0" w:rsidRPr="00F96D11" w:rsidRDefault="00840ED0" w:rsidP="00C64BE4">
            <w:pPr>
              <w:spacing w:after="0" w:line="240" w:lineRule="auto"/>
              <w:jc w:val="both"/>
              <w:rPr>
                <w:rFonts w:ascii="Times New Roman" w:hAnsi="Times New Roman" w:cs="Times New Roman"/>
              </w:rPr>
            </w:pPr>
            <w:r w:rsidRPr="00F96D11">
              <w:rPr>
                <w:rFonts w:ascii="Times New Roman" w:hAnsi="Times New Roman" w:cs="Times New Roman"/>
              </w:rPr>
              <w:t>В целом успешное, но не систематическое умение</w:t>
            </w:r>
          </w:p>
        </w:tc>
        <w:tc>
          <w:tcPr>
            <w:tcW w:w="780" w:type="pct"/>
          </w:tcPr>
          <w:p w14:paraId="4B58B0E4" w14:textId="77777777" w:rsidR="00840ED0" w:rsidRPr="00F96D11" w:rsidRDefault="00840ED0" w:rsidP="00C64BE4">
            <w:pPr>
              <w:spacing w:after="0" w:line="240" w:lineRule="auto"/>
              <w:jc w:val="both"/>
              <w:rPr>
                <w:rFonts w:ascii="Times New Roman" w:hAnsi="Times New Roman" w:cs="Times New Roman"/>
              </w:rPr>
            </w:pPr>
            <w:r w:rsidRPr="00F96D11">
              <w:rPr>
                <w:rFonts w:ascii="Times New Roman" w:hAnsi="Times New Roman" w:cs="Times New Roman"/>
              </w:rPr>
              <w:t>В целом успешное, но содержащее отдельные пробелы умение (допускает неточности непринципиального характера)</w:t>
            </w:r>
          </w:p>
        </w:tc>
        <w:tc>
          <w:tcPr>
            <w:tcW w:w="699" w:type="pct"/>
          </w:tcPr>
          <w:p w14:paraId="2486E516" w14:textId="77777777" w:rsidR="00840ED0" w:rsidRPr="00F96D11" w:rsidRDefault="00840ED0" w:rsidP="00C64BE4">
            <w:pPr>
              <w:spacing w:after="0" w:line="240" w:lineRule="auto"/>
              <w:jc w:val="both"/>
              <w:rPr>
                <w:rFonts w:ascii="Times New Roman" w:hAnsi="Times New Roman" w:cs="Times New Roman"/>
              </w:rPr>
            </w:pPr>
            <w:r w:rsidRPr="00F96D11">
              <w:rPr>
                <w:rFonts w:ascii="Times New Roman" w:hAnsi="Times New Roman" w:cs="Times New Roman"/>
              </w:rPr>
              <w:t>Успешное и систематическое умение</w:t>
            </w:r>
          </w:p>
        </w:tc>
        <w:tc>
          <w:tcPr>
            <w:tcW w:w="791" w:type="pct"/>
          </w:tcPr>
          <w:p w14:paraId="660F30B1" w14:textId="2FF74576" w:rsidR="00840ED0" w:rsidRPr="00F96D11" w:rsidRDefault="00727F4F" w:rsidP="00727F4F">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Научные доклады с презентациями. </w:t>
            </w:r>
            <w:r w:rsidR="00840ED0">
              <w:rPr>
                <w:rFonts w:ascii="Times New Roman" w:eastAsia="Times New Roman" w:hAnsi="Times New Roman" w:cs="Times New Roman"/>
                <w:lang w:eastAsia="ru-RU"/>
              </w:rPr>
              <w:t>Дискуссия</w:t>
            </w:r>
          </w:p>
        </w:tc>
      </w:tr>
      <w:tr w:rsidR="00840ED0" w:rsidRPr="009B5355" w14:paraId="6371E79A" w14:textId="77777777" w:rsidTr="00256F00">
        <w:tc>
          <w:tcPr>
            <w:tcW w:w="883" w:type="pct"/>
          </w:tcPr>
          <w:p w14:paraId="7AE570C3" w14:textId="77777777" w:rsidR="00840ED0" w:rsidRPr="00F96D11" w:rsidRDefault="00840ED0" w:rsidP="00C64BE4">
            <w:pPr>
              <w:spacing w:after="0" w:line="240" w:lineRule="auto"/>
              <w:jc w:val="both"/>
              <w:rPr>
                <w:rFonts w:ascii="Times New Roman" w:hAnsi="Times New Roman" w:cs="Times New Roman"/>
                <w:b/>
              </w:rPr>
            </w:pPr>
          </w:p>
        </w:tc>
        <w:tc>
          <w:tcPr>
            <w:tcW w:w="674" w:type="pct"/>
          </w:tcPr>
          <w:p w14:paraId="0C9A3BA7" w14:textId="77777777" w:rsidR="00727F4F" w:rsidRDefault="00727F4F" w:rsidP="00727F4F">
            <w:pPr>
              <w:spacing w:after="0" w:line="240" w:lineRule="auto"/>
              <w:jc w:val="both"/>
              <w:rPr>
                <w:b/>
                <w:sz w:val="24"/>
                <w:szCs w:val="24"/>
              </w:rPr>
            </w:pPr>
            <w:r w:rsidRPr="00F31E88">
              <w:rPr>
                <w:b/>
                <w:sz w:val="24"/>
                <w:szCs w:val="24"/>
              </w:rPr>
              <w:t>УМЕТЬ:</w:t>
            </w:r>
          </w:p>
          <w:p w14:paraId="4F23DE8D" w14:textId="13EF2B3F" w:rsidR="00840ED0" w:rsidRPr="00F96D11" w:rsidRDefault="00727F4F" w:rsidP="00727F4F">
            <w:pPr>
              <w:spacing w:after="0" w:line="240" w:lineRule="auto"/>
              <w:jc w:val="both"/>
              <w:rPr>
                <w:rFonts w:ascii="Times New Roman" w:eastAsia="Times New Roman" w:hAnsi="Times New Roman" w:cs="Times New Roman"/>
                <w:b/>
                <w:color w:val="C00000"/>
                <w:lang w:eastAsia="ru-RU"/>
              </w:rPr>
            </w:pPr>
            <w:r>
              <w:rPr>
                <w:b/>
                <w:sz w:val="24"/>
                <w:szCs w:val="24"/>
              </w:rPr>
              <w:t xml:space="preserve"> </w:t>
            </w:r>
            <w:r w:rsidRPr="009F17AF">
              <w:rPr>
                <w:rFonts w:ascii="Times New Roman" w:hAnsi="Times New Roman" w:cs="Times New Roman"/>
                <w:sz w:val="24"/>
                <w:szCs w:val="24"/>
              </w:rPr>
              <w:t>формулировать и обосновывать предложения по снижению рисков для рынка труда в условиях цифрового перехода.</w:t>
            </w:r>
          </w:p>
        </w:tc>
        <w:tc>
          <w:tcPr>
            <w:tcW w:w="508" w:type="pct"/>
          </w:tcPr>
          <w:p w14:paraId="2E1DAEDA" w14:textId="77777777" w:rsidR="00840ED0" w:rsidRPr="00F96D11" w:rsidRDefault="00840ED0" w:rsidP="00C64BE4">
            <w:pPr>
              <w:spacing w:after="0" w:line="240" w:lineRule="auto"/>
              <w:jc w:val="both"/>
              <w:rPr>
                <w:rFonts w:ascii="Times New Roman" w:hAnsi="Times New Roman" w:cs="Times New Roman"/>
              </w:rPr>
            </w:pPr>
            <w:r w:rsidRPr="00F96D11">
              <w:rPr>
                <w:rFonts w:ascii="Times New Roman" w:hAnsi="Times New Roman" w:cs="Times New Roman"/>
              </w:rPr>
              <w:t>Отсутствие умений</w:t>
            </w:r>
          </w:p>
        </w:tc>
        <w:tc>
          <w:tcPr>
            <w:tcW w:w="665" w:type="pct"/>
          </w:tcPr>
          <w:p w14:paraId="43C99CB0" w14:textId="77777777" w:rsidR="00840ED0" w:rsidRPr="00F96D11" w:rsidRDefault="00840ED0" w:rsidP="00C64BE4">
            <w:pPr>
              <w:spacing w:after="0" w:line="240" w:lineRule="auto"/>
              <w:jc w:val="both"/>
              <w:rPr>
                <w:rFonts w:ascii="Times New Roman" w:hAnsi="Times New Roman" w:cs="Times New Roman"/>
              </w:rPr>
            </w:pPr>
            <w:r w:rsidRPr="00F96D11">
              <w:rPr>
                <w:rFonts w:ascii="Times New Roman" w:hAnsi="Times New Roman" w:cs="Times New Roman"/>
              </w:rPr>
              <w:t>В целом успешное, но не систематическое умение</w:t>
            </w:r>
          </w:p>
        </w:tc>
        <w:tc>
          <w:tcPr>
            <w:tcW w:w="780" w:type="pct"/>
          </w:tcPr>
          <w:p w14:paraId="288CEE52" w14:textId="77777777" w:rsidR="00840ED0" w:rsidRPr="00F96D11" w:rsidRDefault="00840ED0" w:rsidP="00C64BE4">
            <w:pPr>
              <w:spacing w:after="0" w:line="240" w:lineRule="auto"/>
              <w:jc w:val="both"/>
              <w:rPr>
                <w:rFonts w:ascii="Times New Roman" w:hAnsi="Times New Roman" w:cs="Times New Roman"/>
              </w:rPr>
            </w:pPr>
            <w:r w:rsidRPr="00F96D11">
              <w:rPr>
                <w:rFonts w:ascii="Times New Roman" w:hAnsi="Times New Roman" w:cs="Times New Roman"/>
              </w:rPr>
              <w:t>В целом успешное, но содержащее отдельные пробелы умение (допускает неточности непринципиального характера)</w:t>
            </w:r>
          </w:p>
        </w:tc>
        <w:tc>
          <w:tcPr>
            <w:tcW w:w="699" w:type="pct"/>
          </w:tcPr>
          <w:p w14:paraId="419F8639" w14:textId="77777777" w:rsidR="00840ED0" w:rsidRPr="00F96D11" w:rsidRDefault="00840ED0" w:rsidP="00C64BE4">
            <w:pPr>
              <w:spacing w:after="0" w:line="240" w:lineRule="auto"/>
              <w:jc w:val="both"/>
              <w:rPr>
                <w:rFonts w:ascii="Times New Roman" w:hAnsi="Times New Roman" w:cs="Times New Roman"/>
              </w:rPr>
            </w:pPr>
            <w:r w:rsidRPr="00F96D11">
              <w:rPr>
                <w:rFonts w:ascii="Times New Roman" w:hAnsi="Times New Roman" w:cs="Times New Roman"/>
              </w:rPr>
              <w:t>Успешное и систематическое умение</w:t>
            </w:r>
          </w:p>
        </w:tc>
        <w:tc>
          <w:tcPr>
            <w:tcW w:w="791" w:type="pct"/>
          </w:tcPr>
          <w:p w14:paraId="1FED08A8" w14:textId="1B79C8A3" w:rsidR="00840ED0" w:rsidRPr="00F96D11" w:rsidRDefault="00727F4F" w:rsidP="00727F4F">
            <w:pPr>
              <w:spacing w:after="0" w:line="240" w:lineRule="auto"/>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Общегрупповая</w:t>
            </w:r>
            <w:proofErr w:type="spellEnd"/>
            <w:r>
              <w:rPr>
                <w:rFonts w:ascii="Times New Roman" w:eastAsia="Times New Roman" w:hAnsi="Times New Roman" w:cs="Times New Roman"/>
                <w:lang w:eastAsia="ru-RU"/>
              </w:rPr>
              <w:t xml:space="preserve"> д</w:t>
            </w:r>
            <w:r w:rsidR="00840ED0">
              <w:rPr>
                <w:rFonts w:ascii="Times New Roman" w:eastAsia="Times New Roman" w:hAnsi="Times New Roman" w:cs="Times New Roman"/>
                <w:lang w:eastAsia="ru-RU"/>
              </w:rPr>
              <w:t>искуссия,</w:t>
            </w:r>
            <w:r>
              <w:rPr>
                <w:rFonts w:ascii="Times New Roman" w:eastAsia="Times New Roman" w:hAnsi="Times New Roman" w:cs="Times New Roman"/>
                <w:lang w:eastAsia="ru-RU"/>
              </w:rPr>
              <w:t xml:space="preserve"> Круглый стол</w:t>
            </w:r>
          </w:p>
        </w:tc>
      </w:tr>
      <w:tr w:rsidR="00840ED0" w:rsidRPr="009B5355" w14:paraId="2830615A" w14:textId="77777777" w:rsidTr="00256F00">
        <w:tc>
          <w:tcPr>
            <w:tcW w:w="883" w:type="pct"/>
            <w:vMerge w:val="restart"/>
          </w:tcPr>
          <w:p w14:paraId="7F77E249" w14:textId="77777777" w:rsidR="00727F4F" w:rsidRDefault="00727F4F" w:rsidP="00727F4F">
            <w:pPr>
              <w:shd w:val="clear" w:color="auto" w:fill="FFFFFF"/>
              <w:spacing w:before="100" w:beforeAutospacing="1" w:after="100" w:afterAutospacing="1" w:line="240" w:lineRule="auto"/>
              <w:rPr>
                <w:rFonts w:ascii="Times New Roman" w:hAnsi="Times New Roman" w:cs="Times New Roman"/>
                <w:b/>
                <w:color w:val="000000"/>
                <w:sz w:val="24"/>
                <w:szCs w:val="24"/>
              </w:rPr>
            </w:pPr>
            <w:r w:rsidRPr="00C80FF5">
              <w:rPr>
                <w:rFonts w:ascii="Times New Roman" w:hAnsi="Times New Roman" w:cs="Times New Roman"/>
                <w:b/>
                <w:color w:val="000000"/>
                <w:sz w:val="24"/>
                <w:szCs w:val="24"/>
              </w:rPr>
              <w:t>СПК-2.</w:t>
            </w:r>
          </w:p>
          <w:p w14:paraId="421A212F" w14:textId="3530FF09" w:rsidR="00727F4F" w:rsidRPr="00727F4F" w:rsidRDefault="00727F4F" w:rsidP="00727F4F">
            <w:pPr>
              <w:shd w:val="clear" w:color="auto" w:fill="FFFFFF"/>
              <w:spacing w:before="100" w:beforeAutospacing="1" w:after="100" w:afterAutospacing="1" w:line="240" w:lineRule="auto"/>
              <w:rPr>
                <w:rFonts w:ascii="Times New Roman" w:hAnsi="Times New Roman" w:cs="Times New Roman"/>
                <w:color w:val="000000"/>
                <w:sz w:val="24"/>
                <w:szCs w:val="24"/>
              </w:rPr>
            </w:pPr>
            <w:r w:rsidRPr="00C80FF5">
              <w:rPr>
                <w:rFonts w:ascii="Times New Roman" w:hAnsi="Times New Roman" w:cs="Times New Roman"/>
                <w:b/>
                <w:color w:val="000000"/>
                <w:sz w:val="24"/>
                <w:szCs w:val="24"/>
              </w:rPr>
              <w:t xml:space="preserve"> </w:t>
            </w:r>
            <w:r w:rsidRPr="00727F4F">
              <w:rPr>
                <w:rFonts w:ascii="Times New Roman" w:hAnsi="Times New Roman" w:cs="Times New Roman"/>
                <w:color w:val="000000"/>
                <w:sz w:val="24"/>
                <w:szCs w:val="24"/>
              </w:rPr>
              <w:t>Способность выявлять социальные эффекты и риски управленческих решений на макроуровне для оценки эффективности социальной политики</w:t>
            </w:r>
          </w:p>
          <w:p w14:paraId="377088CF" w14:textId="595ABE7E" w:rsidR="00840ED0" w:rsidRPr="00B4576C" w:rsidRDefault="00840ED0" w:rsidP="00C64BE4">
            <w:pPr>
              <w:spacing w:after="0" w:line="240" w:lineRule="auto"/>
              <w:rPr>
                <w:rFonts w:ascii="Times New Roman" w:hAnsi="Times New Roman" w:cs="Times New Roman"/>
                <w:b/>
                <w:highlight w:val="red"/>
              </w:rPr>
            </w:pPr>
          </w:p>
        </w:tc>
        <w:tc>
          <w:tcPr>
            <w:tcW w:w="674" w:type="pct"/>
          </w:tcPr>
          <w:p w14:paraId="7C318F1F" w14:textId="77777777" w:rsidR="00727F4F" w:rsidRDefault="00727F4F" w:rsidP="00727F4F">
            <w:pPr>
              <w:rPr>
                <w:rFonts w:ascii="Times New Roman" w:hAnsi="Times New Roman" w:cs="Times New Roman"/>
                <w:sz w:val="24"/>
                <w:szCs w:val="24"/>
              </w:rPr>
            </w:pPr>
            <w:r w:rsidRPr="004172C3">
              <w:rPr>
                <w:rFonts w:ascii="Times New Roman" w:hAnsi="Times New Roman" w:cs="Times New Roman"/>
                <w:b/>
                <w:bCs/>
                <w:sz w:val="24"/>
                <w:szCs w:val="24"/>
              </w:rPr>
              <w:t>Уметь</w:t>
            </w:r>
            <w:r>
              <w:rPr>
                <w:rFonts w:ascii="Times New Roman" w:hAnsi="Times New Roman" w:cs="Times New Roman"/>
                <w:b/>
                <w:bCs/>
                <w:sz w:val="24"/>
                <w:szCs w:val="24"/>
              </w:rPr>
              <w:t>:</w:t>
            </w:r>
          </w:p>
          <w:p w14:paraId="144C85BC" w14:textId="77777777" w:rsidR="00727F4F" w:rsidRPr="004172C3" w:rsidRDefault="00727F4F" w:rsidP="00727F4F">
            <w:pPr>
              <w:rPr>
                <w:rFonts w:ascii="Times New Roman" w:hAnsi="Times New Roman" w:cs="Times New Roman"/>
                <w:color w:val="222222"/>
                <w:sz w:val="24"/>
                <w:szCs w:val="24"/>
              </w:rPr>
            </w:pPr>
            <w:r w:rsidRPr="004172C3">
              <w:rPr>
                <w:rFonts w:ascii="Times New Roman" w:hAnsi="Times New Roman" w:cs="Times New Roman"/>
                <w:sz w:val="24"/>
                <w:szCs w:val="24"/>
              </w:rPr>
              <w:t xml:space="preserve">анализировать риски и последствия для социальных практик разрабатываемых моделей </w:t>
            </w:r>
            <w:r>
              <w:rPr>
                <w:rFonts w:ascii="Times New Roman" w:hAnsi="Times New Roman" w:cs="Times New Roman"/>
                <w:sz w:val="24"/>
                <w:szCs w:val="24"/>
              </w:rPr>
              <w:t>регулирования социально – трудовых отношений в условиях цифровой трансформации</w:t>
            </w:r>
          </w:p>
          <w:p w14:paraId="784AB36F" w14:textId="77777777" w:rsidR="00840ED0" w:rsidRPr="00B4576C" w:rsidRDefault="00840ED0" w:rsidP="00727F4F">
            <w:pPr>
              <w:spacing w:after="0" w:line="240" w:lineRule="auto"/>
              <w:rPr>
                <w:rFonts w:ascii="Times New Roman" w:eastAsia="Times New Roman" w:hAnsi="Times New Roman" w:cs="Times New Roman"/>
                <w:b/>
                <w:color w:val="C00000"/>
                <w:highlight w:val="red"/>
                <w:lang w:eastAsia="ru-RU"/>
              </w:rPr>
            </w:pPr>
          </w:p>
        </w:tc>
        <w:tc>
          <w:tcPr>
            <w:tcW w:w="508" w:type="pct"/>
          </w:tcPr>
          <w:p w14:paraId="64D2ADF2" w14:textId="77777777" w:rsidR="00840ED0" w:rsidRPr="00BF50F5" w:rsidRDefault="00840ED0" w:rsidP="00C64BE4">
            <w:pPr>
              <w:spacing w:after="0" w:line="240" w:lineRule="auto"/>
              <w:rPr>
                <w:rFonts w:ascii="Times New Roman" w:hAnsi="Times New Roman" w:cs="Times New Roman"/>
              </w:rPr>
            </w:pPr>
            <w:r w:rsidRPr="00BF50F5">
              <w:rPr>
                <w:rFonts w:ascii="Times New Roman" w:hAnsi="Times New Roman" w:cs="Times New Roman"/>
              </w:rPr>
              <w:t>Отсутствие умений</w:t>
            </w:r>
          </w:p>
        </w:tc>
        <w:tc>
          <w:tcPr>
            <w:tcW w:w="665" w:type="pct"/>
          </w:tcPr>
          <w:p w14:paraId="01680A3D" w14:textId="77777777" w:rsidR="00840ED0" w:rsidRPr="00BF50F5" w:rsidRDefault="00840ED0" w:rsidP="00C64BE4">
            <w:pPr>
              <w:spacing w:after="0" w:line="240" w:lineRule="auto"/>
              <w:rPr>
                <w:rFonts w:ascii="Times New Roman" w:hAnsi="Times New Roman" w:cs="Times New Roman"/>
              </w:rPr>
            </w:pPr>
            <w:r w:rsidRPr="00BF50F5">
              <w:rPr>
                <w:rFonts w:ascii="Times New Roman" w:hAnsi="Times New Roman" w:cs="Times New Roman"/>
              </w:rPr>
              <w:t>В целом успешное, но не систематическое умение</w:t>
            </w:r>
          </w:p>
        </w:tc>
        <w:tc>
          <w:tcPr>
            <w:tcW w:w="780" w:type="pct"/>
          </w:tcPr>
          <w:p w14:paraId="0F5D7A2A" w14:textId="77777777" w:rsidR="00840ED0" w:rsidRPr="00BF50F5" w:rsidRDefault="00840ED0" w:rsidP="00C64BE4">
            <w:pPr>
              <w:spacing w:after="0" w:line="240" w:lineRule="auto"/>
              <w:rPr>
                <w:rFonts w:ascii="Times New Roman" w:hAnsi="Times New Roman" w:cs="Times New Roman"/>
              </w:rPr>
            </w:pPr>
            <w:r w:rsidRPr="00BF50F5">
              <w:rPr>
                <w:rFonts w:ascii="Times New Roman" w:hAnsi="Times New Roman" w:cs="Times New Roman"/>
              </w:rPr>
              <w:t>В целом успешное, но содержащее отдельные пробелы умение (допускает неточности непринципиального характера)</w:t>
            </w:r>
          </w:p>
        </w:tc>
        <w:tc>
          <w:tcPr>
            <w:tcW w:w="699" w:type="pct"/>
          </w:tcPr>
          <w:p w14:paraId="102452FC" w14:textId="77777777" w:rsidR="00840ED0" w:rsidRPr="00BF50F5" w:rsidRDefault="00840ED0" w:rsidP="00C64BE4">
            <w:pPr>
              <w:spacing w:after="0" w:line="240" w:lineRule="auto"/>
              <w:rPr>
                <w:rFonts w:ascii="Times New Roman" w:hAnsi="Times New Roman" w:cs="Times New Roman"/>
              </w:rPr>
            </w:pPr>
            <w:r w:rsidRPr="00BF50F5">
              <w:rPr>
                <w:rFonts w:ascii="Times New Roman" w:hAnsi="Times New Roman" w:cs="Times New Roman"/>
              </w:rPr>
              <w:t>Успешное и систематическое умение</w:t>
            </w:r>
          </w:p>
        </w:tc>
        <w:tc>
          <w:tcPr>
            <w:tcW w:w="791" w:type="pct"/>
          </w:tcPr>
          <w:p w14:paraId="5C905597" w14:textId="60936CB9" w:rsidR="00840ED0" w:rsidRPr="00B4576C" w:rsidRDefault="00727F4F" w:rsidP="00C64BE4">
            <w:pPr>
              <w:spacing w:after="0" w:line="240" w:lineRule="auto"/>
              <w:rPr>
                <w:rFonts w:ascii="Times New Roman" w:eastAsia="Times New Roman" w:hAnsi="Times New Roman" w:cs="Times New Roman"/>
                <w:highlight w:val="red"/>
                <w:lang w:eastAsia="ru-RU"/>
              </w:rPr>
            </w:pPr>
            <w:r>
              <w:rPr>
                <w:rFonts w:ascii="Times New Roman" w:eastAsia="Times New Roman" w:hAnsi="Times New Roman" w:cs="Times New Roman"/>
                <w:lang w:eastAsia="ru-RU"/>
              </w:rPr>
              <w:t>Научные доклады с презентациями. Рефераты. Эссе.</w:t>
            </w:r>
          </w:p>
        </w:tc>
      </w:tr>
      <w:tr w:rsidR="00840ED0" w:rsidRPr="009B5355" w14:paraId="31F4C2FD" w14:textId="77777777" w:rsidTr="00256F00">
        <w:tc>
          <w:tcPr>
            <w:tcW w:w="883" w:type="pct"/>
            <w:vMerge/>
          </w:tcPr>
          <w:p w14:paraId="6313939C" w14:textId="77777777" w:rsidR="00840ED0" w:rsidRPr="00F96D11" w:rsidRDefault="00840ED0" w:rsidP="00C64BE4">
            <w:pPr>
              <w:spacing w:after="0" w:line="240" w:lineRule="auto"/>
              <w:rPr>
                <w:rFonts w:ascii="Times New Roman" w:hAnsi="Times New Roman" w:cs="Times New Roman"/>
                <w:b/>
              </w:rPr>
            </w:pPr>
          </w:p>
        </w:tc>
        <w:tc>
          <w:tcPr>
            <w:tcW w:w="674" w:type="pct"/>
          </w:tcPr>
          <w:p w14:paraId="12E1FFEF" w14:textId="77777777" w:rsidR="00727F4F" w:rsidRDefault="00727F4F" w:rsidP="00727F4F">
            <w:pPr>
              <w:jc w:val="both"/>
              <w:rPr>
                <w:rFonts w:ascii="Times New Roman" w:eastAsia="Times New Roman" w:hAnsi="Times New Roman" w:cs="Times New Roman"/>
                <w:b/>
                <w:bCs/>
                <w:color w:val="000000"/>
                <w:sz w:val="24"/>
                <w:szCs w:val="24"/>
                <w:lang w:eastAsia="ru-RU"/>
              </w:rPr>
            </w:pPr>
            <w:r w:rsidRPr="004172C3">
              <w:rPr>
                <w:rFonts w:ascii="Times New Roman" w:eastAsia="Times New Roman" w:hAnsi="Times New Roman" w:cs="Times New Roman"/>
                <w:b/>
                <w:bCs/>
                <w:color w:val="000000"/>
                <w:sz w:val="24"/>
                <w:szCs w:val="24"/>
                <w:lang w:eastAsia="ru-RU"/>
              </w:rPr>
              <w:t>Владеть</w:t>
            </w:r>
            <w:r>
              <w:rPr>
                <w:rFonts w:ascii="Times New Roman" w:eastAsia="Times New Roman" w:hAnsi="Times New Roman" w:cs="Times New Roman"/>
                <w:b/>
                <w:bCs/>
                <w:color w:val="000000"/>
                <w:sz w:val="24"/>
                <w:szCs w:val="24"/>
                <w:lang w:eastAsia="ru-RU"/>
              </w:rPr>
              <w:t>:</w:t>
            </w:r>
            <w:r w:rsidRPr="004172C3">
              <w:rPr>
                <w:rFonts w:ascii="Times New Roman" w:eastAsia="Times New Roman" w:hAnsi="Times New Roman" w:cs="Times New Roman"/>
                <w:b/>
                <w:bCs/>
                <w:color w:val="000000"/>
                <w:sz w:val="24"/>
                <w:szCs w:val="24"/>
                <w:lang w:eastAsia="ru-RU"/>
              </w:rPr>
              <w:t xml:space="preserve"> </w:t>
            </w:r>
          </w:p>
          <w:p w14:paraId="0324382A" w14:textId="77777777" w:rsidR="00727F4F" w:rsidRPr="004172C3" w:rsidRDefault="00727F4F" w:rsidP="00727F4F">
            <w:pPr>
              <w:jc w:val="both"/>
              <w:rPr>
                <w:rFonts w:ascii="Times New Roman" w:eastAsia="Times New Roman" w:hAnsi="Times New Roman" w:cs="Times New Roman"/>
                <w:sz w:val="24"/>
                <w:szCs w:val="24"/>
                <w:lang w:eastAsia="ru-RU"/>
              </w:rPr>
            </w:pPr>
            <w:r w:rsidRPr="004172C3">
              <w:rPr>
                <w:rFonts w:ascii="Times New Roman" w:eastAsia="Times New Roman" w:hAnsi="Times New Roman" w:cs="Times New Roman"/>
                <w:color w:val="000000"/>
                <w:sz w:val="24"/>
                <w:szCs w:val="24"/>
                <w:lang w:eastAsia="ru-RU"/>
              </w:rPr>
              <w:t xml:space="preserve">навыками анализа методологических проблем, возникающих при решении исследовательских и практических задач в процессе исследования механизмов </w:t>
            </w:r>
            <w:r>
              <w:rPr>
                <w:rFonts w:ascii="Times New Roman" w:eastAsia="Times New Roman" w:hAnsi="Times New Roman" w:cs="Times New Roman"/>
                <w:color w:val="000000"/>
                <w:sz w:val="24"/>
                <w:szCs w:val="24"/>
                <w:lang w:eastAsia="ru-RU"/>
              </w:rPr>
              <w:t xml:space="preserve">социального управления и </w:t>
            </w:r>
            <w:r w:rsidRPr="004172C3">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х влияния на социальную динамику.</w:t>
            </w:r>
          </w:p>
          <w:p w14:paraId="429CF255" w14:textId="33B4C121" w:rsidR="00840ED0" w:rsidRPr="00F96D11" w:rsidRDefault="00840ED0" w:rsidP="00C64BE4">
            <w:pPr>
              <w:spacing w:after="0" w:line="240" w:lineRule="auto"/>
              <w:rPr>
                <w:rFonts w:ascii="Times New Roman" w:eastAsia="Times New Roman" w:hAnsi="Times New Roman" w:cs="Times New Roman"/>
                <w:b/>
                <w:lang w:eastAsia="ru-RU"/>
              </w:rPr>
            </w:pPr>
          </w:p>
        </w:tc>
        <w:tc>
          <w:tcPr>
            <w:tcW w:w="508" w:type="pct"/>
          </w:tcPr>
          <w:p w14:paraId="1A09757C" w14:textId="77777777" w:rsidR="00840ED0" w:rsidRPr="00F96D11" w:rsidRDefault="00840ED0" w:rsidP="00C64BE4">
            <w:pPr>
              <w:spacing w:after="0" w:line="240" w:lineRule="auto"/>
              <w:rPr>
                <w:rFonts w:ascii="Times New Roman" w:hAnsi="Times New Roman" w:cs="Times New Roman"/>
              </w:rPr>
            </w:pPr>
            <w:r w:rsidRPr="00F96D11">
              <w:rPr>
                <w:rFonts w:ascii="Times New Roman" w:hAnsi="Times New Roman" w:cs="Times New Roman"/>
              </w:rPr>
              <w:t>Отсутствие владения</w:t>
            </w:r>
          </w:p>
        </w:tc>
        <w:tc>
          <w:tcPr>
            <w:tcW w:w="665" w:type="pct"/>
          </w:tcPr>
          <w:p w14:paraId="77ECC360" w14:textId="77777777" w:rsidR="00840ED0" w:rsidRPr="00F96D11" w:rsidRDefault="00840ED0" w:rsidP="00C64BE4">
            <w:pPr>
              <w:spacing w:after="0" w:line="240" w:lineRule="auto"/>
              <w:rPr>
                <w:rFonts w:ascii="Times New Roman" w:hAnsi="Times New Roman" w:cs="Times New Roman"/>
              </w:rPr>
            </w:pPr>
            <w:r w:rsidRPr="00F96D11">
              <w:rPr>
                <w:rFonts w:ascii="Times New Roman" w:hAnsi="Times New Roman" w:cs="Times New Roman"/>
              </w:rPr>
              <w:t>В целом успешное, но не систематическое владение</w:t>
            </w:r>
          </w:p>
        </w:tc>
        <w:tc>
          <w:tcPr>
            <w:tcW w:w="780" w:type="pct"/>
          </w:tcPr>
          <w:p w14:paraId="511035F5" w14:textId="77777777" w:rsidR="00840ED0" w:rsidRPr="00F96D11" w:rsidRDefault="00840ED0" w:rsidP="00C64BE4">
            <w:pPr>
              <w:spacing w:after="0" w:line="240" w:lineRule="auto"/>
              <w:rPr>
                <w:rFonts w:ascii="Times New Roman" w:hAnsi="Times New Roman" w:cs="Times New Roman"/>
              </w:rPr>
            </w:pPr>
            <w:r w:rsidRPr="00F96D11">
              <w:rPr>
                <w:rFonts w:ascii="Times New Roman" w:hAnsi="Times New Roman" w:cs="Times New Roman"/>
              </w:rPr>
              <w:t>В целом успешное, но содержащее отдельные пробелы владение (допускает неточности непринципиального характера)</w:t>
            </w:r>
          </w:p>
        </w:tc>
        <w:tc>
          <w:tcPr>
            <w:tcW w:w="699" w:type="pct"/>
          </w:tcPr>
          <w:p w14:paraId="75F2CA0C" w14:textId="77777777" w:rsidR="00840ED0" w:rsidRPr="00F96D11" w:rsidRDefault="00840ED0" w:rsidP="00C64BE4">
            <w:pPr>
              <w:spacing w:after="0" w:line="240" w:lineRule="auto"/>
              <w:rPr>
                <w:rFonts w:ascii="Times New Roman" w:hAnsi="Times New Roman" w:cs="Times New Roman"/>
              </w:rPr>
            </w:pPr>
            <w:r w:rsidRPr="00F96D11">
              <w:rPr>
                <w:rFonts w:ascii="Times New Roman" w:hAnsi="Times New Roman" w:cs="Times New Roman"/>
              </w:rPr>
              <w:t>Успешное и систематическое владений</w:t>
            </w:r>
          </w:p>
        </w:tc>
        <w:tc>
          <w:tcPr>
            <w:tcW w:w="791" w:type="pct"/>
          </w:tcPr>
          <w:p w14:paraId="7E3E2A96" w14:textId="69E304F6" w:rsidR="00840ED0" w:rsidRPr="00F96D11" w:rsidRDefault="00727F4F" w:rsidP="00727F4F">
            <w:pPr>
              <w:spacing w:after="0" w:line="240" w:lineRule="auto"/>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Общегрупповая</w:t>
            </w:r>
            <w:proofErr w:type="spellEnd"/>
            <w:r>
              <w:rPr>
                <w:rFonts w:ascii="Times New Roman" w:eastAsia="Times New Roman" w:hAnsi="Times New Roman" w:cs="Times New Roman"/>
                <w:lang w:eastAsia="ru-RU"/>
              </w:rPr>
              <w:t xml:space="preserve"> дискуссия. Итоговый тест.</w:t>
            </w:r>
          </w:p>
        </w:tc>
      </w:tr>
    </w:tbl>
    <w:p w14:paraId="48FD2E74" w14:textId="77777777" w:rsidR="00042741" w:rsidRDefault="00042741" w:rsidP="00042741">
      <w:pPr>
        <w:spacing w:after="0" w:line="240" w:lineRule="auto"/>
        <w:rPr>
          <w:rFonts w:ascii="Times New Roman" w:eastAsia="Times New Roman" w:hAnsi="Times New Roman" w:cs="Times New Roman"/>
          <w:b/>
          <w:sz w:val="24"/>
          <w:szCs w:val="24"/>
          <w:lang w:eastAsia="ru-RU"/>
        </w:rPr>
      </w:pPr>
    </w:p>
    <w:p w14:paraId="099A04DF" w14:textId="77777777" w:rsidR="00042741" w:rsidRPr="00682B8C" w:rsidRDefault="00042741" w:rsidP="00042741">
      <w:pPr>
        <w:spacing w:after="0" w:line="240" w:lineRule="auto"/>
        <w:rPr>
          <w:rFonts w:ascii="Times New Roman" w:eastAsia="Times New Roman" w:hAnsi="Times New Roman" w:cs="Times New Roman"/>
          <w:b/>
          <w:color w:val="C00000"/>
          <w:sz w:val="24"/>
          <w:szCs w:val="24"/>
          <w:lang w:eastAsia="ru-RU"/>
        </w:rPr>
      </w:pPr>
      <w:r w:rsidRPr="00682B8C">
        <w:rPr>
          <w:rFonts w:ascii="Times New Roman" w:eastAsia="Times New Roman" w:hAnsi="Times New Roman" w:cs="Times New Roman"/>
          <w:b/>
          <w:sz w:val="24"/>
          <w:szCs w:val="24"/>
          <w:lang w:eastAsia="ru-RU"/>
        </w:rPr>
        <w:t>8. Ресурсное обеспечение:</w:t>
      </w:r>
      <w:r w:rsidRPr="00682B8C">
        <w:rPr>
          <w:rFonts w:ascii="Times New Roman" w:eastAsia="Times New Roman" w:hAnsi="Times New Roman" w:cs="Times New Roman"/>
          <w:b/>
          <w:color w:val="C00000"/>
          <w:sz w:val="24"/>
          <w:szCs w:val="24"/>
          <w:lang w:eastAsia="ru-RU"/>
        </w:rPr>
        <w:t xml:space="preserve"> </w:t>
      </w:r>
    </w:p>
    <w:p w14:paraId="0FB9A5A0" w14:textId="6E86EB48" w:rsidR="00042741" w:rsidRPr="00042741" w:rsidRDefault="00042741" w:rsidP="00042741">
      <w:pPr>
        <w:spacing w:after="0" w:line="240" w:lineRule="auto"/>
        <w:ind w:firstLine="709"/>
        <w:jc w:val="both"/>
        <w:rPr>
          <w:rFonts w:ascii="Times New Roman" w:eastAsia="Times New Roman" w:hAnsi="Times New Roman" w:cs="Times New Roman"/>
          <w:b/>
          <w:bCs/>
          <w:sz w:val="24"/>
          <w:szCs w:val="24"/>
          <w:lang w:eastAsia="ru-RU"/>
        </w:rPr>
      </w:pPr>
      <w:r w:rsidRPr="00C60BBA">
        <w:rPr>
          <w:rFonts w:ascii="Times New Roman" w:hAnsi="Times New Roman" w:cs="Times New Roman"/>
          <w:b/>
          <w:bCs/>
          <w:sz w:val="24"/>
          <w:szCs w:val="24"/>
        </w:rPr>
        <w:t>Перечень основной и дополнительной учебной литературы</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sz w:val="24"/>
          <w:szCs w:val="24"/>
          <w:lang w:eastAsia="ru-RU"/>
        </w:rPr>
        <w:t>н</w:t>
      </w:r>
      <w:r w:rsidRPr="003275AC">
        <w:rPr>
          <w:rFonts w:ascii="Times New Roman" w:eastAsia="Times New Roman" w:hAnsi="Times New Roman" w:cs="Times New Roman"/>
          <w:b/>
          <w:sz w:val="24"/>
          <w:szCs w:val="24"/>
          <w:lang w:eastAsia="ru-RU"/>
        </w:rPr>
        <w:t>ормативные документы:</w:t>
      </w:r>
    </w:p>
    <w:p w14:paraId="51A1A20C" w14:textId="77777777" w:rsidR="000B6E41" w:rsidRDefault="000B6E41" w:rsidP="00FC7D82">
      <w:pPr>
        <w:pStyle w:val="a9"/>
        <w:spacing w:line="240" w:lineRule="auto"/>
        <w:ind w:left="720" w:firstLine="0"/>
        <w:jc w:val="center"/>
        <w:rPr>
          <w:b/>
          <w:sz w:val="24"/>
          <w:szCs w:val="24"/>
        </w:rPr>
      </w:pPr>
    </w:p>
    <w:p w14:paraId="1B42A952" w14:textId="77777777" w:rsidR="00DE2501" w:rsidRDefault="0044686E" w:rsidP="00DE2501">
      <w:pPr>
        <w:keepNext/>
        <w:spacing w:after="0" w:line="240" w:lineRule="auto"/>
        <w:outlineLvl w:val="1"/>
        <w:rPr>
          <w:rFonts w:ascii="Times New Roman" w:eastAsia="SimSun" w:hAnsi="Times New Roman" w:cs="Times New Roman"/>
          <w:b/>
          <w:bCs/>
          <w:iCs/>
          <w:sz w:val="24"/>
          <w:szCs w:val="24"/>
        </w:rPr>
      </w:pPr>
      <w:bookmarkStart w:id="4" w:name="_Toc478232495"/>
      <w:bookmarkStart w:id="5" w:name="_Toc512865322"/>
      <w:r w:rsidRPr="00CD1097">
        <w:rPr>
          <w:rFonts w:ascii="Times New Roman" w:eastAsia="SimSun" w:hAnsi="Times New Roman" w:cs="Times New Roman"/>
          <w:b/>
          <w:bCs/>
          <w:iCs/>
          <w:sz w:val="24"/>
          <w:szCs w:val="24"/>
        </w:rPr>
        <w:t>8.1. Учебно-методическое и информационное обеспечение дисциплины</w:t>
      </w:r>
      <w:bookmarkEnd w:id="4"/>
      <w:bookmarkEnd w:id="5"/>
    </w:p>
    <w:p w14:paraId="02AD62AE" w14:textId="6766743F" w:rsidR="0044686E" w:rsidRPr="00DE2501" w:rsidRDefault="00DE2501" w:rsidP="00DE2501">
      <w:pPr>
        <w:keepNext/>
        <w:spacing w:after="0" w:line="240" w:lineRule="auto"/>
        <w:outlineLvl w:val="1"/>
        <w:rPr>
          <w:rFonts w:ascii="Times New Roman" w:eastAsia="SimSun" w:hAnsi="Times New Roman" w:cs="Times New Roman"/>
          <w:b/>
          <w:bCs/>
          <w:iCs/>
          <w:sz w:val="24"/>
          <w:szCs w:val="24"/>
        </w:rPr>
      </w:pPr>
      <w:r>
        <w:rPr>
          <w:rFonts w:ascii="Times New Roman" w:eastAsia="Times New Roman" w:hAnsi="Times New Roman" w:cs="Times New Roman"/>
          <w:b/>
          <w:sz w:val="24"/>
          <w:szCs w:val="24"/>
          <w:lang w:eastAsia="ru-RU"/>
        </w:rPr>
        <w:t xml:space="preserve"> </w:t>
      </w:r>
      <w:r w:rsidR="0044686E" w:rsidRPr="00CD1097">
        <w:rPr>
          <w:rFonts w:ascii="Times New Roman" w:eastAsia="Times New Roman" w:hAnsi="Times New Roman" w:cs="Times New Roman"/>
          <w:b/>
          <w:sz w:val="24"/>
          <w:szCs w:val="24"/>
          <w:lang w:eastAsia="ru-RU"/>
        </w:rPr>
        <w:t>а) основная литература:</w:t>
      </w:r>
    </w:p>
    <w:p w14:paraId="42CEE640" w14:textId="77777777" w:rsidR="00A32EFF" w:rsidRPr="00F814AE" w:rsidRDefault="00511C0F" w:rsidP="00D107A5">
      <w:pPr>
        <w:pStyle w:val="a6"/>
        <w:numPr>
          <w:ilvl w:val="0"/>
          <w:numId w:val="2"/>
        </w:numPr>
        <w:spacing w:after="0" w:line="240" w:lineRule="auto"/>
        <w:jc w:val="both"/>
        <w:rPr>
          <w:rFonts w:ascii="Times New Roman" w:hAnsi="Times New Roman" w:cs="Times New Roman"/>
          <w:sz w:val="24"/>
          <w:szCs w:val="24"/>
        </w:rPr>
      </w:pPr>
      <w:r w:rsidRPr="00F814AE">
        <w:rPr>
          <w:rFonts w:ascii="Times New Roman" w:hAnsi="Times New Roman" w:cs="Times New Roman"/>
          <w:sz w:val="24"/>
          <w:szCs w:val="24"/>
        </w:rPr>
        <w:t>Конституция Российской Федерации. - М., 20</w:t>
      </w:r>
      <w:r w:rsidR="00F948E2" w:rsidRPr="00F814AE">
        <w:rPr>
          <w:rFonts w:ascii="Times New Roman" w:hAnsi="Times New Roman" w:cs="Times New Roman"/>
          <w:sz w:val="24"/>
          <w:szCs w:val="24"/>
        </w:rPr>
        <w:t>2</w:t>
      </w:r>
      <w:r w:rsidR="00C153B3" w:rsidRPr="00F814AE">
        <w:rPr>
          <w:rFonts w:ascii="Times New Roman" w:hAnsi="Times New Roman" w:cs="Times New Roman"/>
          <w:sz w:val="24"/>
          <w:szCs w:val="24"/>
        </w:rPr>
        <w:t>1</w:t>
      </w:r>
      <w:r w:rsidRPr="00F814AE">
        <w:rPr>
          <w:rFonts w:ascii="Times New Roman" w:hAnsi="Times New Roman" w:cs="Times New Roman"/>
          <w:sz w:val="24"/>
          <w:szCs w:val="24"/>
        </w:rPr>
        <w:t>.</w:t>
      </w:r>
      <w:r w:rsidR="00A32EFF" w:rsidRPr="00F814AE">
        <w:rPr>
          <w:rFonts w:ascii="Times New Roman" w:hAnsi="Times New Roman" w:cs="Times New Roman"/>
          <w:sz w:val="24"/>
          <w:szCs w:val="24"/>
        </w:rPr>
        <w:t xml:space="preserve"> </w:t>
      </w:r>
    </w:p>
    <w:p w14:paraId="30A533A1" w14:textId="77777777" w:rsidR="00A32EFF" w:rsidRPr="00F814AE" w:rsidRDefault="00A32EFF" w:rsidP="00D107A5">
      <w:pPr>
        <w:pStyle w:val="a6"/>
        <w:numPr>
          <w:ilvl w:val="0"/>
          <w:numId w:val="2"/>
        </w:numPr>
        <w:spacing w:after="0" w:line="240" w:lineRule="auto"/>
        <w:jc w:val="both"/>
        <w:rPr>
          <w:rFonts w:ascii="Times New Roman" w:hAnsi="Times New Roman" w:cs="Times New Roman"/>
          <w:sz w:val="24"/>
          <w:szCs w:val="24"/>
        </w:rPr>
      </w:pPr>
      <w:r w:rsidRPr="00F814AE">
        <w:rPr>
          <w:rFonts w:ascii="Times New Roman" w:hAnsi="Times New Roman" w:cs="Times New Roman"/>
          <w:sz w:val="24"/>
          <w:szCs w:val="24"/>
        </w:rPr>
        <w:t>Трудовой кодекс Российской Федерации. М., 2021.</w:t>
      </w:r>
    </w:p>
    <w:p w14:paraId="3426DAFF" w14:textId="161C2537" w:rsidR="009F17AF" w:rsidRPr="00F814AE" w:rsidRDefault="009F17AF" w:rsidP="00D107A5">
      <w:pPr>
        <w:pStyle w:val="a6"/>
        <w:numPr>
          <w:ilvl w:val="0"/>
          <w:numId w:val="2"/>
        </w:numPr>
        <w:spacing w:after="0" w:line="240" w:lineRule="auto"/>
        <w:jc w:val="both"/>
        <w:rPr>
          <w:rFonts w:ascii="Times New Roman" w:hAnsi="Times New Roman" w:cs="Times New Roman"/>
          <w:sz w:val="24"/>
          <w:szCs w:val="24"/>
        </w:rPr>
      </w:pPr>
      <w:r w:rsidRPr="00F814AE">
        <w:rPr>
          <w:rFonts w:ascii="Times New Roman" w:hAnsi="Times New Roman" w:cs="Times New Roman"/>
          <w:sz w:val="24"/>
          <w:szCs w:val="24"/>
        </w:rPr>
        <w:t xml:space="preserve">Закон РФ от 19.04.1991 1032-1 </w:t>
      </w:r>
      <w:proofErr w:type="gramStart"/>
      <w:r w:rsidRPr="00F814AE">
        <w:rPr>
          <w:rFonts w:ascii="Times New Roman" w:hAnsi="Times New Roman" w:cs="Times New Roman"/>
          <w:sz w:val="24"/>
          <w:szCs w:val="24"/>
        </w:rPr>
        <w:t>( ред.</w:t>
      </w:r>
      <w:proofErr w:type="gramEnd"/>
      <w:r w:rsidRPr="00F814AE">
        <w:rPr>
          <w:rFonts w:ascii="Times New Roman" w:hAnsi="Times New Roman" w:cs="Times New Roman"/>
          <w:sz w:val="24"/>
          <w:szCs w:val="24"/>
        </w:rPr>
        <w:t xml:space="preserve"> от 29.12.2015) “ О занятости населения в Российской Федерации”.</w:t>
      </w:r>
    </w:p>
    <w:p w14:paraId="0E63FA4A" w14:textId="6A6E93CB" w:rsidR="009F17AF" w:rsidRPr="00F814AE" w:rsidRDefault="009F17AF" w:rsidP="00D107A5">
      <w:pPr>
        <w:pStyle w:val="a6"/>
        <w:numPr>
          <w:ilvl w:val="0"/>
          <w:numId w:val="2"/>
        </w:numPr>
        <w:spacing w:after="0" w:line="240" w:lineRule="auto"/>
        <w:jc w:val="both"/>
        <w:rPr>
          <w:rFonts w:ascii="Times New Roman" w:hAnsi="Times New Roman" w:cs="Times New Roman"/>
          <w:sz w:val="24"/>
          <w:szCs w:val="24"/>
        </w:rPr>
      </w:pPr>
      <w:r w:rsidRPr="00F814AE">
        <w:rPr>
          <w:rFonts w:ascii="Times New Roman" w:hAnsi="Times New Roman" w:cs="Times New Roman"/>
          <w:sz w:val="24"/>
          <w:szCs w:val="24"/>
        </w:rPr>
        <w:t>Закон РФ от 17.07.1999 178- ФЗ “О государственной социальной помощи” (ред. 28.11.2015, с изменениями).</w:t>
      </w:r>
    </w:p>
    <w:p w14:paraId="50CC6321" w14:textId="4D6F5E23" w:rsidR="009F17AF" w:rsidRPr="00F814AE" w:rsidRDefault="009F17AF" w:rsidP="00D107A5">
      <w:pPr>
        <w:pStyle w:val="a6"/>
        <w:numPr>
          <w:ilvl w:val="0"/>
          <w:numId w:val="2"/>
        </w:numPr>
        <w:spacing w:after="0" w:line="240" w:lineRule="auto"/>
        <w:jc w:val="both"/>
        <w:rPr>
          <w:rFonts w:ascii="Times New Roman" w:eastAsia="Times New Roman" w:hAnsi="Times New Roman" w:cs="Times New Roman"/>
          <w:sz w:val="24"/>
          <w:szCs w:val="24"/>
          <w:bdr w:val="none" w:sz="0" w:space="0" w:color="auto" w:frame="1"/>
          <w:lang w:eastAsia="ru-RU"/>
        </w:rPr>
      </w:pPr>
      <w:r w:rsidRPr="00F814AE">
        <w:rPr>
          <w:rFonts w:ascii="Times New Roman" w:hAnsi="Times New Roman" w:cs="Times New Roman"/>
          <w:sz w:val="24"/>
          <w:szCs w:val="24"/>
        </w:rPr>
        <w:lastRenderedPageBreak/>
        <w:t xml:space="preserve"> Закон РФ от 27.11.2018 422 </w:t>
      </w:r>
      <w:proofErr w:type="gramStart"/>
      <w:r w:rsidRPr="00F814AE">
        <w:rPr>
          <w:rFonts w:ascii="Times New Roman" w:hAnsi="Times New Roman" w:cs="Times New Roman"/>
          <w:sz w:val="24"/>
          <w:szCs w:val="24"/>
        </w:rPr>
        <w:t>-  ФЗ</w:t>
      </w:r>
      <w:proofErr w:type="gramEnd"/>
      <w:r w:rsidRPr="00F814AE">
        <w:rPr>
          <w:rFonts w:ascii="Times New Roman" w:hAnsi="Times New Roman" w:cs="Times New Roman"/>
          <w:sz w:val="24"/>
          <w:szCs w:val="24"/>
        </w:rPr>
        <w:t xml:space="preserve"> «О проведении эксперимента по установлению специального налогового режима «Налог на </w:t>
      </w:r>
      <w:r w:rsidRPr="00F814AE">
        <w:rPr>
          <w:rFonts w:ascii="Times New Roman" w:eastAsia="Times New Roman" w:hAnsi="Times New Roman" w:cs="Times New Roman"/>
          <w:sz w:val="24"/>
          <w:szCs w:val="24"/>
          <w:bdr w:val="none" w:sz="0" w:space="0" w:color="auto" w:frame="1"/>
          <w:lang w:eastAsia="ru-RU"/>
        </w:rPr>
        <w:t>профессиональный доход» в городе федерального значения Москве, в Московской и Калужской областях, а также в Республике Татарстан (Татарстан)».</w:t>
      </w:r>
    </w:p>
    <w:p w14:paraId="3160F2DF" w14:textId="77777777" w:rsidR="00A32EFF" w:rsidRPr="00F814AE" w:rsidRDefault="0047341A" w:rsidP="00D107A5">
      <w:pPr>
        <w:pStyle w:val="a6"/>
        <w:numPr>
          <w:ilvl w:val="0"/>
          <w:numId w:val="2"/>
        </w:numPr>
        <w:spacing w:after="0" w:line="240" w:lineRule="auto"/>
        <w:jc w:val="both"/>
        <w:rPr>
          <w:rFonts w:ascii="Times New Roman" w:eastAsia="Times New Roman" w:hAnsi="Times New Roman" w:cs="Times New Roman"/>
          <w:bCs/>
          <w:sz w:val="24"/>
          <w:szCs w:val="24"/>
          <w:bdr w:val="none" w:sz="0" w:space="0" w:color="auto" w:frame="1"/>
          <w:lang w:eastAsia="ru-RU"/>
        </w:rPr>
      </w:pPr>
      <w:r w:rsidRPr="00F814AE">
        <w:rPr>
          <w:rFonts w:ascii="Times New Roman" w:eastAsia="Times New Roman" w:hAnsi="Times New Roman" w:cs="Times New Roman"/>
          <w:bCs/>
          <w:sz w:val="24"/>
          <w:szCs w:val="24"/>
          <w:bdr w:val="none" w:sz="0" w:space="0" w:color="auto" w:frame="1"/>
          <w:lang w:eastAsia="ru-RU"/>
        </w:rPr>
        <w:t>Указ Президента Российской Федерации от 21 июля 2020 г. N 474 "О национальных целях развития Российской Федерации на период до 2030 года"</w:t>
      </w:r>
    </w:p>
    <w:p w14:paraId="7F869DB5" w14:textId="2BCF6C2F" w:rsidR="00A32EFF" w:rsidRPr="00F814AE" w:rsidRDefault="0047341A" w:rsidP="00D107A5">
      <w:pPr>
        <w:pStyle w:val="a6"/>
        <w:numPr>
          <w:ilvl w:val="0"/>
          <w:numId w:val="2"/>
        </w:numPr>
        <w:spacing w:after="0" w:line="240" w:lineRule="auto"/>
        <w:jc w:val="both"/>
        <w:rPr>
          <w:rFonts w:ascii="Times New Roman" w:eastAsia="Times New Roman" w:hAnsi="Times New Roman" w:cs="Times New Roman"/>
          <w:bCs/>
          <w:sz w:val="24"/>
          <w:szCs w:val="24"/>
          <w:bdr w:val="none" w:sz="0" w:space="0" w:color="auto" w:frame="1"/>
          <w:lang w:eastAsia="ru-RU"/>
        </w:rPr>
      </w:pPr>
      <w:r w:rsidRPr="00F814AE">
        <w:rPr>
          <w:rFonts w:ascii="Times New Roman" w:eastAsia="Times New Roman" w:hAnsi="Times New Roman" w:cs="Times New Roman"/>
          <w:bCs/>
          <w:sz w:val="24"/>
          <w:szCs w:val="24"/>
          <w:bdr w:val="none" w:sz="0" w:space="0" w:color="auto" w:frame="1"/>
          <w:lang w:eastAsia="ru-RU"/>
        </w:rPr>
        <w:t>Указ Президента Российской Федерации от 7 мая 20</w:t>
      </w:r>
      <w:r w:rsidR="00B4373A" w:rsidRPr="00F814AE">
        <w:rPr>
          <w:rFonts w:ascii="Times New Roman" w:eastAsia="Times New Roman" w:hAnsi="Times New Roman" w:cs="Times New Roman"/>
          <w:bCs/>
          <w:sz w:val="24"/>
          <w:szCs w:val="24"/>
          <w:bdr w:val="none" w:sz="0" w:space="0" w:color="auto" w:frame="1"/>
          <w:lang w:eastAsia="ru-RU"/>
        </w:rPr>
        <w:t>24</w:t>
      </w:r>
      <w:r w:rsidRPr="00F814AE">
        <w:rPr>
          <w:rFonts w:ascii="Times New Roman" w:eastAsia="Times New Roman" w:hAnsi="Times New Roman" w:cs="Times New Roman"/>
          <w:bCs/>
          <w:sz w:val="24"/>
          <w:szCs w:val="24"/>
          <w:bdr w:val="none" w:sz="0" w:space="0" w:color="auto" w:frame="1"/>
          <w:lang w:eastAsia="ru-RU"/>
        </w:rPr>
        <w:t xml:space="preserve"> г.</w:t>
      </w:r>
      <w:r w:rsidR="00B4373A" w:rsidRPr="00F814AE">
        <w:rPr>
          <w:rFonts w:ascii="Times New Roman" w:eastAsia="Times New Roman" w:hAnsi="Times New Roman" w:cs="Times New Roman"/>
          <w:bCs/>
          <w:sz w:val="24"/>
          <w:szCs w:val="24"/>
          <w:bdr w:val="none" w:sz="0" w:space="0" w:color="auto" w:frame="1"/>
          <w:lang w:eastAsia="ru-RU"/>
        </w:rPr>
        <w:t>№309</w:t>
      </w:r>
      <w:r w:rsidRPr="00F814AE">
        <w:rPr>
          <w:rFonts w:ascii="Times New Roman" w:eastAsia="Times New Roman" w:hAnsi="Times New Roman" w:cs="Times New Roman"/>
          <w:bCs/>
          <w:sz w:val="24"/>
          <w:szCs w:val="24"/>
          <w:bdr w:val="none" w:sz="0" w:space="0" w:color="auto" w:frame="1"/>
          <w:lang w:eastAsia="ru-RU"/>
        </w:rPr>
        <w:t xml:space="preserve"> «О национальных целях развития Российской Федерации на период до 20</w:t>
      </w:r>
      <w:r w:rsidR="00B4373A" w:rsidRPr="00F814AE">
        <w:rPr>
          <w:rFonts w:ascii="Times New Roman" w:eastAsia="Times New Roman" w:hAnsi="Times New Roman" w:cs="Times New Roman"/>
          <w:bCs/>
          <w:sz w:val="24"/>
          <w:szCs w:val="24"/>
          <w:bdr w:val="none" w:sz="0" w:space="0" w:color="auto" w:frame="1"/>
          <w:lang w:eastAsia="ru-RU"/>
        </w:rPr>
        <w:t>30</w:t>
      </w:r>
      <w:r w:rsidRPr="00F814AE">
        <w:rPr>
          <w:rFonts w:ascii="Times New Roman" w:eastAsia="Times New Roman" w:hAnsi="Times New Roman" w:cs="Times New Roman"/>
          <w:bCs/>
          <w:sz w:val="24"/>
          <w:szCs w:val="24"/>
          <w:bdr w:val="none" w:sz="0" w:space="0" w:color="auto" w:frame="1"/>
          <w:lang w:eastAsia="ru-RU"/>
        </w:rPr>
        <w:t xml:space="preserve"> года</w:t>
      </w:r>
      <w:r w:rsidR="00B4373A" w:rsidRPr="00F814AE">
        <w:rPr>
          <w:rFonts w:ascii="Times New Roman" w:eastAsia="Times New Roman" w:hAnsi="Times New Roman" w:cs="Times New Roman"/>
          <w:bCs/>
          <w:sz w:val="24"/>
          <w:szCs w:val="24"/>
          <w:bdr w:val="none" w:sz="0" w:space="0" w:color="auto" w:frame="1"/>
          <w:lang w:eastAsia="ru-RU"/>
        </w:rPr>
        <w:t xml:space="preserve"> и на перспективу до 2036 года</w:t>
      </w:r>
      <w:r w:rsidRPr="00F814AE">
        <w:rPr>
          <w:rFonts w:ascii="Times New Roman" w:eastAsia="Times New Roman" w:hAnsi="Times New Roman" w:cs="Times New Roman"/>
          <w:bCs/>
          <w:sz w:val="24"/>
          <w:szCs w:val="24"/>
          <w:bdr w:val="none" w:sz="0" w:space="0" w:color="auto" w:frame="1"/>
          <w:lang w:eastAsia="ru-RU"/>
        </w:rPr>
        <w:t>».</w:t>
      </w:r>
    </w:p>
    <w:p w14:paraId="41CE9E04" w14:textId="77777777" w:rsidR="00E41EE5" w:rsidRPr="00F814AE" w:rsidRDefault="00E41EE5" w:rsidP="00E41EE5">
      <w:pPr>
        <w:pStyle w:val="a6"/>
        <w:numPr>
          <w:ilvl w:val="0"/>
          <w:numId w:val="2"/>
        </w:numPr>
        <w:spacing w:after="0" w:line="240" w:lineRule="auto"/>
        <w:jc w:val="both"/>
        <w:rPr>
          <w:rFonts w:ascii="Times New Roman" w:eastAsia="Times New Roman" w:hAnsi="Times New Roman" w:cs="Times New Roman"/>
          <w:sz w:val="24"/>
          <w:szCs w:val="24"/>
          <w:bdr w:val="none" w:sz="0" w:space="0" w:color="auto" w:frame="1"/>
          <w:lang w:eastAsia="ru-RU"/>
        </w:rPr>
      </w:pPr>
      <w:r w:rsidRPr="00F814AE">
        <w:rPr>
          <w:rFonts w:ascii="Times New Roman" w:eastAsia="Times New Roman" w:hAnsi="Times New Roman" w:cs="Times New Roman"/>
          <w:sz w:val="24"/>
          <w:szCs w:val="24"/>
          <w:bdr w:val="none" w:sz="0" w:space="0" w:color="auto" w:frame="1"/>
          <w:lang w:eastAsia="ru-RU"/>
        </w:rPr>
        <w:t xml:space="preserve">Постановление Правительства РФ от 13.05.2022 N 867 (ред. от 14.02.2024) «О единой цифровой платформе в сфере занятости и трудовых отношений «Работа в России». </w:t>
      </w:r>
    </w:p>
    <w:p w14:paraId="69D8C981" w14:textId="59D3F871" w:rsidR="00E41EE5" w:rsidRPr="00F814AE" w:rsidRDefault="00B4373A" w:rsidP="00B4373A">
      <w:pPr>
        <w:pStyle w:val="a6"/>
        <w:numPr>
          <w:ilvl w:val="0"/>
          <w:numId w:val="2"/>
        </w:numPr>
        <w:spacing w:after="0" w:line="240" w:lineRule="auto"/>
        <w:jc w:val="both"/>
        <w:rPr>
          <w:rFonts w:ascii="Times New Roman" w:eastAsia="Times New Roman" w:hAnsi="Times New Roman" w:cs="Times New Roman"/>
          <w:bCs/>
          <w:sz w:val="24"/>
          <w:szCs w:val="24"/>
          <w:bdr w:val="none" w:sz="0" w:space="0" w:color="auto" w:frame="1"/>
          <w:lang w:eastAsia="ru-RU"/>
        </w:rPr>
      </w:pPr>
      <w:r w:rsidRPr="00F814AE">
        <w:rPr>
          <w:rFonts w:ascii="Times New Roman" w:eastAsia="Times New Roman" w:hAnsi="Times New Roman" w:cs="Times New Roman"/>
          <w:bCs/>
          <w:sz w:val="24"/>
          <w:szCs w:val="24"/>
          <w:bdr w:val="none" w:sz="0" w:space="0" w:color="auto" w:frame="1"/>
          <w:lang w:eastAsia="ru-RU"/>
        </w:rPr>
        <w:t xml:space="preserve">Конвенция Международной Организации Труда «Мировая занятость и социальные перспективы: тенденции 2024» (Женева, 4 сентября 2024г.) </w:t>
      </w:r>
    </w:p>
    <w:p w14:paraId="447B533C" w14:textId="3C537727" w:rsidR="009F17AF" w:rsidRPr="00F814AE" w:rsidRDefault="009F17AF" w:rsidP="00D107A5">
      <w:pPr>
        <w:pStyle w:val="a6"/>
        <w:numPr>
          <w:ilvl w:val="0"/>
          <w:numId w:val="2"/>
        </w:numPr>
        <w:spacing w:after="0" w:line="240" w:lineRule="auto"/>
        <w:jc w:val="both"/>
        <w:rPr>
          <w:rFonts w:ascii="Times New Roman" w:eastAsia="Times New Roman" w:hAnsi="Times New Roman" w:cs="Times New Roman"/>
          <w:bCs/>
          <w:sz w:val="24"/>
          <w:szCs w:val="24"/>
          <w:bdr w:val="none" w:sz="0" w:space="0" w:color="auto" w:frame="1"/>
          <w:lang w:eastAsia="ru-RU"/>
        </w:rPr>
      </w:pPr>
      <w:r w:rsidRPr="00F814AE">
        <w:rPr>
          <w:rFonts w:ascii="Times New Roman" w:eastAsia="Times New Roman" w:hAnsi="Times New Roman" w:cs="Times New Roman"/>
          <w:bCs/>
          <w:sz w:val="24"/>
          <w:szCs w:val="24"/>
          <w:bdr w:val="none" w:sz="0" w:space="0" w:color="auto" w:frame="1"/>
          <w:lang w:eastAsia="ru-RU"/>
        </w:rPr>
        <w:t xml:space="preserve">Абрамова О.А. Общество и искусственный интеллект: путь к </w:t>
      </w:r>
      <w:proofErr w:type="spellStart"/>
      <w:r w:rsidRPr="00F814AE">
        <w:rPr>
          <w:rFonts w:ascii="Times New Roman" w:eastAsia="Times New Roman" w:hAnsi="Times New Roman" w:cs="Times New Roman"/>
          <w:bCs/>
          <w:sz w:val="24"/>
          <w:szCs w:val="24"/>
          <w:bdr w:val="none" w:sz="0" w:space="0" w:color="auto" w:frame="1"/>
          <w:lang w:eastAsia="ru-RU"/>
        </w:rPr>
        <w:t>человекоцентристскому</w:t>
      </w:r>
      <w:proofErr w:type="spellEnd"/>
      <w:r w:rsidRPr="00F814AE">
        <w:rPr>
          <w:rFonts w:ascii="Times New Roman" w:eastAsia="Times New Roman" w:hAnsi="Times New Roman" w:cs="Times New Roman"/>
          <w:bCs/>
          <w:sz w:val="24"/>
          <w:szCs w:val="24"/>
          <w:bdr w:val="none" w:sz="0" w:space="0" w:color="auto" w:frame="1"/>
          <w:lang w:eastAsia="ru-RU"/>
        </w:rPr>
        <w:t xml:space="preserve"> подходу// Информационное общество, </w:t>
      </w:r>
      <w:proofErr w:type="gramStart"/>
      <w:r w:rsidRPr="00F814AE">
        <w:rPr>
          <w:rFonts w:ascii="Times New Roman" w:eastAsia="Times New Roman" w:hAnsi="Times New Roman" w:cs="Times New Roman"/>
          <w:bCs/>
          <w:sz w:val="24"/>
          <w:szCs w:val="24"/>
          <w:bdr w:val="none" w:sz="0" w:space="0" w:color="auto" w:frame="1"/>
          <w:lang w:eastAsia="ru-RU"/>
        </w:rPr>
        <w:t>2020,№</w:t>
      </w:r>
      <w:proofErr w:type="gramEnd"/>
      <w:r w:rsidRPr="00F814AE">
        <w:rPr>
          <w:rFonts w:ascii="Times New Roman" w:eastAsia="Times New Roman" w:hAnsi="Times New Roman" w:cs="Times New Roman"/>
          <w:bCs/>
          <w:sz w:val="24"/>
          <w:szCs w:val="24"/>
          <w:bdr w:val="none" w:sz="0" w:space="0" w:color="auto" w:frame="1"/>
          <w:lang w:eastAsia="ru-RU"/>
        </w:rPr>
        <w:t>5, с.10 - 21</w:t>
      </w:r>
    </w:p>
    <w:p w14:paraId="0D207B46" w14:textId="29AB65B3" w:rsidR="00A32EFF" w:rsidRPr="00F814AE" w:rsidRDefault="00CD108F" w:rsidP="00D107A5">
      <w:pPr>
        <w:pStyle w:val="a6"/>
        <w:numPr>
          <w:ilvl w:val="0"/>
          <w:numId w:val="2"/>
        </w:numPr>
        <w:spacing w:after="0" w:line="240" w:lineRule="auto"/>
        <w:jc w:val="both"/>
        <w:rPr>
          <w:rFonts w:ascii="Times New Roman" w:eastAsia="Times New Roman" w:hAnsi="Times New Roman" w:cs="Times New Roman"/>
          <w:bCs/>
          <w:sz w:val="24"/>
          <w:szCs w:val="24"/>
          <w:bdr w:val="none" w:sz="0" w:space="0" w:color="auto" w:frame="1"/>
          <w:lang w:eastAsia="ru-RU"/>
        </w:rPr>
      </w:pPr>
      <w:r w:rsidRPr="00F814AE">
        <w:rPr>
          <w:rFonts w:ascii="Times New Roman" w:eastAsia="Times New Roman" w:hAnsi="Times New Roman" w:cs="Times New Roman"/>
          <w:bCs/>
          <w:sz w:val="24"/>
          <w:szCs w:val="24"/>
          <w:bdr w:val="none" w:sz="0" w:space="0" w:color="auto" w:frame="1"/>
          <w:lang w:eastAsia="ru-RU"/>
        </w:rPr>
        <w:t xml:space="preserve"> Б</w:t>
      </w:r>
      <w:r w:rsidR="00214CA2" w:rsidRPr="00F814AE">
        <w:rPr>
          <w:rFonts w:ascii="Times New Roman" w:eastAsia="Times New Roman" w:hAnsi="Times New Roman" w:cs="Times New Roman"/>
          <w:bCs/>
          <w:sz w:val="24"/>
          <w:szCs w:val="24"/>
          <w:bdr w:val="none" w:sz="0" w:space="0" w:color="auto" w:frame="1"/>
          <w:lang w:eastAsia="ru-RU"/>
        </w:rPr>
        <w:t>елл</w:t>
      </w:r>
      <w:r w:rsidR="009F17AF" w:rsidRPr="00F814AE">
        <w:rPr>
          <w:rFonts w:ascii="Times New Roman" w:eastAsia="Times New Roman" w:hAnsi="Times New Roman" w:cs="Times New Roman"/>
          <w:bCs/>
          <w:sz w:val="24"/>
          <w:szCs w:val="24"/>
          <w:bdr w:val="none" w:sz="0" w:space="0" w:color="auto" w:frame="1"/>
          <w:lang w:eastAsia="ru-RU"/>
        </w:rPr>
        <w:t xml:space="preserve"> Д</w:t>
      </w:r>
      <w:r w:rsidRPr="00F814AE">
        <w:rPr>
          <w:rFonts w:ascii="Times New Roman" w:eastAsia="Times New Roman" w:hAnsi="Times New Roman" w:cs="Times New Roman"/>
          <w:bCs/>
          <w:sz w:val="24"/>
          <w:szCs w:val="24"/>
          <w:bdr w:val="none" w:sz="0" w:space="0" w:color="auto" w:frame="1"/>
          <w:lang w:eastAsia="ru-RU"/>
        </w:rPr>
        <w:t xml:space="preserve">. Грядущее постиндустриальное общество. Опыт социального прогнозирования. </w:t>
      </w:r>
      <w:r w:rsidR="009F17AF" w:rsidRPr="00F814AE">
        <w:rPr>
          <w:rFonts w:ascii="Times New Roman" w:eastAsia="Times New Roman" w:hAnsi="Times New Roman" w:cs="Times New Roman"/>
          <w:bCs/>
          <w:sz w:val="24"/>
          <w:szCs w:val="24"/>
          <w:bdr w:val="none" w:sz="0" w:space="0" w:color="auto" w:frame="1"/>
          <w:lang w:eastAsia="ru-RU"/>
        </w:rPr>
        <w:t xml:space="preserve">- </w:t>
      </w:r>
      <w:r w:rsidRPr="00F814AE">
        <w:rPr>
          <w:rFonts w:ascii="Times New Roman" w:eastAsia="Times New Roman" w:hAnsi="Times New Roman" w:cs="Times New Roman"/>
          <w:bCs/>
          <w:sz w:val="24"/>
          <w:szCs w:val="24"/>
          <w:bdr w:val="none" w:sz="0" w:space="0" w:color="auto" w:frame="1"/>
          <w:lang w:eastAsia="ru-RU"/>
        </w:rPr>
        <w:t>М.:  </w:t>
      </w:r>
      <w:proofErr w:type="spellStart"/>
      <w:r w:rsidRPr="00F814AE">
        <w:rPr>
          <w:rFonts w:ascii="Times New Roman" w:eastAsia="Times New Roman" w:hAnsi="Times New Roman" w:cs="Times New Roman"/>
          <w:bCs/>
          <w:sz w:val="24"/>
          <w:szCs w:val="24"/>
          <w:bdr w:val="none" w:sz="0" w:space="0" w:color="auto" w:frame="1"/>
          <w:lang w:eastAsia="ru-RU"/>
        </w:rPr>
        <w:t>Academia</w:t>
      </w:r>
      <w:proofErr w:type="spellEnd"/>
      <w:r w:rsidRPr="00F814AE">
        <w:rPr>
          <w:rFonts w:ascii="Times New Roman" w:eastAsia="Times New Roman" w:hAnsi="Times New Roman" w:cs="Times New Roman"/>
          <w:bCs/>
          <w:sz w:val="24"/>
          <w:szCs w:val="24"/>
          <w:bdr w:val="none" w:sz="0" w:space="0" w:color="auto" w:frame="1"/>
          <w:lang w:eastAsia="ru-RU"/>
        </w:rPr>
        <w:t>, 2004.- 944 с.</w:t>
      </w:r>
    </w:p>
    <w:p w14:paraId="66B33759" w14:textId="77777777" w:rsidR="00A32EFF" w:rsidRPr="00F814AE" w:rsidRDefault="00C94A28" w:rsidP="00D107A5">
      <w:pPr>
        <w:pStyle w:val="a6"/>
        <w:numPr>
          <w:ilvl w:val="0"/>
          <w:numId w:val="2"/>
        </w:numPr>
        <w:spacing w:after="0" w:line="240" w:lineRule="auto"/>
        <w:jc w:val="both"/>
        <w:rPr>
          <w:rFonts w:ascii="Times New Roman" w:eastAsia="Times New Roman" w:hAnsi="Times New Roman" w:cs="Times New Roman"/>
          <w:bCs/>
          <w:sz w:val="24"/>
          <w:szCs w:val="24"/>
          <w:bdr w:val="none" w:sz="0" w:space="0" w:color="auto" w:frame="1"/>
          <w:lang w:eastAsia="ru-RU"/>
        </w:rPr>
      </w:pPr>
      <w:r w:rsidRPr="00F814AE">
        <w:rPr>
          <w:rFonts w:ascii="Times New Roman" w:eastAsia="Times New Roman" w:hAnsi="Times New Roman" w:cs="Times New Roman"/>
          <w:bCs/>
          <w:sz w:val="24"/>
          <w:szCs w:val="24"/>
          <w:bdr w:val="none" w:sz="0" w:space="0" w:color="auto" w:frame="1"/>
          <w:lang w:eastAsia="ru-RU"/>
        </w:rPr>
        <w:t>Васильев В. П. Электронное правительство в цифровой реальности // Информационное общество. 2019. № 6. С. 4–11.</w:t>
      </w:r>
    </w:p>
    <w:p w14:paraId="0BD64247" w14:textId="7F78C766" w:rsidR="00A32EFF" w:rsidRPr="00F814AE" w:rsidRDefault="00CD1097" w:rsidP="00D107A5">
      <w:pPr>
        <w:pStyle w:val="a6"/>
        <w:numPr>
          <w:ilvl w:val="0"/>
          <w:numId w:val="2"/>
        </w:numPr>
        <w:spacing w:after="0" w:line="240" w:lineRule="auto"/>
        <w:jc w:val="both"/>
        <w:rPr>
          <w:rFonts w:ascii="Times New Roman" w:eastAsia="Times New Roman" w:hAnsi="Times New Roman" w:cs="Times New Roman"/>
          <w:bCs/>
          <w:sz w:val="24"/>
          <w:szCs w:val="24"/>
          <w:bdr w:val="none" w:sz="0" w:space="0" w:color="auto" w:frame="1"/>
          <w:lang w:eastAsia="ru-RU"/>
        </w:rPr>
      </w:pPr>
      <w:r w:rsidRPr="00F814AE">
        <w:rPr>
          <w:rFonts w:ascii="Times New Roman" w:eastAsia="Times New Roman" w:hAnsi="Times New Roman" w:cs="Times New Roman"/>
          <w:bCs/>
          <w:sz w:val="24"/>
          <w:szCs w:val="24"/>
          <w:bdr w:val="none" w:sz="0" w:space="0" w:color="auto" w:frame="1"/>
          <w:lang w:eastAsia="ru-RU"/>
        </w:rPr>
        <w:t xml:space="preserve">Васильев </w:t>
      </w:r>
      <w:r w:rsidR="00380AC5" w:rsidRPr="00F814AE">
        <w:rPr>
          <w:rFonts w:ascii="Times New Roman" w:eastAsia="Times New Roman" w:hAnsi="Times New Roman" w:cs="Times New Roman"/>
          <w:bCs/>
          <w:sz w:val="24"/>
          <w:szCs w:val="24"/>
          <w:bdr w:val="none" w:sz="0" w:space="0" w:color="auto" w:frame="1"/>
          <w:lang w:eastAsia="ru-RU"/>
        </w:rPr>
        <w:t>В. П.</w:t>
      </w:r>
      <w:r w:rsidRPr="00F814AE">
        <w:rPr>
          <w:rFonts w:ascii="Times New Roman" w:eastAsia="Times New Roman" w:hAnsi="Times New Roman" w:cs="Times New Roman"/>
          <w:bCs/>
          <w:sz w:val="24"/>
          <w:szCs w:val="24"/>
          <w:bdr w:val="none" w:sz="0" w:space="0" w:color="auto" w:frame="1"/>
          <w:lang w:eastAsia="ru-RU"/>
        </w:rPr>
        <w:t xml:space="preserve">, Деханова </w:t>
      </w:r>
      <w:r w:rsidR="00380AC5" w:rsidRPr="00F814AE">
        <w:rPr>
          <w:rFonts w:ascii="Times New Roman" w:eastAsia="Times New Roman" w:hAnsi="Times New Roman" w:cs="Times New Roman"/>
          <w:bCs/>
          <w:sz w:val="24"/>
          <w:szCs w:val="24"/>
          <w:bdr w:val="none" w:sz="0" w:space="0" w:color="auto" w:frame="1"/>
          <w:lang w:eastAsia="ru-RU"/>
        </w:rPr>
        <w:t>Н. Г.</w:t>
      </w:r>
      <w:r w:rsidRPr="00F814AE">
        <w:rPr>
          <w:rFonts w:ascii="Times New Roman" w:eastAsia="Times New Roman" w:hAnsi="Times New Roman" w:cs="Times New Roman"/>
          <w:bCs/>
          <w:sz w:val="24"/>
          <w:szCs w:val="24"/>
          <w:bdr w:val="none" w:sz="0" w:space="0" w:color="auto" w:frame="1"/>
          <w:lang w:eastAsia="ru-RU"/>
        </w:rPr>
        <w:t xml:space="preserve">, Холоденко </w:t>
      </w:r>
      <w:r w:rsidR="00380AC5" w:rsidRPr="00F814AE">
        <w:rPr>
          <w:rFonts w:ascii="Times New Roman" w:eastAsia="Times New Roman" w:hAnsi="Times New Roman" w:cs="Times New Roman"/>
          <w:bCs/>
          <w:sz w:val="24"/>
          <w:szCs w:val="24"/>
          <w:bdr w:val="none" w:sz="0" w:space="0" w:color="auto" w:frame="1"/>
          <w:lang w:eastAsia="ru-RU"/>
        </w:rPr>
        <w:t>Ю. А.</w:t>
      </w:r>
      <w:r w:rsidRPr="00F814AE">
        <w:rPr>
          <w:rFonts w:ascii="Times New Roman" w:eastAsia="Times New Roman" w:hAnsi="Times New Roman" w:cs="Times New Roman"/>
          <w:bCs/>
          <w:sz w:val="24"/>
          <w:szCs w:val="24"/>
          <w:bdr w:val="none" w:sz="0" w:space="0" w:color="auto" w:frame="1"/>
          <w:lang w:eastAsia="ru-RU"/>
        </w:rPr>
        <w:t xml:space="preserve"> Государственное и муниципальное управление. М.: </w:t>
      </w:r>
      <w:proofErr w:type="spellStart"/>
      <w:r w:rsidRPr="00F814AE">
        <w:rPr>
          <w:rFonts w:ascii="Times New Roman" w:eastAsia="Times New Roman" w:hAnsi="Times New Roman" w:cs="Times New Roman"/>
          <w:bCs/>
          <w:sz w:val="24"/>
          <w:szCs w:val="24"/>
          <w:bdr w:val="none" w:sz="0" w:space="0" w:color="auto" w:frame="1"/>
          <w:lang w:eastAsia="ru-RU"/>
        </w:rPr>
        <w:t>Юрайт</w:t>
      </w:r>
      <w:proofErr w:type="spellEnd"/>
      <w:r w:rsidRPr="00F814AE">
        <w:rPr>
          <w:rFonts w:ascii="Times New Roman" w:eastAsia="Times New Roman" w:hAnsi="Times New Roman" w:cs="Times New Roman"/>
          <w:bCs/>
          <w:sz w:val="24"/>
          <w:szCs w:val="24"/>
          <w:bdr w:val="none" w:sz="0" w:space="0" w:color="auto" w:frame="1"/>
          <w:lang w:eastAsia="ru-RU"/>
        </w:rPr>
        <w:t>, 20</w:t>
      </w:r>
      <w:r w:rsidR="00F948E2" w:rsidRPr="00F814AE">
        <w:rPr>
          <w:rFonts w:ascii="Times New Roman" w:eastAsia="Times New Roman" w:hAnsi="Times New Roman" w:cs="Times New Roman"/>
          <w:bCs/>
          <w:sz w:val="24"/>
          <w:szCs w:val="24"/>
          <w:bdr w:val="none" w:sz="0" w:space="0" w:color="auto" w:frame="1"/>
          <w:lang w:eastAsia="ru-RU"/>
        </w:rPr>
        <w:t>2</w:t>
      </w:r>
      <w:r w:rsidR="00571A21" w:rsidRPr="00F814AE">
        <w:rPr>
          <w:rFonts w:ascii="Times New Roman" w:eastAsia="Times New Roman" w:hAnsi="Times New Roman" w:cs="Times New Roman"/>
          <w:bCs/>
          <w:sz w:val="24"/>
          <w:szCs w:val="24"/>
          <w:bdr w:val="none" w:sz="0" w:space="0" w:color="auto" w:frame="1"/>
          <w:lang w:eastAsia="ru-RU"/>
        </w:rPr>
        <w:t>6</w:t>
      </w:r>
      <w:r w:rsidRPr="00F814AE">
        <w:rPr>
          <w:rFonts w:ascii="Times New Roman" w:eastAsia="Times New Roman" w:hAnsi="Times New Roman" w:cs="Times New Roman"/>
          <w:bCs/>
          <w:sz w:val="24"/>
          <w:szCs w:val="24"/>
          <w:bdr w:val="none" w:sz="0" w:space="0" w:color="auto" w:frame="1"/>
          <w:lang w:eastAsia="ru-RU"/>
        </w:rPr>
        <w:t>. 325 с.</w:t>
      </w:r>
    </w:p>
    <w:p w14:paraId="442A804F" w14:textId="7D35BFAC" w:rsidR="00B23F02" w:rsidRPr="00F814AE" w:rsidRDefault="00B23F02" w:rsidP="00D107A5">
      <w:pPr>
        <w:pStyle w:val="a6"/>
        <w:numPr>
          <w:ilvl w:val="0"/>
          <w:numId w:val="2"/>
        </w:numPr>
        <w:spacing w:after="0" w:line="240" w:lineRule="auto"/>
        <w:jc w:val="both"/>
        <w:rPr>
          <w:rFonts w:ascii="Times New Roman" w:eastAsia="Times New Roman" w:hAnsi="Times New Roman" w:cs="Times New Roman"/>
          <w:bCs/>
          <w:sz w:val="24"/>
          <w:szCs w:val="24"/>
          <w:bdr w:val="none" w:sz="0" w:space="0" w:color="auto" w:frame="1"/>
          <w:lang w:eastAsia="ru-RU"/>
        </w:rPr>
      </w:pPr>
      <w:proofErr w:type="spellStart"/>
      <w:r w:rsidRPr="00F814AE">
        <w:rPr>
          <w:rFonts w:ascii="Times New Roman" w:eastAsia="Times New Roman" w:hAnsi="Times New Roman" w:cs="Times New Roman"/>
          <w:bCs/>
          <w:sz w:val="24"/>
          <w:szCs w:val="24"/>
          <w:bdr w:val="none" w:sz="0" w:space="0" w:color="auto" w:frame="1"/>
          <w:lang w:eastAsia="ru-RU"/>
        </w:rPr>
        <w:t>Гидденс</w:t>
      </w:r>
      <w:proofErr w:type="spellEnd"/>
      <w:r w:rsidRPr="00F814AE">
        <w:rPr>
          <w:rFonts w:ascii="Times New Roman" w:eastAsia="Times New Roman" w:hAnsi="Times New Roman" w:cs="Times New Roman"/>
          <w:bCs/>
          <w:sz w:val="24"/>
          <w:szCs w:val="24"/>
          <w:bdr w:val="none" w:sz="0" w:space="0" w:color="auto" w:frame="1"/>
          <w:lang w:eastAsia="ru-RU"/>
        </w:rPr>
        <w:t xml:space="preserve"> Э. Устроение общества: очерк теории </w:t>
      </w:r>
      <w:proofErr w:type="spellStart"/>
      <w:r w:rsidRPr="00F814AE">
        <w:rPr>
          <w:rFonts w:ascii="Times New Roman" w:eastAsia="Times New Roman" w:hAnsi="Times New Roman" w:cs="Times New Roman"/>
          <w:bCs/>
          <w:sz w:val="24"/>
          <w:szCs w:val="24"/>
          <w:bdr w:val="none" w:sz="0" w:space="0" w:color="auto" w:frame="1"/>
          <w:lang w:eastAsia="ru-RU"/>
        </w:rPr>
        <w:t>структурации</w:t>
      </w:r>
      <w:proofErr w:type="spellEnd"/>
      <w:r w:rsidRPr="00F814AE">
        <w:rPr>
          <w:rFonts w:ascii="Times New Roman" w:eastAsia="Times New Roman" w:hAnsi="Times New Roman" w:cs="Times New Roman"/>
          <w:bCs/>
          <w:sz w:val="24"/>
          <w:szCs w:val="24"/>
          <w:bdr w:val="none" w:sz="0" w:space="0" w:color="auto" w:frame="1"/>
          <w:lang w:eastAsia="ru-RU"/>
        </w:rPr>
        <w:t>. – М.: Академический Проспект, 2009. – 525 с.</w:t>
      </w:r>
    </w:p>
    <w:p w14:paraId="6920FD80" w14:textId="2536D8DE" w:rsidR="00B23F02" w:rsidRPr="00F814AE" w:rsidRDefault="00B23F02" w:rsidP="00D107A5">
      <w:pPr>
        <w:pStyle w:val="a6"/>
        <w:numPr>
          <w:ilvl w:val="0"/>
          <w:numId w:val="2"/>
        </w:numPr>
        <w:spacing w:after="0" w:line="240" w:lineRule="auto"/>
        <w:jc w:val="both"/>
        <w:rPr>
          <w:rFonts w:ascii="Times New Roman" w:eastAsia="Times New Roman" w:hAnsi="Times New Roman" w:cs="Times New Roman"/>
          <w:bCs/>
          <w:sz w:val="24"/>
          <w:szCs w:val="24"/>
          <w:bdr w:val="none" w:sz="0" w:space="0" w:color="auto" w:frame="1"/>
          <w:lang w:eastAsia="ru-RU"/>
        </w:rPr>
      </w:pPr>
      <w:r w:rsidRPr="00F814AE">
        <w:rPr>
          <w:rFonts w:ascii="Times New Roman" w:eastAsia="Times New Roman" w:hAnsi="Times New Roman" w:cs="Times New Roman"/>
          <w:bCs/>
          <w:sz w:val="24"/>
          <w:szCs w:val="24"/>
          <w:bdr w:val="none" w:sz="0" w:space="0" w:color="auto" w:frame="1"/>
          <w:lang w:eastAsia="ru-RU"/>
        </w:rPr>
        <w:t xml:space="preserve">Гриценко Н.Н., Волгин Н.А., Попов Ю.Н., Шарков Ф.И., </w:t>
      </w:r>
      <w:proofErr w:type="spellStart"/>
      <w:r w:rsidRPr="00F814AE">
        <w:rPr>
          <w:rFonts w:ascii="Times New Roman" w:eastAsia="Times New Roman" w:hAnsi="Times New Roman" w:cs="Times New Roman"/>
          <w:bCs/>
          <w:sz w:val="24"/>
          <w:szCs w:val="24"/>
          <w:bdr w:val="none" w:sz="0" w:space="0" w:color="auto" w:frame="1"/>
          <w:lang w:eastAsia="ru-RU"/>
        </w:rPr>
        <w:t>Шулус</w:t>
      </w:r>
      <w:proofErr w:type="spellEnd"/>
      <w:r w:rsidRPr="00F814AE">
        <w:rPr>
          <w:rFonts w:ascii="Times New Roman" w:eastAsia="Times New Roman" w:hAnsi="Times New Roman" w:cs="Times New Roman"/>
          <w:bCs/>
          <w:sz w:val="24"/>
          <w:szCs w:val="24"/>
          <w:bdr w:val="none" w:sz="0" w:space="0" w:color="auto" w:frame="1"/>
          <w:lang w:eastAsia="ru-RU"/>
        </w:rPr>
        <w:t xml:space="preserve"> А.А. Основы социального государства: учебник для вузов / Под общ. ред. Гриценко Н.Н., </w:t>
      </w:r>
      <w:proofErr w:type="spellStart"/>
      <w:r w:rsidRPr="00F814AE">
        <w:rPr>
          <w:rFonts w:ascii="Times New Roman" w:eastAsia="Times New Roman" w:hAnsi="Times New Roman" w:cs="Times New Roman"/>
          <w:bCs/>
          <w:sz w:val="24"/>
          <w:szCs w:val="24"/>
          <w:bdr w:val="none" w:sz="0" w:space="0" w:color="auto" w:frame="1"/>
          <w:lang w:eastAsia="ru-RU"/>
        </w:rPr>
        <w:t>Шулус</w:t>
      </w:r>
      <w:proofErr w:type="spellEnd"/>
      <w:r w:rsidRPr="00F814AE">
        <w:rPr>
          <w:rFonts w:ascii="Times New Roman" w:eastAsia="Times New Roman" w:hAnsi="Times New Roman" w:cs="Times New Roman"/>
          <w:bCs/>
          <w:sz w:val="24"/>
          <w:szCs w:val="24"/>
          <w:bdr w:val="none" w:sz="0" w:space="0" w:color="auto" w:frame="1"/>
          <w:lang w:eastAsia="ru-RU"/>
        </w:rPr>
        <w:t xml:space="preserve"> А. А. – М.: Изд. Дом </w:t>
      </w:r>
      <w:proofErr w:type="spellStart"/>
      <w:r w:rsidRPr="00F814AE">
        <w:rPr>
          <w:rFonts w:ascii="Times New Roman" w:eastAsia="Times New Roman" w:hAnsi="Times New Roman" w:cs="Times New Roman"/>
          <w:bCs/>
          <w:sz w:val="24"/>
          <w:szCs w:val="24"/>
          <w:bdr w:val="none" w:sz="0" w:space="0" w:color="auto" w:frame="1"/>
          <w:lang w:eastAsia="ru-RU"/>
        </w:rPr>
        <w:t>АТиСО</w:t>
      </w:r>
      <w:proofErr w:type="spellEnd"/>
      <w:r w:rsidRPr="00F814AE">
        <w:rPr>
          <w:rFonts w:ascii="Times New Roman" w:eastAsia="Times New Roman" w:hAnsi="Times New Roman" w:cs="Times New Roman"/>
          <w:bCs/>
          <w:sz w:val="24"/>
          <w:szCs w:val="24"/>
          <w:bdr w:val="none" w:sz="0" w:space="0" w:color="auto" w:frame="1"/>
          <w:lang w:eastAsia="ru-RU"/>
        </w:rPr>
        <w:t>, 2016 – 440с.</w:t>
      </w:r>
    </w:p>
    <w:p w14:paraId="2013B2ED" w14:textId="6C168409" w:rsidR="002B4CA0" w:rsidRPr="00F814AE" w:rsidRDefault="002B4CA0" w:rsidP="00920712">
      <w:pPr>
        <w:pStyle w:val="a6"/>
        <w:numPr>
          <w:ilvl w:val="0"/>
          <w:numId w:val="2"/>
        </w:numPr>
        <w:spacing w:after="0" w:line="240" w:lineRule="auto"/>
        <w:jc w:val="both"/>
        <w:rPr>
          <w:rFonts w:ascii="Times New Roman" w:eastAsia="Times New Roman" w:hAnsi="Times New Roman" w:cs="Times New Roman"/>
          <w:bCs/>
          <w:sz w:val="24"/>
          <w:szCs w:val="24"/>
          <w:bdr w:val="none" w:sz="0" w:space="0" w:color="auto" w:frame="1"/>
          <w:lang w:eastAsia="ru-RU"/>
        </w:rPr>
      </w:pPr>
      <w:r w:rsidRPr="00F814AE">
        <w:rPr>
          <w:rFonts w:ascii="Times New Roman" w:eastAsia="Times New Roman" w:hAnsi="Times New Roman" w:cs="Times New Roman"/>
          <w:bCs/>
          <w:sz w:val="24"/>
          <w:szCs w:val="24"/>
          <w:bdr w:val="none" w:sz="0" w:space="0" w:color="auto" w:frame="1"/>
          <w:lang w:eastAsia="ru-RU"/>
        </w:rPr>
        <w:t xml:space="preserve">Деханова Н.Г., Холоденко Ю.А. Социальные механизмы регулирования трудовых отношений в цифровой среде // </w:t>
      </w:r>
      <w:proofErr w:type="spellStart"/>
      <w:r w:rsidRPr="00F814AE">
        <w:rPr>
          <w:rFonts w:ascii="Times New Roman" w:eastAsia="Times New Roman" w:hAnsi="Times New Roman" w:cs="Times New Roman"/>
          <w:bCs/>
          <w:sz w:val="24"/>
          <w:szCs w:val="24"/>
          <w:bdr w:val="none" w:sz="0" w:space="0" w:color="auto" w:frame="1"/>
          <w:lang w:eastAsia="ru-RU"/>
        </w:rPr>
        <w:t>Социодинамика</w:t>
      </w:r>
      <w:proofErr w:type="spellEnd"/>
      <w:r w:rsidRPr="00F814AE">
        <w:rPr>
          <w:rFonts w:ascii="Times New Roman" w:eastAsia="Times New Roman" w:hAnsi="Times New Roman" w:cs="Times New Roman"/>
          <w:bCs/>
          <w:sz w:val="24"/>
          <w:szCs w:val="24"/>
          <w:bdr w:val="none" w:sz="0" w:space="0" w:color="auto" w:frame="1"/>
          <w:lang w:eastAsia="ru-RU"/>
        </w:rPr>
        <w:t xml:space="preserve">. – 2025. - №4. – с.57 – 70. </w:t>
      </w:r>
    </w:p>
    <w:p w14:paraId="562B374B" w14:textId="77777777" w:rsidR="00A32EFF" w:rsidRPr="00F814AE" w:rsidRDefault="00D7384E" w:rsidP="00D107A5">
      <w:pPr>
        <w:pStyle w:val="a6"/>
        <w:numPr>
          <w:ilvl w:val="0"/>
          <w:numId w:val="2"/>
        </w:numPr>
        <w:spacing w:after="0" w:line="240" w:lineRule="auto"/>
        <w:jc w:val="both"/>
        <w:rPr>
          <w:rFonts w:ascii="Times New Roman" w:eastAsia="Times New Roman" w:hAnsi="Times New Roman" w:cs="Times New Roman"/>
          <w:bCs/>
          <w:sz w:val="24"/>
          <w:szCs w:val="24"/>
          <w:bdr w:val="none" w:sz="0" w:space="0" w:color="auto" w:frame="1"/>
          <w:lang w:eastAsia="ru-RU"/>
        </w:rPr>
      </w:pPr>
      <w:r w:rsidRPr="00F814AE">
        <w:rPr>
          <w:rFonts w:ascii="Times New Roman" w:eastAsia="Times New Roman" w:hAnsi="Times New Roman" w:cs="Times New Roman"/>
          <w:bCs/>
          <w:sz w:val="24"/>
          <w:szCs w:val="24"/>
          <w:bdr w:val="none" w:sz="0" w:space="0" w:color="auto" w:frame="1"/>
          <w:lang w:eastAsia="ru-RU"/>
        </w:rPr>
        <w:t>Добринская Д. Е. Цифровая социология для изучения цифрового общества // Вестник Пермского университета. Философия. Психология. Социология. 2021. № 2. С. 250–259</w:t>
      </w:r>
    </w:p>
    <w:p w14:paraId="20210507" w14:textId="77777777" w:rsidR="00B23F02" w:rsidRPr="00F814AE" w:rsidRDefault="001D687F" w:rsidP="00D107A5">
      <w:pPr>
        <w:pStyle w:val="a6"/>
        <w:numPr>
          <w:ilvl w:val="0"/>
          <w:numId w:val="2"/>
        </w:numPr>
        <w:spacing w:after="0" w:line="240" w:lineRule="auto"/>
        <w:jc w:val="both"/>
        <w:rPr>
          <w:rFonts w:ascii="Times New Roman" w:eastAsia="Times New Roman" w:hAnsi="Times New Roman" w:cs="Times New Roman"/>
          <w:bCs/>
          <w:sz w:val="24"/>
          <w:szCs w:val="24"/>
          <w:bdr w:val="none" w:sz="0" w:space="0" w:color="auto" w:frame="1"/>
          <w:lang w:eastAsia="ru-RU"/>
        </w:rPr>
      </w:pPr>
      <w:r w:rsidRPr="00F814AE">
        <w:rPr>
          <w:rFonts w:ascii="Times New Roman" w:eastAsia="Times New Roman" w:hAnsi="Times New Roman" w:cs="Times New Roman"/>
          <w:bCs/>
          <w:sz w:val="24"/>
          <w:szCs w:val="24"/>
          <w:bdr w:val="none" w:sz="0" w:space="0" w:color="auto" w:frame="1"/>
          <w:lang w:eastAsia="ru-RU"/>
        </w:rPr>
        <w:t>Д</w:t>
      </w:r>
      <w:r w:rsidR="001A3400" w:rsidRPr="00F814AE">
        <w:rPr>
          <w:rFonts w:ascii="Times New Roman" w:eastAsia="Times New Roman" w:hAnsi="Times New Roman" w:cs="Times New Roman"/>
          <w:bCs/>
          <w:sz w:val="24"/>
          <w:szCs w:val="24"/>
          <w:bdr w:val="none" w:sz="0" w:space="0" w:color="auto" w:frame="1"/>
          <w:lang w:eastAsia="ru-RU"/>
        </w:rPr>
        <w:t>оклад о мировом разви</w:t>
      </w:r>
      <w:r w:rsidR="009F17AF" w:rsidRPr="00F814AE">
        <w:rPr>
          <w:rFonts w:ascii="Times New Roman" w:eastAsia="Times New Roman" w:hAnsi="Times New Roman" w:cs="Times New Roman"/>
          <w:bCs/>
          <w:sz w:val="24"/>
          <w:szCs w:val="24"/>
          <w:bdr w:val="none" w:sz="0" w:space="0" w:color="auto" w:frame="1"/>
          <w:lang w:eastAsia="ru-RU"/>
        </w:rPr>
        <w:t>тии</w:t>
      </w:r>
      <w:r w:rsidR="009871DF" w:rsidRPr="00F814AE">
        <w:rPr>
          <w:rFonts w:ascii="Times New Roman" w:eastAsia="Times New Roman" w:hAnsi="Times New Roman" w:cs="Times New Roman"/>
          <w:bCs/>
          <w:sz w:val="24"/>
          <w:szCs w:val="24"/>
          <w:bdr w:val="none" w:sz="0" w:space="0" w:color="auto" w:frame="1"/>
          <w:lang w:eastAsia="ru-RU"/>
        </w:rPr>
        <w:t>,</w:t>
      </w:r>
      <w:r w:rsidR="001A3400" w:rsidRPr="00F814AE">
        <w:rPr>
          <w:rFonts w:ascii="Times New Roman" w:eastAsia="Times New Roman" w:hAnsi="Times New Roman" w:cs="Times New Roman"/>
          <w:bCs/>
          <w:sz w:val="24"/>
          <w:szCs w:val="24"/>
          <w:bdr w:val="none" w:sz="0" w:space="0" w:color="auto" w:frame="1"/>
          <w:lang w:eastAsia="ru-RU"/>
        </w:rPr>
        <w:t xml:space="preserve"> </w:t>
      </w:r>
      <w:r w:rsidR="00270315" w:rsidRPr="00F814AE">
        <w:rPr>
          <w:rFonts w:ascii="Times New Roman" w:eastAsia="Times New Roman" w:hAnsi="Times New Roman" w:cs="Times New Roman"/>
          <w:bCs/>
          <w:sz w:val="24"/>
          <w:szCs w:val="24"/>
          <w:bdr w:val="none" w:sz="0" w:space="0" w:color="auto" w:frame="1"/>
          <w:lang w:eastAsia="ru-RU"/>
        </w:rPr>
        <w:t>Ц</w:t>
      </w:r>
      <w:r w:rsidR="001A3400" w:rsidRPr="00F814AE">
        <w:rPr>
          <w:rFonts w:ascii="Times New Roman" w:eastAsia="Times New Roman" w:hAnsi="Times New Roman" w:cs="Times New Roman"/>
          <w:bCs/>
          <w:sz w:val="24"/>
          <w:szCs w:val="24"/>
          <w:bdr w:val="none" w:sz="0" w:space="0" w:color="auto" w:frame="1"/>
          <w:lang w:eastAsia="ru-RU"/>
        </w:rPr>
        <w:t xml:space="preserve">ифровые дивиденды. </w:t>
      </w:r>
      <w:r w:rsidR="00270315" w:rsidRPr="00F814AE">
        <w:rPr>
          <w:rFonts w:ascii="Times New Roman" w:eastAsia="Times New Roman" w:hAnsi="Times New Roman" w:cs="Times New Roman"/>
          <w:bCs/>
          <w:sz w:val="24"/>
          <w:szCs w:val="24"/>
          <w:bdr w:val="none" w:sz="0" w:space="0" w:color="auto" w:frame="1"/>
          <w:lang w:eastAsia="ru-RU"/>
        </w:rPr>
        <w:t>Г</w:t>
      </w:r>
      <w:r w:rsidR="001A3400" w:rsidRPr="00F814AE">
        <w:rPr>
          <w:rFonts w:ascii="Times New Roman" w:eastAsia="Times New Roman" w:hAnsi="Times New Roman" w:cs="Times New Roman"/>
          <w:bCs/>
          <w:sz w:val="24"/>
          <w:szCs w:val="24"/>
          <w:bdr w:val="none" w:sz="0" w:space="0" w:color="auto" w:frame="1"/>
          <w:lang w:eastAsia="ru-RU"/>
        </w:rPr>
        <w:t>руппа всемирного банка</w:t>
      </w:r>
      <w:r w:rsidR="00270315" w:rsidRPr="00F814AE">
        <w:rPr>
          <w:rFonts w:ascii="Times New Roman" w:eastAsia="Times New Roman" w:hAnsi="Times New Roman" w:cs="Times New Roman"/>
          <w:bCs/>
          <w:sz w:val="24"/>
          <w:szCs w:val="24"/>
          <w:bdr w:val="none" w:sz="0" w:space="0" w:color="auto" w:frame="1"/>
          <w:lang w:eastAsia="ru-RU"/>
        </w:rPr>
        <w:t>, 2016</w:t>
      </w:r>
      <w:r w:rsidR="00FD578E" w:rsidRPr="00F814AE">
        <w:rPr>
          <w:rFonts w:ascii="Times New Roman" w:eastAsia="Times New Roman" w:hAnsi="Times New Roman" w:cs="Times New Roman"/>
          <w:bCs/>
          <w:sz w:val="24"/>
          <w:szCs w:val="24"/>
          <w:bdr w:val="none" w:sz="0" w:space="0" w:color="auto" w:frame="1"/>
          <w:lang w:eastAsia="ru-RU"/>
        </w:rPr>
        <w:t>.</w:t>
      </w:r>
      <w:r w:rsidRPr="00F814AE">
        <w:rPr>
          <w:rFonts w:ascii="Times New Roman" w:eastAsia="Times New Roman" w:hAnsi="Times New Roman" w:cs="Times New Roman"/>
          <w:bCs/>
          <w:sz w:val="24"/>
          <w:szCs w:val="24"/>
          <w:bdr w:val="none" w:sz="0" w:space="0" w:color="auto" w:frame="1"/>
          <w:lang w:eastAsia="ru-RU"/>
        </w:rPr>
        <w:t xml:space="preserve"> </w:t>
      </w:r>
      <w:r w:rsidR="00C2273E" w:rsidRPr="00F814AE">
        <w:rPr>
          <w:rFonts w:ascii="Times New Roman" w:eastAsia="Times New Roman" w:hAnsi="Times New Roman" w:cs="Times New Roman"/>
          <w:bCs/>
          <w:sz w:val="24"/>
          <w:szCs w:val="24"/>
          <w:bdr w:val="none" w:sz="0" w:space="0" w:color="auto" w:frame="1"/>
          <w:lang w:eastAsia="ru-RU"/>
        </w:rPr>
        <w:t>41 с.</w:t>
      </w:r>
    </w:p>
    <w:p w14:paraId="55D2FCCB" w14:textId="55C7CC86" w:rsidR="00920712" w:rsidRPr="00F814AE" w:rsidRDefault="00920712" w:rsidP="00920712">
      <w:pPr>
        <w:pStyle w:val="a6"/>
        <w:numPr>
          <w:ilvl w:val="0"/>
          <w:numId w:val="2"/>
        </w:numPr>
        <w:spacing w:after="0" w:line="240" w:lineRule="auto"/>
        <w:jc w:val="both"/>
        <w:rPr>
          <w:rFonts w:ascii="Times New Roman" w:eastAsia="Times New Roman" w:hAnsi="Times New Roman" w:cs="Times New Roman"/>
          <w:bCs/>
          <w:sz w:val="24"/>
          <w:szCs w:val="24"/>
          <w:bdr w:val="none" w:sz="0" w:space="0" w:color="auto" w:frame="1"/>
          <w:lang w:eastAsia="ru-RU"/>
        </w:rPr>
      </w:pPr>
      <w:r w:rsidRPr="00F814AE">
        <w:rPr>
          <w:rFonts w:ascii="Times New Roman" w:eastAsia="Times New Roman" w:hAnsi="Times New Roman" w:cs="Times New Roman"/>
          <w:bCs/>
          <w:sz w:val="24"/>
          <w:szCs w:val="24"/>
          <w:bdr w:val="none" w:sz="0" w:space="0" w:color="auto" w:frame="1"/>
          <w:lang w:eastAsia="ru-RU"/>
        </w:rPr>
        <w:t xml:space="preserve">Капелюшников Р. И., Зинченко Д. И. Цифровые формы занятости на российском рынке труда.  </w:t>
      </w:r>
      <w:proofErr w:type="gramStart"/>
      <w:r w:rsidRPr="00F814AE">
        <w:rPr>
          <w:rFonts w:ascii="Times New Roman" w:eastAsia="Times New Roman" w:hAnsi="Times New Roman" w:cs="Times New Roman"/>
          <w:bCs/>
          <w:sz w:val="24"/>
          <w:szCs w:val="24"/>
          <w:bdr w:val="none" w:sz="0" w:space="0" w:color="auto" w:frame="1"/>
          <w:lang w:eastAsia="ru-RU"/>
        </w:rPr>
        <w:t>Часть  I</w:t>
      </w:r>
      <w:proofErr w:type="gramEnd"/>
      <w:r w:rsidRPr="00F814AE">
        <w:rPr>
          <w:rFonts w:ascii="Times New Roman" w:eastAsia="Times New Roman" w:hAnsi="Times New Roman" w:cs="Times New Roman"/>
          <w:bCs/>
          <w:sz w:val="24"/>
          <w:szCs w:val="24"/>
          <w:bdr w:val="none" w:sz="0" w:space="0" w:color="auto" w:frame="1"/>
          <w:lang w:eastAsia="ru-RU"/>
        </w:rPr>
        <w:t>:  дистанционная  занятость   // Мониторинг  общественного  мнения:  эконо</w:t>
      </w:r>
      <w:r w:rsidRPr="00F814AE">
        <w:rPr>
          <w:rFonts w:ascii="Times New Roman" w:eastAsia="Times New Roman" w:hAnsi="Times New Roman" w:cs="Times New Roman"/>
          <w:bCs/>
          <w:sz w:val="24"/>
          <w:szCs w:val="24"/>
          <w:bdr w:val="none" w:sz="0" w:space="0" w:color="auto" w:frame="1"/>
          <w:lang w:eastAsia="ru-RU"/>
        </w:rPr>
        <w:softHyphen/>
        <w:t>мические  и социальные  перемены.  2024.  No 6.  С. 157—181</w:t>
      </w:r>
    </w:p>
    <w:p w14:paraId="71F60F31" w14:textId="77777777" w:rsidR="00B23F02" w:rsidRPr="00F814AE" w:rsidRDefault="00E05653" w:rsidP="00D107A5">
      <w:pPr>
        <w:pStyle w:val="a6"/>
        <w:numPr>
          <w:ilvl w:val="0"/>
          <w:numId w:val="2"/>
        </w:numPr>
        <w:spacing w:after="0" w:line="240" w:lineRule="auto"/>
        <w:jc w:val="both"/>
        <w:rPr>
          <w:rFonts w:ascii="Times New Roman" w:hAnsi="Times New Roman" w:cs="Times New Roman"/>
          <w:sz w:val="24"/>
          <w:szCs w:val="24"/>
        </w:rPr>
      </w:pPr>
      <w:proofErr w:type="spellStart"/>
      <w:r w:rsidRPr="00F814AE">
        <w:rPr>
          <w:rFonts w:ascii="Times New Roman" w:hAnsi="Times New Roman" w:cs="Times New Roman"/>
          <w:sz w:val="24"/>
          <w:szCs w:val="24"/>
        </w:rPr>
        <w:t>Кастельс</w:t>
      </w:r>
      <w:proofErr w:type="spellEnd"/>
      <w:r w:rsidR="00EE445E" w:rsidRPr="00F814AE">
        <w:rPr>
          <w:rFonts w:ascii="Times New Roman" w:hAnsi="Times New Roman" w:cs="Times New Roman"/>
          <w:sz w:val="24"/>
          <w:szCs w:val="24"/>
        </w:rPr>
        <w:t xml:space="preserve"> </w:t>
      </w:r>
      <w:r w:rsidR="00B75B75" w:rsidRPr="00F814AE">
        <w:rPr>
          <w:rFonts w:ascii="Times New Roman" w:hAnsi="Times New Roman" w:cs="Times New Roman"/>
          <w:sz w:val="24"/>
          <w:szCs w:val="24"/>
        </w:rPr>
        <w:t>М.</w:t>
      </w:r>
      <w:r w:rsidR="005410B3" w:rsidRPr="00F814AE">
        <w:rPr>
          <w:rFonts w:ascii="Times New Roman" w:hAnsi="Times New Roman" w:cs="Times New Roman"/>
          <w:sz w:val="24"/>
          <w:szCs w:val="24"/>
        </w:rPr>
        <w:t xml:space="preserve"> Информационная эпоха: экономика, общество и культура: Пер. с англ. под науч. ред. О.И. </w:t>
      </w:r>
      <w:proofErr w:type="spellStart"/>
      <w:r w:rsidR="005410B3" w:rsidRPr="00F814AE">
        <w:rPr>
          <w:rFonts w:ascii="Times New Roman" w:hAnsi="Times New Roman" w:cs="Times New Roman"/>
          <w:sz w:val="24"/>
          <w:szCs w:val="24"/>
        </w:rPr>
        <w:t>Шкаратана</w:t>
      </w:r>
      <w:proofErr w:type="spellEnd"/>
      <w:r w:rsidR="005410B3" w:rsidRPr="00F814AE">
        <w:rPr>
          <w:rFonts w:ascii="Times New Roman" w:hAnsi="Times New Roman" w:cs="Times New Roman"/>
          <w:sz w:val="24"/>
          <w:szCs w:val="24"/>
        </w:rPr>
        <w:t>. М.: ГУ ВШЭ, 2000. 608 с</w:t>
      </w:r>
    </w:p>
    <w:p w14:paraId="1AC40C34" w14:textId="2E72717E" w:rsidR="00923E82" w:rsidRPr="00F814AE" w:rsidRDefault="00923E82" w:rsidP="00923E82">
      <w:pPr>
        <w:pStyle w:val="a6"/>
        <w:numPr>
          <w:ilvl w:val="0"/>
          <w:numId w:val="2"/>
        </w:numPr>
        <w:spacing w:after="0" w:line="240" w:lineRule="auto"/>
        <w:jc w:val="both"/>
        <w:rPr>
          <w:rFonts w:ascii="Times New Roman" w:hAnsi="Times New Roman" w:cs="Times New Roman"/>
          <w:sz w:val="24"/>
          <w:szCs w:val="24"/>
        </w:rPr>
      </w:pPr>
      <w:proofErr w:type="spellStart"/>
      <w:r w:rsidRPr="00F814AE">
        <w:rPr>
          <w:rFonts w:ascii="Times New Roman" w:hAnsi="Times New Roman" w:cs="Times New Roman"/>
          <w:sz w:val="24"/>
          <w:szCs w:val="24"/>
        </w:rPr>
        <w:t>Маркеева</w:t>
      </w:r>
      <w:proofErr w:type="spellEnd"/>
      <w:r w:rsidRPr="00F814AE">
        <w:rPr>
          <w:rFonts w:ascii="Times New Roman" w:hAnsi="Times New Roman" w:cs="Times New Roman"/>
          <w:sz w:val="24"/>
          <w:szCs w:val="24"/>
        </w:rPr>
        <w:t xml:space="preserve"> А. В. Платформенная занятость в зеркале российских СМИ в 2020‒2024 </w:t>
      </w:r>
      <w:proofErr w:type="spellStart"/>
      <w:r w:rsidRPr="00F814AE">
        <w:rPr>
          <w:rFonts w:ascii="Times New Roman" w:hAnsi="Times New Roman" w:cs="Times New Roman"/>
          <w:sz w:val="24"/>
          <w:szCs w:val="24"/>
        </w:rPr>
        <w:t>гг</w:t>
      </w:r>
      <w:proofErr w:type="spellEnd"/>
      <w:r w:rsidRPr="00F814AE">
        <w:rPr>
          <w:rFonts w:ascii="Times New Roman" w:hAnsi="Times New Roman" w:cs="Times New Roman"/>
          <w:sz w:val="24"/>
          <w:szCs w:val="24"/>
        </w:rPr>
        <w:t xml:space="preserve"> //Теория и практика общественного развития. – 2025. – №. 5. – С. 37-45.</w:t>
      </w:r>
    </w:p>
    <w:p w14:paraId="604E2746" w14:textId="77777777" w:rsidR="00B23F02" w:rsidRPr="00923E82" w:rsidRDefault="00ED584F" w:rsidP="00D107A5">
      <w:pPr>
        <w:pStyle w:val="a6"/>
        <w:numPr>
          <w:ilvl w:val="0"/>
          <w:numId w:val="2"/>
        </w:numPr>
        <w:spacing w:after="0" w:line="240" w:lineRule="auto"/>
        <w:jc w:val="both"/>
        <w:rPr>
          <w:rFonts w:ascii="Times New Roman" w:hAnsi="Times New Roman"/>
          <w:sz w:val="24"/>
          <w:szCs w:val="24"/>
        </w:rPr>
      </w:pPr>
      <w:r w:rsidRPr="00923E82">
        <w:rPr>
          <w:rFonts w:ascii="Times New Roman" w:hAnsi="Times New Roman"/>
          <w:sz w:val="24"/>
          <w:szCs w:val="24"/>
        </w:rPr>
        <w:t>Мартыненко Т. С., Добринская Д. Е.</w:t>
      </w:r>
      <w:r w:rsidRPr="00B23F02">
        <w:rPr>
          <w:rFonts w:ascii="Times New Roman" w:hAnsi="Times New Roman"/>
          <w:sz w:val="24"/>
          <w:szCs w:val="24"/>
        </w:rPr>
        <w:t> Социальное неравенство в эпоху искусственного интеллекта: от цифрового к алгоритмическому разрыву // </w:t>
      </w:r>
      <w:r w:rsidRPr="00923E82">
        <w:rPr>
          <w:rFonts w:ascii="Times New Roman" w:hAnsi="Times New Roman"/>
          <w:sz w:val="24"/>
          <w:szCs w:val="24"/>
        </w:rPr>
        <w:t>Мониторинг общественного мнения: экономические и социальные перемены</w:t>
      </w:r>
      <w:r w:rsidRPr="00B23F02">
        <w:rPr>
          <w:rFonts w:ascii="Times New Roman" w:hAnsi="Times New Roman"/>
          <w:sz w:val="24"/>
          <w:szCs w:val="24"/>
        </w:rPr>
        <w:t>. 2021. № 1. С. 171–192.</w:t>
      </w:r>
    </w:p>
    <w:p w14:paraId="13401A20" w14:textId="77777777" w:rsidR="00B23F02" w:rsidRPr="00923E82" w:rsidRDefault="000B5F99" w:rsidP="00D107A5">
      <w:pPr>
        <w:pStyle w:val="a6"/>
        <w:numPr>
          <w:ilvl w:val="0"/>
          <w:numId w:val="2"/>
        </w:numPr>
        <w:spacing w:after="0" w:line="240" w:lineRule="auto"/>
        <w:jc w:val="both"/>
        <w:rPr>
          <w:rFonts w:ascii="Times New Roman" w:hAnsi="Times New Roman"/>
          <w:sz w:val="24"/>
          <w:szCs w:val="24"/>
        </w:rPr>
      </w:pPr>
      <w:r w:rsidRPr="00B23F02">
        <w:rPr>
          <w:rFonts w:ascii="Times New Roman" w:hAnsi="Times New Roman"/>
          <w:sz w:val="24"/>
          <w:szCs w:val="24"/>
        </w:rPr>
        <w:lastRenderedPageBreak/>
        <w:t>Мертон Р. Социальная теория и социальная структура. М.: Хранитель, 2006. 883 с.</w:t>
      </w:r>
    </w:p>
    <w:p w14:paraId="71E68732" w14:textId="77777777" w:rsidR="00B23F02" w:rsidRPr="00923E82" w:rsidRDefault="00A177F2" w:rsidP="00D107A5">
      <w:pPr>
        <w:pStyle w:val="a6"/>
        <w:numPr>
          <w:ilvl w:val="0"/>
          <w:numId w:val="2"/>
        </w:numPr>
        <w:spacing w:after="0" w:line="240" w:lineRule="auto"/>
        <w:jc w:val="both"/>
        <w:rPr>
          <w:rFonts w:ascii="Times New Roman" w:hAnsi="Times New Roman"/>
          <w:sz w:val="24"/>
          <w:szCs w:val="24"/>
        </w:rPr>
      </w:pPr>
      <w:r w:rsidRPr="00B23F02">
        <w:rPr>
          <w:rFonts w:ascii="Times New Roman" w:hAnsi="Times New Roman"/>
          <w:sz w:val="24"/>
          <w:szCs w:val="24"/>
        </w:rPr>
        <w:t>Парсонс Т.</w:t>
      </w:r>
      <w:r w:rsidR="00E87FD0" w:rsidRPr="00B23F02">
        <w:rPr>
          <w:rFonts w:ascii="Times New Roman" w:hAnsi="Times New Roman"/>
          <w:sz w:val="24"/>
          <w:szCs w:val="24"/>
        </w:rPr>
        <w:t xml:space="preserve"> </w:t>
      </w:r>
      <w:r w:rsidRPr="00B23F02">
        <w:rPr>
          <w:rFonts w:ascii="Times New Roman" w:hAnsi="Times New Roman"/>
          <w:sz w:val="24"/>
          <w:szCs w:val="24"/>
        </w:rPr>
        <w:t>Система современных обществ</w:t>
      </w:r>
      <w:r w:rsidR="00B23F02" w:rsidRPr="00B23F02">
        <w:rPr>
          <w:rFonts w:ascii="Times New Roman" w:hAnsi="Times New Roman"/>
          <w:sz w:val="24"/>
          <w:szCs w:val="24"/>
        </w:rPr>
        <w:t>. -</w:t>
      </w:r>
      <w:r w:rsidRPr="00B23F02">
        <w:rPr>
          <w:rFonts w:ascii="Times New Roman" w:hAnsi="Times New Roman"/>
          <w:sz w:val="24"/>
          <w:szCs w:val="24"/>
        </w:rPr>
        <w:t xml:space="preserve"> М.: Аспект Пресс, </w:t>
      </w:r>
      <w:r w:rsidR="00551E75" w:rsidRPr="00B23F02">
        <w:rPr>
          <w:rFonts w:ascii="Times New Roman" w:hAnsi="Times New Roman"/>
          <w:sz w:val="24"/>
          <w:szCs w:val="24"/>
        </w:rPr>
        <w:t xml:space="preserve"> </w:t>
      </w:r>
      <w:r w:rsidR="00B64FC8" w:rsidRPr="00B23F02">
        <w:rPr>
          <w:rFonts w:ascii="Times New Roman" w:hAnsi="Times New Roman"/>
          <w:sz w:val="24"/>
          <w:szCs w:val="24"/>
        </w:rPr>
        <w:t>1</w:t>
      </w:r>
      <w:r w:rsidRPr="00B23F02">
        <w:rPr>
          <w:rFonts w:ascii="Times New Roman" w:hAnsi="Times New Roman"/>
          <w:sz w:val="24"/>
          <w:szCs w:val="24"/>
        </w:rPr>
        <w:t>998.</w:t>
      </w:r>
      <w:r w:rsidR="00B23F02" w:rsidRPr="00B23F02">
        <w:rPr>
          <w:rFonts w:ascii="Times New Roman" w:hAnsi="Times New Roman"/>
          <w:sz w:val="24"/>
          <w:szCs w:val="24"/>
        </w:rPr>
        <w:t xml:space="preserve"> -</w:t>
      </w:r>
      <w:r w:rsidRPr="00B23F02">
        <w:rPr>
          <w:rFonts w:ascii="Times New Roman" w:hAnsi="Times New Roman"/>
          <w:sz w:val="24"/>
          <w:szCs w:val="24"/>
        </w:rPr>
        <w:t xml:space="preserve"> 269 с.</w:t>
      </w:r>
    </w:p>
    <w:p w14:paraId="54856548" w14:textId="77777777" w:rsidR="00B23F02" w:rsidRPr="001F52AE" w:rsidRDefault="00413924" w:rsidP="00D107A5">
      <w:pPr>
        <w:pStyle w:val="a6"/>
        <w:numPr>
          <w:ilvl w:val="0"/>
          <w:numId w:val="2"/>
        </w:numPr>
        <w:spacing w:after="0" w:line="240" w:lineRule="auto"/>
        <w:jc w:val="both"/>
        <w:rPr>
          <w:rFonts w:ascii="Times New Roman" w:hAnsi="Times New Roman" w:cs="Times New Roman"/>
          <w:sz w:val="24"/>
          <w:szCs w:val="24"/>
        </w:rPr>
      </w:pPr>
      <w:r w:rsidRPr="00B23F02">
        <w:rPr>
          <w:rFonts w:ascii="Times New Roman" w:hAnsi="Times New Roman"/>
          <w:sz w:val="24"/>
          <w:szCs w:val="24"/>
        </w:rPr>
        <w:t xml:space="preserve">Петров М., Буров В., </w:t>
      </w:r>
      <w:proofErr w:type="spellStart"/>
      <w:r w:rsidRPr="00B23F02">
        <w:rPr>
          <w:rFonts w:ascii="Times New Roman" w:hAnsi="Times New Roman"/>
          <w:sz w:val="24"/>
          <w:szCs w:val="24"/>
        </w:rPr>
        <w:t>Шклярук</w:t>
      </w:r>
      <w:proofErr w:type="spellEnd"/>
      <w:r w:rsidRPr="00B23F02">
        <w:rPr>
          <w:rFonts w:ascii="Times New Roman" w:hAnsi="Times New Roman"/>
          <w:sz w:val="24"/>
          <w:szCs w:val="24"/>
        </w:rPr>
        <w:t xml:space="preserve"> М., Шаров А. Государство как платформа; (</w:t>
      </w:r>
      <w:proofErr w:type="spellStart"/>
      <w:r w:rsidRPr="00B23F02">
        <w:rPr>
          <w:rFonts w:ascii="Times New Roman" w:hAnsi="Times New Roman"/>
          <w:sz w:val="24"/>
          <w:szCs w:val="24"/>
        </w:rPr>
        <w:t>кибер</w:t>
      </w:r>
      <w:proofErr w:type="spellEnd"/>
      <w:r w:rsidRPr="00B23F02">
        <w:rPr>
          <w:rFonts w:ascii="Times New Roman" w:hAnsi="Times New Roman"/>
          <w:sz w:val="24"/>
          <w:szCs w:val="24"/>
        </w:rPr>
        <w:t>)государство для цифровой экономики, - М.: «Центр стратегических разработок», 2018 г. 16 с.</w:t>
      </w:r>
    </w:p>
    <w:p w14:paraId="7A48AAD0" w14:textId="5858838F" w:rsidR="001F52AE" w:rsidRPr="00571A21" w:rsidRDefault="00571A21" w:rsidP="00571A21">
      <w:pPr>
        <w:pStyle w:val="a6"/>
        <w:widowControl w:val="0"/>
        <w:numPr>
          <w:ilvl w:val="0"/>
          <w:numId w:val="2"/>
        </w:numPr>
        <w:tabs>
          <w:tab w:val="left" w:pos="944"/>
        </w:tabs>
        <w:autoSpaceDE w:val="0"/>
        <w:autoSpaceDN w:val="0"/>
        <w:spacing w:before="4" w:after="0" w:line="275" w:lineRule="exact"/>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Системный анализ государственного управления социальной динамикой. Учебное пособие. / Под ред. В.П. Васильева. – М. АНО ЦЭМИ, Архонт, 2025. – 317 с.</w:t>
      </w:r>
    </w:p>
    <w:p w14:paraId="422DA4D0" w14:textId="77777777" w:rsidR="00B23F02" w:rsidRPr="00B23F02" w:rsidRDefault="00CD28BB" w:rsidP="00D107A5">
      <w:pPr>
        <w:pStyle w:val="a6"/>
        <w:numPr>
          <w:ilvl w:val="0"/>
          <w:numId w:val="2"/>
        </w:numPr>
        <w:spacing w:after="0" w:line="240" w:lineRule="auto"/>
        <w:jc w:val="both"/>
        <w:rPr>
          <w:rFonts w:ascii="Times New Roman" w:hAnsi="Times New Roman" w:cs="Times New Roman"/>
          <w:sz w:val="24"/>
          <w:szCs w:val="24"/>
        </w:rPr>
      </w:pPr>
      <w:r w:rsidRPr="00B23F02">
        <w:rPr>
          <w:rFonts w:ascii="Times New Roman" w:hAnsi="Times New Roman"/>
          <w:sz w:val="24"/>
          <w:szCs w:val="24"/>
        </w:rPr>
        <w:t xml:space="preserve">Современная социология: ключевые направления и векторы развития / под общ. ред. Н. Г. Осиповой. - М.: </w:t>
      </w:r>
      <w:proofErr w:type="spellStart"/>
      <w:r w:rsidRPr="00B23F02">
        <w:rPr>
          <w:rFonts w:ascii="Times New Roman" w:hAnsi="Times New Roman"/>
          <w:sz w:val="24"/>
          <w:szCs w:val="24"/>
        </w:rPr>
        <w:t>Канон+РООИ</w:t>
      </w:r>
      <w:proofErr w:type="spellEnd"/>
      <w:r w:rsidRPr="00B23F02">
        <w:rPr>
          <w:rFonts w:ascii="Times New Roman" w:hAnsi="Times New Roman"/>
          <w:sz w:val="24"/>
          <w:szCs w:val="24"/>
        </w:rPr>
        <w:t xml:space="preserve"> «Реабилитация», 2018. – 400 с.</w:t>
      </w:r>
    </w:p>
    <w:p w14:paraId="32DA601F" w14:textId="77777777" w:rsidR="00B23F02" w:rsidRPr="00B23F02" w:rsidRDefault="004C04DD" w:rsidP="00D107A5">
      <w:pPr>
        <w:pStyle w:val="a6"/>
        <w:numPr>
          <w:ilvl w:val="0"/>
          <w:numId w:val="2"/>
        </w:numPr>
        <w:spacing w:after="0" w:line="240" w:lineRule="auto"/>
        <w:jc w:val="both"/>
        <w:rPr>
          <w:rFonts w:ascii="Times New Roman" w:hAnsi="Times New Roman" w:cs="Times New Roman"/>
          <w:sz w:val="24"/>
          <w:szCs w:val="24"/>
        </w:rPr>
      </w:pPr>
      <w:r w:rsidRPr="00B23F02">
        <w:rPr>
          <w:rFonts w:ascii="Times New Roman" w:hAnsi="Times New Roman"/>
          <w:sz w:val="24"/>
          <w:szCs w:val="24"/>
        </w:rPr>
        <w:t xml:space="preserve">Сорокин, П.А. Социальная и культурная динамика </w:t>
      </w:r>
      <w:r w:rsidR="009F17AF" w:rsidRPr="00B23F02">
        <w:rPr>
          <w:rFonts w:ascii="Times New Roman" w:hAnsi="Times New Roman"/>
          <w:sz w:val="24"/>
          <w:szCs w:val="24"/>
        </w:rPr>
        <w:t xml:space="preserve">- </w:t>
      </w:r>
      <w:r w:rsidRPr="00B23F02">
        <w:rPr>
          <w:rFonts w:ascii="Times New Roman" w:hAnsi="Times New Roman"/>
          <w:sz w:val="24"/>
          <w:szCs w:val="24"/>
        </w:rPr>
        <w:t>М.: Астрель, 2006. 1176 с</w:t>
      </w:r>
    </w:p>
    <w:p w14:paraId="6DCA01AF" w14:textId="77777777" w:rsidR="00B23F02" w:rsidRPr="00B23F02" w:rsidRDefault="008822F3" w:rsidP="00D107A5">
      <w:pPr>
        <w:pStyle w:val="a6"/>
        <w:numPr>
          <w:ilvl w:val="0"/>
          <w:numId w:val="2"/>
        </w:numPr>
        <w:spacing w:after="0" w:line="240" w:lineRule="auto"/>
        <w:jc w:val="both"/>
        <w:rPr>
          <w:rFonts w:ascii="Times New Roman" w:hAnsi="Times New Roman" w:cs="Times New Roman"/>
          <w:sz w:val="24"/>
          <w:szCs w:val="24"/>
        </w:rPr>
      </w:pPr>
      <w:r w:rsidRPr="00B23F02">
        <w:rPr>
          <w:rFonts w:ascii="Times New Roman" w:hAnsi="Times New Roman"/>
          <w:sz w:val="24"/>
          <w:szCs w:val="24"/>
        </w:rPr>
        <w:t xml:space="preserve">Социальное неравенство в современном мире: новые формы и особенности </w:t>
      </w:r>
      <w:r w:rsidR="009F17AF" w:rsidRPr="00B23F02">
        <w:rPr>
          <w:rFonts w:ascii="Times New Roman" w:hAnsi="Times New Roman"/>
          <w:sz w:val="24"/>
          <w:szCs w:val="24"/>
        </w:rPr>
        <w:t xml:space="preserve">их проявления в России. </w:t>
      </w:r>
      <w:r w:rsidRPr="00B23F02">
        <w:rPr>
          <w:rFonts w:ascii="Times New Roman" w:hAnsi="Times New Roman"/>
          <w:sz w:val="24"/>
          <w:szCs w:val="24"/>
        </w:rPr>
        <w:t>Под</w:t>
      </w:r>
      <w:r w:rsidR="009F17AF" w:rsidRPr="00B23F02">
        <w:rPr>
          <w:rFonts w:ascii="Times New Roman" w:hAnsi="Times New Roman"/>
          <w:sz w:val="24"/>
          <w:szCs w:val="24"/>
        </w:rPr>
        <w:t xml:space="preserve">  ред.</w:t>
      </w:r>
      <w:r w:rsidRPr="00B23F02">
        <w:rPr>
          <w:rFonts w:ascii="Times New Roman" w:hAnsi="Times New Roman"/>
          <w:sz w:val="24"/>
          <w:szCs w:val="24"/>
        </w:rPr>
        <w:t xml:space="preserve"> </w:t>
      </w:r>
      <w:r w:rsidR="00380AC5" w:rsidRPr="00B23F02">
        <w:rPr>
          <w:rFonts w:ascii="Times New Roman" w:hAnsi="Times New Roman"/>
          <w:sz w:val="24"/>
          <w:szCs w:val="24"/>
        </w:rPr>
        <w:t>Н. Г.</w:t>
      </w:r>
      <w:r w:rsidR="009F17AF" w:rsidRPr="00B23F02">
        <w:rPr>
          <w:rFonts w:ascii="Times New Roman" w:hAnsi="Times New Roman"/>
          <w:sz w:val="24"/>
          <w:szCs w:val="24"/>
        </w:rPr>
        <w:t xml:space="preserve"> Осиповой. – М: Перспектива</w:t>
      </w:r>
      <w:r w:rsidRPr="00B23F02">
        <w:rPr>
          <w:rFonts w:ascii="Times New Roman" w:hAnsi="Times New Roman"/>
          <w:sz w:val="24"/>
          <w:szCs w:val="24"/>
        </w:rPr>
        <w:t xml:space="preserve">, 2021. </w:t>
      </w:r>
      <w:r w:rsidR="009F17AF" w:rsidRPr="00B23F02">
        <w:rPr>
          <w:rFonts w:ascii="Times New Roman" w:hAnsi="Times New Roman"/>
          <w:sz w:val="24"/>
          <w:szCs w:val="24"/>
        </w:rPr>
        <w:t xml:space="preserve">- </w:t>
      </w:r>
      <w:r w:rsidRPr="00B23F02">
        <w:rPr>
          <w:rFonts w:ascii="Times New Roman" w:hAnsi="Times New Roman"/>
          <w:sz w:val="24"/>
          <w:szCs w:val="24"/>
        </w:rPr>
        <w:t>276 с.</w:t>
      </w:r>
    </w:p>
    <w:p w14:paraId="61F3BF93" w14:textId="77777777" w:rsidR="00B23F02" w:rsidRPr="00B23F02" w:rsidRDefault="001B4C0E" w:rsidP="00D107A5">
      <w:pPr>
        <w:pStyle w:val="a6"/>
        <w:numPr>
          <w:ilvl w:val="0"/>
          <w:numId w:val="2"/>
        </w:numPr>
        <w:spacing w:after="0" w:line="240" w:lineRule="auto"/>
        <w:jc w:val="both"/>
        <w:rPr>
          <w:rFonts w:ascii="Times New Roman" w:hAnsi="Times New Roman" w:cs="Times New Roman"/>
          <w:sz w:val="24"/>
          <w:szCs w:val="24"/>
        </w:rPr>
      </w:pPr>
      <w:r w:rsidRPr="00B23F02">
        <w:rPr>
          <w:rFonts w:ascii="Times New Roman" w:hAnsi="Times New Roman"/>
          <w:sz w:val="24"/>
          <w:szCs w:val="24"/>
        </w:rPr>
        <w:t>Социальные изменения в условиях цифровой среды. Под ред. В.П.</w:t>
      </w:r>
      <w:r w:rsidR="009F17AF" w:rsidRPr="00B23F02">
        <w:rPr>
          <w:rFonts w:ascii="Times New Roman" w:hAnsi="Times New Roman"/>
          <w:sz w:val="24"/>
          <w:szCs w:val="24"/>
        </w:rPr>
        <w:t xml:space="preserve"> </w:t>
      </w:r>
      <w:r w:rsidRPr="00B23F02">
        <w:rPr>
          <w:rFonts w:ascii="Times New Roman" w:hAnsi="Times New Roman"/>
          <w:sz w:val="24"/>
          <w:szCs w:val="24"/>
        </w:rPr>
        <w:t>Васильева. М.: МАКС Пресс, 2020. 240 с.</w:t>
      </w:r>
    </w:p>
    <w:p w14:paraId="086B0777" w14:textId="77777777" w:rsidR="00B23F02" w:rsidRPr="00B23F02" w:rsidRDefault="002A6497" w:rsidP="00D107A5">
      <w:pPr>
        <w:pStyle w:val="a6"/>
        <w:numPr>
          <w:ilvl w:val="0"/>
          <w:numId w:val="2"/>
        </w:numPr>
        <w:spacing w:after="0" w:line="240" w:lineRule="auto"/>
        <w:jc w:val="both"/>
        <w:rPr>
          <w:rFonts w:ascii="Times New Roman" w:hAnsi="Times New Roman" w:cs="Times New Roman"/>
          <w:sz w:val="24"/>
          <w:szCs w:val="24"/>
        </w:rPr>
      </w:pPr>
      <w:r w:rsidRPr="00B23F02">
        <w:rPr>
          <w:rFonts w:ascii="Times New Roman" w:hAnsi="Times New Roman"/>
          <w:sz w:val="24"/>
          <w:szCs w:val="24"/>
        </w:rPr>
        <w:t>Тоффлер</w:t>
      </w:r>
      <w:r w:rsidR="009F17AF" w:rsidRPr="00B23F02">
        <w:rPr>
          <w:rFonts w:ascii="Times New Roman" w:hAnsi="Times New Roman"/>
          <w:sz w:val="24"/>
          <w:szCs w:val="24"/>
        </w:rPr>
        <w:t xml:space="preserve"> Э</w:t>
      </w:r>
      <w:r w:rsidRPr="00B23F02">
        <w:rPr>
          <w:rFonts w:ascii="Times New Roman" w:hAnsi="Times New Roman"/>
          <w:sz w:val="24"/>
          <w:szCs w:val="24"/>
        </w:rPr>
        <w:t>. Третья волна</w:t>
      </w:r>
      <w:r w:rsidR="005F3A23" w:rsidRPr="00B23F02">
        <w:rPr>
          <w:rFonts w:ascii="Times New Roman" w:hAnsi="Times New Roman"/>
          <w:sz w:val="24"/>
          <w:szCs w:val="24"/>
        </w:rPr>
        <w:t>.</w:t>
      </w:r>
      <w:r w:rsidR="00A51FB5" w:rsidRPr="00B23F02">
        <w:rPr>
          <w:rFonts w:ascii="Times New Roman" w:hAnsi="Times New Roman"/>
          <w:sz w:val="24"/>
          <w:szCs w:val="24"/>
        </w:rPr>
        <w:t xml:space="preserve"> </w:t>
      </w:r>
      <w:r w:rsidR="009F17AF" w:rsidRPr="00B23F02">
        <w:rPr>
          <w:rFonts w:ascii="Times New Roman" w:hAnsi="Times New Roman"/>
          <w:sz w:val="24"/>
          <w:szCs w:val="24"/>
        </w:rPr>
        <w:t xml:space="preserve">– М: АСА, </w:t>
      </w:r>
      <w:r w:rsidR="000E2350" w:rsidRPr="00B23F02">
        <w:rPr>
          <w:rFonts w:ascii="Times New Roman" w:hAnsi="Times New Roman"/>
          <w:sz w:val="24"/>
          <w:szCs w:val="24"/>
        </w:rPr>
        <w:t>2004</w:t>
      </w:r>
      <w:r w:rsidR="009F17AF" w:rsidRPr="00B23F02">
        <w:rPr>
          <w:rFonts w:ascii="Times New Roman" w:hAnsi="Times New Roman"/>
          <w:sz w:val="24"/>
          <w:szCs w:val="24"/>
        </w:rPr>
        <w:t>.</w:t>
      </w:r>
      <w:r w:rsidR="000E2350" w:rsidRPr="00B23F02">
        <w:rPr>
          <w:rFonts w:ascii="Times New Roman" w:hAnsi="Times New Roman"/>
          <w:sz w:val="24"/>
          <w:szCs w:val="24"/>
        </w:rPr>
        <w:t xml:space="preserve"> – 140</w:t>
      </w:r>
      <w:r w:rsidR="00F85CA1" w:rsidRPr="00B23F02">
        <w:rPr>
          <w:rFonts w:ascii="Times New Roman" w:hAnsi="Times New Roman"/>
          <w:sz w:val="24"/>
          <w:szCs w:val="24"/>
        </w:rPr>
        <w:t xml:space="preserve"> </w:t>
      </w:r>
      <w:r w:rsidR="000E2350" w:rsidRPr="00B23F02">
        <w:rPr>
          <w:rFonts w:ascii="Times New Roman" w:hAnsi="Times New Roman"/>
          <w:sz w:val="24"/>
          <w:szCs w:val="24"/>
        </w:rPr>
        <w:t>с.</w:t>
      </w:r>
    </w:p>
    <w:p w14:paraId="465F9A23" w14:textId="0303A7FB" w:rsidR="00B23F02" w:rsidRPr="00B23F02" w:rsidRDefault="00A2533C" w:rsidP="00D107A5">
      <w:pPr>
        <w:pStyle w:val="a6"/>
        <w:numPr>
          <w:ilvl w:val="0"/>
          <w:numId w:val="2"/>
        </w:numPr>
        <w:spacing w:after="0" w:line="240" w:lineRule="auto"/>
        <w:jc w:val="both"/>
        <w:rPr>
          <w:rFonts w:ascii="Times New Roman" w:hAnsi="Times New Roman"/>
          <w:sz w:val="24"/>
          <w:szCs w:val="24"/>
        </w:rPr>
      </w:pPr>
      <w:hyperlink r:id="rId9" w:tgtFrame="_blank" w:history="1">
        <w:r w:rsidR="00B23F02" w:rsidRPr="00B23F02">
          <w:rPr>
            <w:rFonts w:ascii="Times New Roman" w:hAnsi="Times New Roman"/>
            <w:sz w:val="24"/>
            <w:szCs w:val="24"/>
          </w:rPr>
          <w:t>Человеческий капитал как фактор социально-экономического развития. Краткая версия доклада  к XVII Апр. международной научной конференции по проблемам развития экономики и общества</w:t>
        </w:r>
      </w:hyperlink>
      <w:r w:rsidR="00B23F02" w:rsidRPr="00B23F02">
        <w:rPr>
          <w:rFonts w:ascii="Times New Roman" w:hAnsi="Times New Roman"/>
          <w:sz w:val="24"/>
          <w:szCs w:val="24"/>
        </w:rPr>
        <w:t> / Отв. ред.: </w:t>
      </w:r>
      <w:hyperlink r:id="rId10" w:tgtFrame="_blank" w:history="1">
        <w:r w:rsidR="00B23F02" w:rsidRPr="00B23F02">
          <w:rPr>
            <w:rFonts w:ascii="Times New Roman" w:hAnsi="Times New Roman"/>
            <w:sz w:val="24"/>
            <w:szCs w:val="24"/>
          </w:rPr>
          <w:t>Я. И. Кузьминов</w:t>
        </w:r>
      </w:hyperlink>
      <w:r w:rsidR="00B23F02" w:rsidRPr="00B23F02">
        <w:rPr>
          <w:rFonts w:ascii="Times New Roman" w:hAnsi="Times New Roman"/>
          <w:sz w:val="24"/>
          <w:szCs w:val="24"/>
        </w:rPr>
        <w:t>, </w:t>
      </w:r>
      <w:hyperlink r:id="rId11" w:tgtFrame="_blank" w:history="1">
        <w:r w:rsidR="00B23F02" w:rsidRPr="00B23F02">
          <w:rPr>
            <w:rFonts w:ascii="Times New Roman" w:hAnsi="Times New Roman"/>
            <w:sz w:val="24"/>
            <w:szCs w:val="24"/>
          </w:rPr>
          <w:t>Л. Н. Овчарова</w:t>
        </w:r>
      </w:hyperlink>
      <w:r w:rsidR="00B23F02" w:rsidRPr="00B23F02">
        <w:rPr>
          <w:rFonts w:ascii="Times New Roman" w:hAnsi="Times New Roman"/>
          <w:sz w:val="24"/>
          <w:szCs w:val="24"/>
        </w:rPr>
        <w:t>, </w:t>
      </w:r>
      <w:hyperlink r:id="rId12" w:tgtFrame="_blank" w:history="1">
        <w:r w:rsidR="00B23F02" w:rsidRPr="00B23F02">
          <w:rPr>
            <w:rFonts w:ascii="Times New Roman" w:hAnsi="Times New Roman"/>
            <w:sz w:val="24"/>
            <w:szCs w:val="24"/>
          </w:rPr>
          <w:t>Л. И. Якобсон</w:t>
        </w:r>
      </w:hyperlink>
      <w:r w:rsidR="00B23F02" w:rsidRPr="00B23F02">
        <w:rPr>
          <w:rFonts w:ascii="Times New Roman" w:hAnsi="Times New Roman"/>
          <w:sz w:val="24"/>
          <w:szCs w:val="24"/>
        </w:rPr>
        <w:t xml:space="preserve">. М.: Издательский дом НИУ ВШЭ, 2016. – 76 с. </w:t>
      </w:r>
      <w:hyperlink r:id="rId13" w:history="1">
        <w:r w:rsidR="00B23F02" w:rsidRPr="00B23F02">
          <w:rPr>
            <w:rFonts w:ascii="Times New Roman" w:hAnsi="Times New Roman"/>
            <w:sz w:val="24"/>
            <w:szCs w:val="24"/>
          </w:rPr>
          <w:t>https://www.hse.ru/data/2016/06/21/1116115025</w:t>
        </w:r>
      </w:hyperlink>
    </w:p>
    <w:p w14:paraId="138F29B4" w14:textId="77777777" w:rsidR="00DE2501" w:rsidRDefault="00DE2501" w:rsidP="00DE2501">
      <w:pPr>
        <w:pStyle w:val="a6"/>
        <w:spacing w:after="0" w:line="240" w:lineRule="auto"/>
        <w:ind w:left="785"/>
        <w:jc w:val="both"/>
        <w:rPr>
          <w:rFonts w:ascii="Times New Roman" w:hAnsi="Times New Roman"/>
          <w:sz w:val="24"/>
          <w:szCs w:val="24"/>
        </w:rPr>
      </w:pPr>
    </w:p>
    <w:p w14:paraId="071E23FA" w14:textId="5C14585F" w:rsidR="000B5F99" w:rsidRPr="00DE2501" w:rsidRDefault="000B5F99" w:rsidP="00DE2501">
      <w:pPr>
        <w:pStyle w:val="a6"/>
        <w:spacing w:after="0" w:line="240" w:lineRule="auto"/>
        <w:ind w:left="785"/>
        <w:jc w:val="both"/>
        <w:rPr>
          <w:rFonts w:ascii="Times New Roman" w:hAnsi="Times New Roman" w:cs="Times New Roman"/>
          <w:sz w:val="24"/>
          <w:szCs w:val="24"/>
        </w:rPr>
      </w:pPr>
      <w:r w:rsidRPr="00DE2501">
        <w:rPr>
          <w:rFonts w:ascii="Times New Roman" w:hAnsi="Times New Roman" w:cs="Times New Roman"/>
          <w:b/>
          <w:sz w:val="24"/>
          <w:szCs w:val="24"/>
        </w:rPr>
        <w:t>б) дополнительная литература</w:t>
      </w:r>
    </w:p>
    <w:p w14:paraId="58DAA335" w14:textId="2FD31A99" w:rsidR="00446604" w:rsidRDefault="00446604" w:rsidP="00923E82">
      <w:pPr>
        <w:pStyle w:val="a6"/>
        <w:numPr>
          <w:ilvl w:val="0"/>
          <w:numId w:val="3"/>
        </w:numPr>
        <w:spacing w:after="0" w:line="240" w:lineRule="auto"/>
        <w:jc w:val="both"/>
        <w:rPr>
          <w:rFonts w:ascii="Times New Roman" w:hAnsi="Times New Roman" w:cs="Times New Roman"/>
          <w:sz w:val="24"/>
          <w:szCs w:val="24"/>
        </w:rPr>
      </w:pPr>
      <w:r w:rsidRPr="00446604">
        <w:rPr>
          <w:rFonts w:ascii="Times New Roman" w:hAnsi="Times New Roman" w:cs="Times New Roman"/>
          <w:sz w:val="24"/>
          <w:szCs w:val="24"/>
        </w:rPr>
        <w:t xml:space="preserve">Барков С.А., </w:t>
      </w:r>
      <w:proofErr w:type="spellStart"/>
      <w:r w:rsidRPr="00446604">
        <w:rPr>
          <w:rFonts w:ascii="Times New Roman" w:hAnsi="Times New Roman" w:cs="Times New Roman"/>
          <w:sz w:val="24"/>
          <w:szCs w:val="24"/>
        </w:rPr>
        <w:t>Маркеева</w:t>
      </w:r>
      <w:proofErr w:type="spellEnd"/>
      <w:r w:rsidRPr="00446604">
        <w:rPr>
          <w:rFonts w:ascii="Times New Roman" w:hAnsi="Times New Roman" w:cs="Times New Roman"/>
          <w:sz w:val="24"/>
          <w:szCs w:val="24"/>
        </w:rPr>
        <w:t xml:space="preserve"> А.В., </w:t>
      </w:r>
      <w:proofErr w:type="spellStart"/>
      <w:r w:rsidRPr="00446604">
        <w:rPr>
          <w:rFonts w:ascii="Times New Roman" w:hAnsi="Times New Roman" w:cs="Times New Roman"/>
          <w:sz w:val="24"/>
          <w:szCs w:val="24"/>
        </w:rPr>
        <w:t>Колодезникова</w:t>
      </w:r>
      <w:proofErr w:type="spellEnd"/>
      <w:r w:rsidRPr="00446604">
        <w:rPr>
          <w:rFonts w:ascii="Times New Roman" w:hAnsi="Times New Roman" w:cs="Times New Roman"/>
          <w:sz w:val="24"/>
          <w:szCs w:val="24"/>
        </w:rPr>
        <w:t xml:space="preserve"> И.В. Трудоустройство людей в пожилом возрасте: социальные императивы и ограничения в современной России // Вестник Российского университета дружбы народов. Серия: Социология. 2022. Т. 22, № 1. С. 97-112. </w:t>
      </w:r>
    </w:p>
    <w:p w14:paraId="14F0AFAB" w14:textId="77777777" w:rsidR="00446604" w:rsidRDefault="00174AEE" w:rsidP="00923E82">
      <w:pPr>
        <w:pStyle w:val="a6"/>
        <w:numPr>
          <w:ilvl w:val="0"/>
          <w:numId w:val="3"/>
        </w:numPr>
        <w:spacing w:after="0" w:line="240" w:lineRule="auto"/>
        <w:jc w:val="both"/>
        <w:rPr>
          <w:rFonts w:ascii="Times New Roman" w:hAnsi="Times New Roman" w:cs="Times New Roman"/>
          <w:sz w:val="24"/>
          <w:szCs w:val="24"/>
        </w:rPr>
      </w:pPr>
      <w:r w:rsidRPr="00446604">
        <w:rPr>
          <w:rFonts w:ascii="Times New Roman" w:hAnsi="Times New Roman" w:cs="Times New Roman"/>
          <w:sz w:val="24"/>
          <w:szCs w:val="24"/>
        </w:rPr>
        <w:t xml:space="preserve">Барков С.А., </w:t>
      </w:r>
      <w:proofErr w:type="spellStart"/>
      <w:r w:rsidRPr="00446604">
        <w:rPr>
          <w:rFonts w:ascii="Times New Roman" w:hAnsi="Times New Roman" w:cs="Times New Roman"/>
          <w:sz w:val="24"/>
          <w:szCs w:val="24"/>
        </w:rPr>
        <w:t>Шарпф</w:t>
      </w:r>
      <w:proofErr w:type="spellEnd"/>
      <w:r w:rsidRPr="00446604">
        <w:rPr>
          <w:rFonts w:ascii="Times New Roman" w:hAnsi="Times New Roman" w:cs="Times New Roman"/>
          <w:sz w:val="24"/>
          <w:szCs w:val="24"/>
        </w:rPr>
        <w:t xml:space="preserve"> М. Институциональные контексты развития рынка труда в России и Германии. // Вестник Московского университета. Сер.18. Социология и политология, 2019, № 2, С.40-65.</w:t>
      </w:r>
    </w:p>
    <w:p w14:paraId="05FDDB93" w14:textId="77777777" w:rsidR="00446604" w:rsidRPr="00923E82" w:rsidRDefault="00CD28BB" w:rsidP="00923E82">
      <w:pPr>
        <w:pStyle w:val="a6"/>
        <w:numPr>
          <w:ilvl w:val="0"/>
          <w:numId w:val="3"/>
        </w:numPr>
        <w:spacing w:after="0" w:line="240" w:lineRule="auto"/>
        <w:jc w:val="both"/>
        <w:rPr>
          <w:rFonts w:ascii="Times New Roman" w:hAnsi="Times New Roman" w:cs="Times New Roman"/>
          <w:sz w:val="24"/>
          <w:szCs w:val="24"/>
        </w:rPr>
      </w:pPr>
      <w:r w:rsidRPr="00923E82">
        <w:rPr>
          <w:rFonts w:ascii="Times New Roman" w:hAnsi="Times New Roman" w:cs="Times New Roman"/>
          <w:sz w:val="24"/>
          <w:szCs w:val="24"/>
        </w:rPr>
        <w:t xml:space="preserve">Государство как платформа: люди и технологии/ под ред. </w:t>
      </w:r>
      <w:proofErr w:type="spellStart"/>
      <w:r w:rsidRPr="00923E82">
        <w:rPr>
          <w:rFonts w:ascii="Times New Roman" w:hAnsi="Times New Roman" w:cs="Times New Roman"/>
          <w:sz w:val="24"/>
          <w:szCs w:val="24"/>
        </w:rPr>
        <w:t>Шклярук</w:t>
      </w:r>
      <w:proofErr w:type="spellEnd"/>
      <w:r w:rsidRPr="00923E82">
        <w:rPr>
          <w:rFonts w:ascii="Times New Roman" w:hAnsi="Times New Roman" w:cs="Times New Roman"/>
          <w:sz w:val="24"/>
          <w:szCs w:val="24"/>
        </w:rPr>
        <w:t xml:space="preserve"> М.С. – М.:</w:t>
      </w:r>
      <w:proofErr w:type="spellStart"/>
      <w:r w:rsidRPr="00923E82">
        <w:rPr>
          <w:rFonts w:ascii="Times New Roman" w:hAnsi="Times New Roman" w:cs="Times New Roman"/>
          <w:sz w:val="24"/>
          <w:szCs w:val="24"/>
        </w:rPr>
        <w:t>РАНГХиГС</w:t>
      </w:r>
      <w:proofErr w:type="spellEnd"/>
      <w:r w:rsidRPr="00923E82">
        <w:rPr>
          <w:rFonts w:ascii="Times New Roman" w:hAnsi="Times New Roman" w:cs="Times New Roman"/>
          <w:sz w:val="24"/>
          <w:szCs w:val="24"/>
        </w:rPr>
        <w:t>, 2019 URL:</w:t>
      </w:r>
      <w:hyperlink r:id="rId14" w:history="1">
        <w:r w:rsidRPr="00923E82">
          <w:rPr>
            <w:rFonts w:ascii="Times New Roman" w:hAnsi="Times New Roman" w:cs="Times New Roman"/>
            <w:sz w:val="24"/>
            <w:szCs w:val="24"/>
          </w:rPr>
          <w:t>https://roscongress.org/materials/gosudarstvo-kak-platforma-lyudi-i-tekhnologii/</w:t>
        </w:r>
      </w:hyperlink>
    </w:p>
    <w:p w14:paraId="1D6E5F24" w14:textId="77777777" w:rsidR="00446604" w:rsidRDefault="00174AEE" w:rsidP="00923E82">
      <w:pPr>
        <w:pStyle w:val="a6"/>
        <w:numPr>
          <w:ilvl w:val="0"/>
          <w:numId w:val="3"/>
        </w:numPr>
        <w:spacing w:after="0" w:line="240" w:lineRule="auto"/>
        <w:jc w:val="both"/>
        <w:rPr>
          <w:rFonts w:ascii="Times New Roman" w:hAnsi="Times New Roman" w:cs="Times New Roman"/>
          <w:sz w:val="24"/>
          <w:szCs w:val="24"/>
        </w:rPr>
      </w:pPr>
      <w:r w:rsidRPr="00446604">
        <w:rPr>
          <w:rFonts w:ascii="Times New Roman" w:hAnsi="Times New Roman" w:cs="Times New Roman"/>
          <w:sz w:val="24"/>
          <w:szCs w:val="24"/>
        </w:rPr>
        <w:t xml:space="preserve">Деханова Н.Г., Холоденко Ю.А. </w:t>
      </w:r>
      <w:r w:rsidR="00BA3880" w:rsidRPr="00923E82">
        <w:rPr>
          <w:rFonts w:ascii="Times New Roman" w:hAnsi="Times New Roman" w:cs="Times New Roman"/>
          <w:sz w:val="24"/>
          <w:szCs w:val="24"/>
        </w:rPr>
        <w:t xml:space="preserve">Деханова Н.Г., Холоденко Ю.А. Трансформация функций института социального государства; эволюция взглядов и современные вызовы // </w:t>
      </w:r>
      <w:proofErr w:type="spellStart"/>
      <w:r w:rsidR="00BA3880" w:rsidRPr="00923E82">
        <w:rPr>
          <w:rFonts w:ascii="Times New Roman" w:hAnsi="Times New Roman" w:cs="Times New Roman"/>
          <w:sz w:val="24"/>
          <w:szCs w:val="24"/>
        </w:rPr>
        <w:t>Социодинамика</w:t>
      </w:r>
      <w:proofErr w:type="spellEnd"/>
      <w:r w:rsidR="00BA3880" w:rsidRPr="00923E82">
        <w:rPr>
          <w:rFonts w:ascii="Times New Roman" w:hAnsi="Times New Roman" w:cs="Times New Roman"/>
          <w:sz w:val="24"/>
          <w:szCs w:val="24"/>
        </w:rPr>
        <w:t>. – 2024. - №10. – с.20 – 39.</w:t>
      </w:r>
      <w:bookmarkStart w:id="6" w:name="_Hlk223788883"/>
    </w:p>
    <w:p w14:paraId="1C78DD80" w14:textId="77777777" w:rsidR="00446604" w:rsidRDefault="002B4CA0" w:rsidP="00923E82">
      <w:pPr>
        <w:pStyle w:val="a6"/>
        <w:numPr>
          <w:ilvl w:val="0"/>
          <w:numId w:val="3"/>
        </w:numPr>
        <w:spacing w:after="0" w:line="240" w:lineRule="auto"/>
        <w:jc w:val="both"/>
        <w:rPr>
          <w:rFonts w:ascii="Times New Roman" w:hAnsi="Times New Roman" w:cs="Times New Roman"/>
          <w:sz w:val="24"/>
          <w:szCs w:val="24"/>
        </w:rPr>
      </w:pPr>
      <w:r w:rsidRPr="00923E82">
        <w:rPr>
          <w:rFonts w:ascii="Times New Roman" w:hAnsi="Times New Roman" w:cs="Times New Roman"/>
          <w:sz w:val="24"/>
          <w:szCs w:val="24"/>
        </w:rPr>
        <w:t xml:space="preserve">Деханова Н.Г., Холоденко Ю.А. Глобальные социальные изменения: риски для «государства всеобщего благосостояния» // </w:t>
      </w:r>
      <w:proofErr w:type="spellStart"/>
      <w:r w:rsidRPr="00923E82">
        <w:rPr>
          <w:rFonts w:ascii="Times New Roman" w:hAnsi="Times New Roman" w:cs="Times New Roman"/>
          <w:sz w:val="24"/>
          <w:szCs w:val="24"/>
        </w:rPr>
        <w:t>Социодинамика</w:t>
      </w:r>
      <w:proofErr w:type="spellEnd"/>
      <w:r w:rsidRPr="00923E82">
        <w:rPr>
          <w:rFonts w:ascii="Times New Roman" w:hAnsi="Times New Roman" w:cs="Times New Roman"/>
          <w:sz w:val="24"/>
          <w:szCs w:val="24"/>
        </w:rPr>
        <w:t xml:space="preserve">. – 2024. - №1. – с.41 – 52. </w:t>
      </w:r>
      <w:bookmarkEnd w:id="6"/>
    </w:p>
    <w:p w14:paraId="28325EB2" w14:textId="4CE58700" w:rsidR="00CD28BB" w:rsidRPr="00446604" w:rsidRDefault="00CD28BB" w:rsidP="00923E82">
      <w:pPr>
        <w:pStyle w:val="a6"/>
        <w:numPr>
          <w:ilvl w:val="0"/>
          <w:numId w:val="3"/>
        </w:numPr>
        <w:spacing w:after="0" w:line="240" w:lineRule="auto"/>
        <w:jc w:val="both"/>
        <w:rPr>
          <w:rFonts w:ascii="Times New Roman" w:hAnsi="Times New Roman" w:cs="Times New Roman"/>
          <w:sz w:val="24"/>
          <w:szCs w:val="24"/>
        </w:rPr>
      </w:pPr>
      <w:proofErr w:type="spellStart"/>
      <w:r w:rsidRPr="00923E82">
        <w:rPr>
          <w:rFonts w:ascii="Times New Roman" w:hAnsi="Times New Roman" w:cs="Times New Roman"/>
          <w:sz w:val="24"/>
          <w:szCs w:val="24"/>
        </w:rPr>
        <w:t>Маркеева</w:t>
      </w:r>
      <w:proofErr w:type="spellEnd"/>
      <w:r w:rsidRPr="00923E82">
        <w:rPr>
          <w:rFonts w:ascii="Times New Roman" w:hAnsi="Times New Roman" w:cs="Times New Roman"/>
          <w:sz w:val="24"/>
          <w:szCs w:val="24"/>
        </w:rPr>
        <w:t xml:space="preserve"> А.В., Гавриленко О.В. Цифровая платформа как новый экономический актор и новая инстанция социального контроля // Вестник Московского университета. Серия 7. Философия. — 2019. — № 5. — С. 29–48.</w:t>
      </w:r>
    </w:p>
    <w:p w14:paraId="4222DD83" w14:textId="2A5B532E" w:rsidR="00855F7C" w:rsidRPr="003F012F" w:rsidRDefault="003F012F" w:rsidP="003F012F">
      <w:pPr>
        <w:pStyle w:val="a6"/>
        <w:numPr>
          <w:ilvl w:val="0"/>
          <w:numId w:val="3"/>
        </w:numPr>
        <w:spacing w:after="0" w:line="240" w:lineRule="auto"/>
        <w:jc w:val="both"/>
        <w:rPr>
          <w:rFonts w:ascii="Times New Roman" w:hAnsi="Times New Roman" w:cs="Times New Roman"/>
          <w:sz w:val="24"/>
          <w:szCs w:val="24"/>
        </w:rPr>
      </w:pPr>
      <w:proofErr w:type="spellStart"/>
      <w:r w:rsidRPr="003F012F">
        <w:rPr>
          <w:rFonts w:ascii="Times New Roman" w:hAnsi="Times New Roman" w:cs="Times New Roman"/>
          <w:sz w:val="24"/>
          <w:szCs w:val="24"/>
        </w:rPr>
        <w:lastRenderedPageBreak/>
        <w:t>Мысляева</w:t>
      </w:r>
      <w:proofErr w:type="spellEnd"/>
      <w:r w:rsidRPr="003F012F">
        <w:rPr>
          <w:rFonts w:ascii="Times New Roman" w:hAnsi="Times New Roman" w:cs="Times New Roman"/>
          <w:sz w:val="24"/>
          <w:szCs w:val="24"/>
        </w:rPr>
        <w:t xml:space="preserve"> И. Н. Государственное регулирование социально-трудовых отношений в условиях цифровой экономики //Уровень жизни населения регионов России. – 2024. – Т. 20. – №. 1. – С. 27-</w:t>
      </w:r>
    </w:p>
    <w:p w14:paraId="668277E7" w14:textId="2F4C306C" w:rsidR="009F17AF" w:rsidRPr="000A6848" w:rsidRDefault="00654017" w:rsidP="000A6848">
      <w:pPr>
        <w:pStyle w:val="a6"/>
        <w:numPr>
          <w:ilvl w:val="0"/>
          <w:numId w:val="3"/>
        </w:numPr>
        <w:spacing w:after="0" w:line="240" w:lineRule="auto"/>
        <w:jc w:val="both"/>
        <w:rPr>
          <w:rFonts w:ascii="Times New Roman" w:hAnsi="Times New Roman" w:cs="Times New Roman"/>
          <w:sz w:val="24"/>
          <w:szCs w:val="24"/>
        </w:rPr>
      </w:pPr>
      <w:r w:rsidRPr="000A6848">
        <w:rPr>
          <w:rFonts w:ascii="Times New Roman" w:hAnsi="Times New Roman" w:cs="Times New Roman"/>
          <w:sz w:val="24"/>
          <w:szCs w:val="24"/>
        </w:rPr>
        <w:t>Подвойский Г. Л. Трансформация социально-трудовых отношений в России в эпоху цифровизации //Вестник Российского экономического университета имени ГВ Плеханова. – 2024. – №. 5. – С. 181-199.</w:t>
      </w:r>
      <w:r w:rsidR="009F17AF" w:rsidRPr="00654017">
        <w:rPr>
          <w:rFonts w:ascii="Times New Roman" w:hAnsi="Times New Roman" w:cs="Times New Roman"/>
          <w:sz w:val="24"/>
          <w:szCs w:val="24"/>
        </w:rPr>
        <w:t xml:space="preserve"> </w:t>
      </w:r>
    </w:p>
    <w:p w14:paraId="52496AF2" w14:textId="0A793540" w:rsidR="00392276" w:rsidRPr="009F17AF" w:rsidRDefault="009F17AF" w:rsidP="00D107A5">
      <w:pPr>
        <w:pStyle w:val="a6"/>
        <w:numPr>
          <w:ilvl w:val="0"/>
          <w:numId w:val="3"/>
        </w:numPr>
        <w:spacing w:after="0" w:line="240" w:lineRule="auto"/>
        <w:jc w:val="both"/>
        <w:rPr>
          <w:rFonts w:ascii="Times New Roman" w:hAnsi="Times New Roman" w:cs="Times New Roman"/>
          <w:sz w:val="24"/>
          <w:szCs w:val="24"/>
        </w:rPr>
      </w:pPr>
      <w:proofErr w:type="spellStart"/>
      <w:r w:rsidRPr="00857FFB">
        <w:rPr>
          <w:rFonts w:ascii="Times New Roman" w:hAnsi="Times New Roman" w:cs="Times New Roman"/>
          <w:sz w:val="24"/>
          <w:szCs w:val="24"/>
        </w:rPr>
        <w:t>Покида</w:t>
      </w:r>
      <w:proofErr w:type="spellEnd"/>
      <w:r w:rsidRPr="00857FFB">
        <w:rPr>
          <w:rFonts w:ascii="Times New Roman" w:hAnsi="Times New Roman" w:cs="Times New Roman"/>
          <w:sz w:val="24"/>
          <w:szCs w:val="24"/>
        </w:rPr>
        <w:t xml:space="preserve"> А.Н., </w:t>
      </w:r>
      <w:proofErr w:type="spellStart"/>
      <w:r w:rsidRPr="00857FFB">
        <w:rPr>
          <w:rFonts w:ascii="Times New Roman" w:hAnsi="Times New Roman" w:cs="Times New Roman"/>
          <w:sz w:val="24"/>
          <w:szCs w:val="24"/>
        </w:rPr>
        <w:t>Зыбуговская</w:t>
      </w:r>
      <w:proofErr w:type="spellEnd"/>
      <w:r w:rsidRPr="00857FFB">
        <w:rPr>
          <w:rFonts w:ascii="Times New Roman" w:hAnsi="Times New Roman" w:cs="Times New Roman"/>
          <w:sz w:val="24"/>
          <w:szCs w:val="24"/>
        </w:rPr>
        <w:t xml:space="preserve"> Н.В. Самозанятость на современном рынке труда. // Социально – трудовые исследования, 2019, №3, с.18-29.</w:t>
      </w:r>
    </w:p>
    <w:p w14:paraId="65989AF5" w14:textId="0AD0BBAD" w:rsidR="00392276" w:rsidRPr="009F17AF" w:rsidRDefault="00392276" w:rsidP="00D107A5">
      <w:pPr>
        <w:pStyle w:val="a6"/>
        <w:numPr>
          <w:ilvl w:val="0"/>
          <w:numId w:val="3"/>
        </w:numPr>
        <w:spacing w:after="0" w:line="240" w:lineRule="auto"/>
        <w:jc w:val="both"/>
        <w:rPr>
          <w:rFonts w:ascii="Times New Roman" w:hAnsi="Times New Roman" w:cs="Times New Roman"/>
          <w:sz w:val="24"/>
          <w:szCs w:val="24"/>
        </w:rPr>
      </w:pPr>
      <w:r w:rsidRPr="009F17AF">
        <w:rPr>
          <w:rFonts w:ascii="Times New Roman" w:hAnsi="Times New Roman" w:cs="Times New Roman"/>
          <w:sz w:val="24"/>
          <w:szCs w:val="24"/>
        </w:rPr>
        <w:t>Профессии на российском рынке труда /</w:t>
      </w:r>
      <w:r w:rsidR="009F17AF">
        <w:rPr>
          <w:rFonts w:ascii="Times New Roman" w:hAnsi="Times New Roman" w:cs="Times New Roman"/>
          <w:sz w:val="24"/>
          <w:szCs w:val="24"/>
        </w:rPr>
        <w:t>/ О</w:t>
      </w:r>
      <w:r w:rsidRPr="009F17AF">
        <w:rPr>
          <w:rFonts w:ascii="Times New Roman" w:hAnsi="Times New Roman" w:cs="Times New Roman"/>
          <w:sz w:val="24"/>
          <w:szCs w:val="24"/>
        </w:rPr>
        <w:t xml:space="preserve">тв. ред. Н. Т. Вишневская. — М.: </w:t>
      </w:r>
      <w:r w:rsidR="009F17AF" w:rsidRPr="009F17AF">
        <w:rPr>
          <w:rFonts w:ascii="Times New Roman" w:hAnsi="Times New Roman" w:cs="Times New Roman"/>
          <w:sz w:val="24"/>
          <w:szCs w:val="24"/>
        </w:rPr>
        <w:t xml:space="preserve">Изд. дом ВШЭ. </w:t>
      </w:r>
      <w:r w:rsidR="009F17AF" w:rsidRPr="009F17AF">
        <w:rPr>
          <w:rFonts w:ascii="Times New Roman" w:hAnsi="Times New Roman" w:cs="Times New Roman"/>
          <w:sz w:val="24"/>
          <w:szCs w:val="24"/>
        </w:rPr>
        <w:noBreakHyphen/>
        <w:t> 2017. — 159</w:t>
      </w:r>
      <w:r w:rsidRPr="009F17AF">
        <w:rPr>
          <w:rFonts w:ascii="Times New Roman" w:hAnsi="Times New Roman" w:cs="Times New Roman"/>
          <w:sz w:val="24"/>
          <w:szCs w:val="24"/>
        </w:rPr>
        <w:t xml:space="preserve"> с.</w:t>
      </w:r>
    </w:p>
    <w:p w14:paraId="3245B587" w14:textId="4237F13C" w:rsidR="00555729" w:rsidRPr="009F17AF" w:rsidRDefault="00555729" w:rsidP="00D107A5">
      <w:pPr>
        <w:pStyle w:val="a6"/>
        <w:numPr>
          <w:ilvl w:val="0"/>
          <w:numId w:val="3"/>
        </w:numPr>
        <w:spacing w:after="0" w:line="240" w:lineRule="auto"/>
        <w:jc w:val="both"/>
        <w:rPr>
          <w:rFonts w:ascii="Times New Roman" w:hAnsi="Times New Roman" w:cs="Times New Roman"/>
          <w:sz w:val="24"/>
          <w:szCs w:val="24"/>
        </w:rPr>
      </w:pPr>
      <w:r w:rsidRPr="009F17AF">
        <w:rPr>
          <w:rFonts w:ascii="Times New Roman" w:hAnsi="Times New Roman" w:cs="Times New Roman"/>
          <w:sz w:val="24"/>
          <w:szCs w:val="24"/>
        </w:rPr>
        <w:t>Земцова С.П. Цифровая экономика,</w:t>
      </w:r>
      <w:r w:rsidR="009F17AF" w:rsidRPr="009F17AF">
        <w:rPr>
          <w:rFonts w:ascii="Times New Roman" w:hAnsi="Times New Roman" w:cs="Times New Roman"/>
          <w:sz w:val="24"/>
          <w:szCs w:val="24"/>
        </w:rPr>
        <w:t xml:space="preserve"> </w:t>
      </w:r>
      <w:r w:rsidRPr="009F17AF">
        <w:rPr>
          <w:rFonts w:ascii="Times New Roman" w:hAnsi="Times New Roman" w:cs="Times New Roman"/>
          <w:sz w:val="24"/>
          <w:szCs w:val="24"/>
        </w:rPr>
        <w:t>риски автоматизации и структурные сдвиги в занятости в России. // Социально – трудовые исследования, 2019, №3, с.54 -64.</w:t>
      </w:r>
    </w:p>
    <w:p w14:paraId="3738EBB9" w14:textId="77777777" w:rsidR="009F17AF" w:rsidRPr="00F814AE" w:rsidRDefault="00555729" w:rsidP="00D107A5">
      <w:pPr>
        <w:pStyle w:val="a6"/>
        <w:numPr>
          <w:ilvl w:val="0"/>
          <w:numId w:val="3"/>
        </w:numPr>
        <w:spacing w:after="0" w:line="240" w:lineRule="auto"/>
        <w:jc w:val="both"/>
        <w:rPr>
          <w:rFonts w:ascii="Times New Roman" w:hAnsi="Times New Roman" w:cs="Times New Roman"/>
          <w:sz w:val="24"/>
          <w:szCs w:val="24"/>
        </w:rPr>
      </w:pPr>
      <w:r w:rsidRPr="00F814AE">
        <w:rPr>
          <w:rFonts w:ascii="Times New Roman" w:hAnsi="Times New Roman" w:cs="Times New Roman"/>
          <w:sz w:val="24"/>
          <w:szCs w:val="24"/>
        </w:rPr>
        <w:t>Мобильность и стабильность на российском рынке труда. – М.: Издательство НИУ ВШЭ, 2017.- 470 с.</w:t>
      </w:r>
    </w:p>
    <w:p w14:paraId="66FC91B8" w14:textId="77777777" w:rsidR="009F17AF" w:rsidRPr="00F814AE" w:rsidRDefault="00392276" w:rsidP="00D107A5">
      <w:pPr>
        <w:pStyle w:val="a6"/>
        <w:numPr>
          <w:ilvl w:val="0"/>
          <w:numId w:val="3"/>
        </w:numPr>
        <w:spacing w:after="0" w:line="240" w:lineRule="auto"/>
        <w:jc w:val="both"/>
        <w:rPr>
          <w:rFonts w:ascii="Times New Roman" w:hAnsi="Times New Roman" w:cs="Times New Roman"/>
          <w:sz w:val="24"/>
          <w:szCs w:val="24"/>
        </w:rPr>
      </w:pPr>
      <w:r w:rsidRPr="00F814AE">
        <w:rPr>
          <w:rFonts w:ascii="Times New Roman" w:hAnsi="Times New Roman" w:cs="Times New Roman"/>
          <w:sz w:val="24"/>
          <w:szCs w:val="24"/>
        </w:rPr>
        <w:t>Разумова Т. О. Влияние новой технологической революции на сферу труда. // Социально – трудовые исследования, 2018, №4, с.63-72.</w:t>
      </w:r>
    </w:p>
    <w:p w14:paraId="7E499830" w14:textId="7BDE04AC" w:rsidR="00CD28BB" w:rsidRPr="00F814AE" w:rsidRDefault="009F17AF" w:rsidP="00422C3A">
      <w:pPr>
        <w:pStyle w:val="a6"/>
        <w:numPr>
          <w:ilvl w:val="0"/>
          <w:numId w:val="3"/>
        </w:numPr>
        <w:spacing w:after="0" w:line="240" w:lineRule="auto"/>
        <w:jc w:val="both"/>
        <w:rPr>
          <w:rFonts w:ascii="Times New Roman" w:hAnsi="Times New Roman" w:cs="Times New Roman"/>
          <w:sz w:val="24"/>
          <w:szCs w:val="24"/>
        </w:rPr>
      </w:pPr>
      <w:r w:rsidRPr="00F814AE">
        <w:rPr>
          <w:rFonts w:ascii="Times New Roman" w:hAnsi="Times New Roman" w:cs="Times New Roman"/>
          <w:sz w:val="24"/>
          <w:szCs w:val="24"/>
        </w:rPr>
        <w:t>Рожкова А.Ю. Перспективы занятости населения: формирование цифровых прав и компетенций// Информационное общество, 2020, №3, с.7 – 13.</w:t>
      </w:r>
    </w:p>
    <w:p w14:paraId="47F3DEAE" w14:textId="6AC66CF6" w:rsidR="00366258" w:rsidRPr="00F814AE" w:rsidRDefault="00B626AF" w:rsidP="00886C21">
      <w:pPr>
        <w:numPr>
          <w:ilvl w:val="0"/>
          <w:numId w:val="3"/>
        </w:numPr>
        <w:overflowPunct w:val="0"/>
        <w:autoSpaceDE w:val="0"/>
        <w:autoSpaceDN w:val="0"/>
        <w:adjustRightInd w:val="0"/>
        <w:spacing w:after="0" w:line="240" w:lineRule="auto"/>
        <w:jc w:val="both"/>
        <w:rPr>
          <w:rFonts w:ascii="Times New Roman" w:eastAsia="Calibri" w:hAnsi="Times New Roman" w:cs="Times New Roman"/>
          <w:color w:val="000000"/>
          <w:sz w:val="24"/>
          <w:szCs w:val="24"/>
        </w:rPr>
      </w:pPr>
      <w:r w:rsidRPr="00F814AE">
        <w:rPr>
          <w:rFonts w:ascii="Times New Roman" w:hAnsi="Times New Roman" w:cs="Times New Roman"/>
          <w:sz w:val="24"/>
          <w:szCs w:val="24"/>
        </w:rPr>
        <w:t>Холоденко Ю.А. Цифровая трансформация государственного управления: возможности и риски// Вестник Московского университета.    Серия 18: Социология и политология, №3, 2022.</w:t>
      </w:r>
      <w:r w:rsidRPr="00F814AE">
        <w:rPr>
          <w:rFonts w:ascii="Times New Roman" w:hAnsi="Times New Roman" w:cs="Times New Roman"/>
          <w:spacing w:val="-3"/>
          <w:sz w:val="24"/>
          <w:szCs w:val="24"/>
        </w:rPr>
        <w:t xml:space="preserve"> </w:t>
      </w:r>
      <w:r w:rsidRPr="00F814AE">
        <w:rPr>
          <w:rFonts w:ascii="Times New Roman" w:hAnsi="Times New Roman" w:cs="Times New Roman"/>
          <w:sz w:val="24"/>
          <w:szCs w:val="24"/>
        </w:rPr>
        <w:t>Socio.msu.ru/</w:t>
      </w:r>
      <w:proofErr w:type="spellStart"/>
      <w:r w:rsidRPr="00F814AE">
        <w:rPr>
          <w:rFonts w:ascii="Times New Roman" w:hAnsi="Times New Roman" w:cs="Times New Roman"/>
          <w:sz w:val="24"/>
          <w:szCs w:val="24"/>
        </w:rPr>
        <w:t>vestnic</w:t>
      </w:r>
      <w:proofErr w:type="spellEnd"/>
      <w:r w:rsidRPr="00F814AE">
        <w:rPr>
          <w:rFonts w:ascii="Times New Roman" w:hAnsi="Times New Roman" w:cs="Times New Roman"/>
          <w:sz w:val="24"/>
          <w:szCs w:val="24"/>
        </w:rPr>
        <w:t>/</w:t>
      </w:r>
    </w:p>
    <w:p w14:paraId="0F664568" w14:textId="77777777" w:rsidR="00B4269B" w:rsidRPr="00F814AE" w:rsidRDefault="00B4269B" w:rsidP="00B4269B">
      <w:pPr>
        <w:pStyle w:val="a6"/>
        <w:spacing w:after="0" w:line="240" w:lineRule="auto"/>
        <w:jc w:val="both"/>
        <w:rPr>
          <w:rFonts w:ascii="Times New Roman" w:hAnsi="Times New Roman" w:cs="Times New Roman"/>
          <w:sz w:val="24"/>
          <w:szCs w:val="24"/>
        </w:rPr>
      </w:pPr>
    </w:p>
    <w:p w14:paraId="268999E8" w14:textId="763F9529" w:rsidR="00CD1097" w:rsidRDefault="00DE2501" w:rsidP="00620C11">
      <w:pPr>
        <w:spacing w:after="0"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 xml:space="preserve">  </w:t>
      </w:r>
      <w:r w:rsidR="00620C11">
        <w:rPr>
          <w:rFonts w:ascii="Times New Roman" w:hAnsi="Times New Roman" w:cs="Times New Roman"/>
          <w:b/>
          <w:sz w:val="24"/>
          <w:szCs w:val="24"/>
        </w:rPr>
        <w:t>в) п</w:t>
      </w:r>
      <w:r w:rsidR="00CD1097" w:rsidRPr="00CD1097">
        <w:rPr>
          <w:rFonts w:ascii="Times New Roman" w:hAnsi="Times New Roman" w:cs="Times New Roman"/>
          <w:b/>
          <w:sz w:val="24"/>
          <w:szCs w:val="24"/>
        </w:rPr>
        <w:t>еречень ресурсов информационно-телекоммуникационной сети «Интернет»</w:t>
      </w:r>
    </w:p>
    <w:p w14:paraId="0F0B00D0" w14:textId="775379B7" w:rsidR="00B3419B" w:rsidRPr="00B3419B" w:rsidRDefault="00015917" w:rsidP="00A40BEA">
      <w:pPr>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  </w:t>
      </w:r>
      <w:hyperlink r:id="rId15" w:history="1">
        <w:r w:rsidRPr="00E32710">
          <w:rPr>
            <w:rStyle w:val="a8"/>
            <w:rFonts w:ascii="Times New Roman" w:hAnsi="Times New Roman" w:cs="Times New Roman"/>
            <w:bCs/>
            <w:sz w:val="24"/>
            <w:szCs w:val="24"/>
          </w:rPr>
          <w:t>https://gasu.gov.ru/stratdocuments</w:t>
        </w:r>
      </w:hyperlink>
      <w:r w:rsidR="00B3419B">
        <w:rPr>
          <w:rFonts w:ascii="Times New Roman" w:hAnsi="Times New Roman" w:cs="Times New Roman"/>
          <w:bCs/>
          <w:sz w:val="24"/>
          <w:szCs w:val="24"/>
        </w:rPr>
        <w:t xml:space="preserve"> - </w:t>
      </w:r>
      <w:r w:rsidR="00FF2F9F">
        <w:rPr>
          <w:rFonts w:ascii="Times New Roman" w:hAnsi="Times New Roman" w:cs="Times New Roman"/>
          <w:bCs/>
          <w:sz w:val="24"/>
          <w:szCs w:val="24"/>
        </w:rPr>
        <w:t>Г</w:t>
      </w:r>
      <w:r w:rsidR="00B3419B">
        <w:rPr>
          <w:rFonts w:ascii="Times New Roman" w:hAnsi="Times New Roman" w:cs="Times New Roman"/>
          <w:bCs/>
          <w:sz w:val="24"/>
          <w:szCs w:val="24"/>
        </w:rPr>
        <w:t xml:space="preserve">осударственная автоматизированная </w:t>
      </w:r>
      <w:r w:rsidR="005A53C5">
        <w:rPr>
          <w:rFonts w:ascii="Times New Roman" w:hAnsi="Times New Roman" w:cs="Times New Roman"/>
          <w:bCs/>
          <w:sz w:val="24"/>
          <w:szCs w:val="24"/>
        </w:rPr>
        <w:t>система «Управление»</w:t>
      </w:r>
    </w:p>
    <w:p w14:paraId="30EA87FD" w14:textId="2C53F02D" w:rsidR="0031535E" w:rsidRDefault="0031535E" w:rsidP="00A40BEA">
      <w:pPr>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  </w:t>
      </w:r>
      <w:hyperlink r:id="rId16" w:history="1">
        <w:r w:rsidR="00FF2F9F" w:rsidRPr="00E32710">
          <w:rPr>
            <w:rStyle w:val="a8"/>
            <w:rFonts w:ascii="Times New Roman" w:hAnsi="Times New Roman" w:cs="Times New Roman"/>
            <w:bCs/>
            <w:sz w:val="24"/>
            <w:szCs w:val="24"/>
          </w:rPr>
          <w:t>http://government.ru/rugovclassifier/section/2641/</w:t>
        </w:r>
      </w:hyperlink>
      <w:r w:rsidRPr="0031535E">
        <w:rPr>
          <w:rFonts w:ascii="Times New Roman" w:hAnsi="Times New Roman" w:cs="Times New Roman"/>
          <w:bCs/>
          <w:sz w:val="24"/>
          <w:szCs w:val="24"/>
        </w:rPr>
        <w:t xml:space="preserve"> - Национальные проекты</w:t>
      </w:r>
    </w:p>
    <w:tbl>
      <w:tblPr>
        <w:tblStyle w:val="a5"/>
        <w:tblW w:w="13750" w:type="dxa"/>
        <w:tblInd w:w="-5" w:type="dxa"/>
        <w:tblLayout w:type="fixed"/>
        <w:tblLook w:val="01E0" w:firstRow="1" w:lastRow="1" w:firstColumn="1" w:lastColumn="1" w:noHBand="0" w:noVBand="0"/>
      </w:tblPr>
      <w:tblGrid>
        <w:gridCol w:w="13750"/>
      </w:tblGrid>
      <w:tr w:rsidR="00C46241" w:rsidRPr="002135D8" w14:paraId="53620E23" w14:textId="77777777" w:rsidTr="002F1A12">
        <w:tc>
          <w:tcPr>
            <w:tcW w:w="5953" w:type="dxa"/>
          </w:tcPr>
          <w:p w14:paraId="561F1DC7" w14:textId="09BA39A9" w:rsidR="00DE2501" w:rsidRPr="00DE2501" w:rsidRDefault="00A2533C" w:rsidP="00DE2501">
            <w:pPr>
              <w:ind w:firstLine="709"/>
              <w:jc w:val="both"/>
              <w:rPr>
                <w:rStyle w:val="a8"/>
                <w:rFonts w:ascii="Times New Roman" w:hAnsi="Times New Roman"/>
                <w:color w:val="auto"/>
                <w:sz w:val="24"/>
                <w:szCs w:val="24"/>
                <w:u w:val="none"/>
              </w:rPr>
            </w:pPr>
            <w:hyperlink r:id="rId17" w:history="1">
              <w:r w:rsidR="00DE2501" w:rsidRPr="00DE2501">
                <w:rPr>
                  <w:rStyle w:val="a8"/>
                  <w:rFonts w:ascii="Times New Roman" w:hAnsi="Times New Roman"/>
                  <w:color w:val="auto"/>
                  <w:sz w:val="24"/>
                  <w:szCs w:val="24"/>
                  <w:u w:val="none"/>
                  <w:lang w:val="en-US"/>
                </w:rPr>
                <w:t>https</w:t>
              </w:r>
              <w:r w:rsidR="00DE2501" w:rsidRPr="00DE2501">
                <w:rPr>
                  <w:rStyle w:val="a8"/>
                  <w:rFonts w:ascii="Times New Roman" w:hAnsi="Times New Roman"/>
                  <w:color w:val="auto"/>
                  <w:sz w:val="24"/>
                  <w:szCs w:val="24"/>
                  <w:u w:val="none"/>
                </w:rPr>
                <w:t>://</w:t>
              </w:r>
              <w:proofErr w:type="spellStart"/>
              <w:r w:rsidR="00DE2501" w:rsidRPr="00DE2501">
                <w:rPr>
                  <w:rStyle w:val="a8"/>
                  <w:rFonts w:ascii="Times New Roman" w:hAnsi="Times New Roman"/>
                  <w:color w:val="auto"/>
                  <w:sz w:val="24"/>
                  <w:szCs w:val="24"/>
                  <w:u w:val="none"/>
                  <w:lang w:val="en-US"/>
                </w:rPr>
                <w:t>digitalsociology</w:t>
              </w:r>
              <w:proofErr w:type="spellEnd"/>
              <w:r w:rsidR="00DE2501" w:rsidRPr="00DE2501">
                <w:rPr>
                  <w:rStyle w:val="a8"/>
                  <w:rFonts w:ascii="Times New Roman" w:hAnsi="Times New Roman"/>
                  <w:color w:val="auto"/>
                  <w:sz w:val="24"/>
                  <w:szCs w:val="24"/>
                  <w:u w:val="none"/>
                </w:rPr>
                <w:t>.</w:t>
              </w:r>
              <w:proofErr w:type="spellStart"/>
              <w:r w:rsidR="00DE2501" w:rsidRPr="00DE2501">
                <w:rPr>
                  <w:rStyle w:val="a8"/>
                  <w:rFonts w:ascii="Times New Roman" w:hAnsi="Times New Roman"/>
                  <w:color w:val="auto"/>
                  <w:sz w:val="24"/>
                  <w:szCs w:val="24"/>
                  <w:u w:val="none"/>
                  <w:lang w:val="en-US"/>
                </w:rPr>
                <w:t>guu</w:t>
              </w:r>
              <w:proofErr w:type="spellEnd"/>
              <w:r w:rsidR="00DE2501" w:rsidRPr="00DE2501">
                <w:rPr>
                  <w:rStyle w:val="a8"/>
                  <w:rFonts w:ascii="Times New Roman" w:hAnsi="Times New Roman"/>
                  <w:color w:val="auto"/>
                  <w:sz w:val="24"/>
                  <w:szCs w:val="24"/>
                  <w:u w:val="none"/>
                </w:rPr>
                <w:t>.</w:t>
              </w:r>
              <w:proofErr w:type="spellStart"/>
              <w:r w:rsidR="00DE2501" w:rsidRPr="00DE2501">
                <w:rPr>
                  <w:rStyle w:val="a8"/>
                  <w:rFonts w:ascii="Times New Roman" w:hAnsi="Times New Roman"/>
                  <w:color w:val="auto"/>
                  <w:sz w:val="24"/>
                  <w:szCs w:val="24"/>
                  <w:u w:val="none"/>
                  <w:lang w:val="en-US"/>
                </w:rPr>
                <w:t>ru</w:t>
              </w:r>
              <w:proofErr w:type="spellEnd"/>
              <w:r w:rsidR="00DE2501" w:rsidRPr="00DE2501">
                <w:rPr>
                  <w:rStyle w:val="a8"/>
                  <w:rFonts w:ascii="Times New Roman" w:hAnsi="Times New Roman"/>
                  <w:color w:val="auto"/>
                  <w:sz w:val="24"/>
                  <w:szCs w:val="24"/>
                  <w:u w:val="none"/>
                </w:rPr>
                <w:t>/</w:t>
              </w:r>
              <w:r w:rsidR="00DE2501" w:rsidRPr="00DE2501">
                <w:rPr>
                  <w:rStyle w:val="a8"/>
                  <w:rFonts w:ascii="Times New Roman" w:hAnsi="Times New Roman"/>
                  <w:color w:val="auto"/>
                  <w:sz w:val="24"/>
                  <w:szCs w:val="24"/>
                  <w:u w:val="none"/>
                  <w:lang w:val="en-US"/>
                </w:rPr>
                <w:t>jour</w:t>
              </w:r>
              <w:r w:rsidR="00DE2501" w:rsidRPr="00DE2501">
                <w:rPr>
                  <w:rStyle w:val="a8"/>
                  <w:rFonts w:ascii="Times New Roman" w:hAnsi="Times New Roman"/>
                  <w:color w:val="auto"/>
                  <w:sz w:val="24"/>
                  <w:szCs w:val="24"/>
                  <w:u w:val="none"/>
                </w:rPr>
                <w:t>?</w:t>
              </w:r>
              <w:r w:rsidR="00DE2501" w:rsidRPr="00DE2501">
                <w:rPr>
                  <w:rStyle w:val="a8"/>
                  <w:rFonts w:ascii="Times New Roman" w:hAnsi="Times New Roman"/>
                  <w:color w:val="auto"/>
                  <w:sz w:val="24"/>
                  <w:szCs w:val="24"/>
                  <w:u w:val="none"/>
                  <w:lang w:val="en-US"/>
                </w:rPr>
                <w:t>locale</w:t>
              </w:r>
              <w:r w:rsidR="00DE2501" w:rsidRPr="00DE2501">
                <w:rPr>
                  <w:rStyle w:val="a8"/>
                  <w:rFonts w:ascii="Times New Roman" w:hAnsi="Times New Roman"/>
                  <w:color w:val="auto"/>
                  <w:sz w:val="24"/>
                  <w:szCs w:val="24"/>
                  <w:u w:val="none"/>
                </w:rPr>
                <w:t>=</w:t>
              </w:r>
              <w:proofErr w:type="spellStart"/>
              <w:r w:rsidR="00DE2501" w:rsidRPr="00DE2501">
                <w:rPr>
                  <w:rStyle w:val="a8"/>
                  <w:rFonts w:ascii="Times New Roman" w:hAnsi="Times New Roman"/>
                  <w:color w:val="auto"/>
                  <w:sz w:val="24"/>
                  <w:szCs w:val="24"/>
                  <w:u w:val="none"/>
                  <w:lang w:val="en-US"/>
                </w:rPr>
                <w:t>ru</w:t>
              </w:r>
              <w:proofErr w:type="spellEnd"/>
              <w:r w:rsidR="00DE2501" w:rsidRPr="00DE2501">
                <w:rPr>
                  <w:rStyle w:val="a8"/>
                  <w:rFonts w:ascii="Times New Roman" w:hAnsi="Times New Roman"/>
                  <w:color w:val="auto"/>
                  <w:sz w:val="24"/>
                  <w:szCs w:val="24"/>
                  <w:u w:val="none"/>
                </w:rPr>
                <w:t>_</w:t>
              </w:r>
              <w:r w:rsidR="00DE2501" w:rsidRPr="00DE2501">
                <w:rPr>
                  <w:rStyle w:val="a8"/>
                  <w:rFonts w:ascii="Times New Roman" w:hAnsi="Times New Roman"/>
                  <w:color w:val="auto"/>
                  <w:sz w:val="24"/>
                  <w:szCs w:val="24"/>
                  <w:u w:val="none"/>
                  <w:lang w:val="en-US"/>
                </w:rPr>
                <w:t>RU</w:t>
              </w:r>
            </w:hyperlink>
            <w:r w:rsidR="00DE2501" w:rsidRPr="00DE2501">
              <w:rPr>
                <w:rStyle w:val="a8"/>
                <w:rFonts w:ascii="Times New Roman" w:hAnsi="Times New Roman"/>
                <w:color w:val="auto"/>
                <w:sz w:val="24"/>
                <w:szCs w:val="24"/>
                <w:u w:val="none"/>
              </w:rPr>
              <w:t xml:space="preserve"> – Журнал «</w:t>
            </w:r>
            <w:r w:rsidR="00DE2501">
              <w:rPr>
                <w:rStyle w:val="a8"/>
                <w:rFonts w:ascii="Times New Roman" w:hAnsi="Times New Roman"/>
                <w:color w:val="auto"/>
                <w:sz w:val="24"/>
                <w:szCs w:val="24"/>
                <w:u w:val="none"/>
              </w:rPr>
              <w:t>Цифровая социология</w:t>
            </w:r>
            <w:r w:rsidR="00DE2501" w:rsidRPr="00DE2501">
              <w:rPr>
                <w:rStyle w:val="a8"/>
                <w:rFonts w:ascii="Times New Roman" w:hAnsi="Times New Roman"/>
                <w:color w:val="auto"/>
                <w:sz w:val="24"/>
                <w:szCs w:val="24"/>
                <w:u w:val="none"/>
              </w:rPr>
              <w:t>»</w:t>
            </w:r>
          </w:p>
          <w:tbl>
            <w:tblPr>
              <w:tblStyle w:val="a5"/>
              <w:tblW w:w="13750" w:type="dxa"/>
              <w:tblLayout w:type="fixed"/>
              <w:tblLook w:val="01E0" w:firstRow="1" w:lastRow="1" w:firstColumn="1" w:lastColumn="1" w:noHBand="0" w:noVBand="0"/>
            </w:tblPr>
            <w:tblGrid>
              <w:gridCol w:w="13750"/>
            </w:tblGrid>
            <w:tr w:rsidR="00DE2501" w:rsidRPr="00DE2501" w14:paraId="08D74C31" w14:textId="77777777" w:rsidTr="002F1A12">
              <w:tc>
                <w:tcPr>
                  <w:tcW w:w="7088" w:type="dxa"/>
                </w:tcPr>
                <w:p w14:paraId="02C63476" w14:textId="2051C1F0" w:rsidR="00DE2501" w:rsidRPr="00DE2501" w:rsidRDefault="00DE2501" w:rsidP="00DE2501">
                  <w:pPr>
                    <w:jc w:val="both"/>
                    <w:rPr>
                      <w:rStyle w:val="a8"/>
                      <w:rFonts w:eastAsiaTheme="minorHAnsi"/>
                      <w:color w:val="auto"/>
                      <w:u w:val="none"/>
                    </w:rPr>
                  </w:pPr>
                  <w:r>
                    <w:rPr>
                      <w:rStyle w:val="a8"/>
                      <w:rFonts w:ascii="Times New Roman" w:hAnsi="Times New Roman"/>
                      <w:color w:val="auto"/>
                      <w:sz w:val="24"/>
                      <w:szCs w:val="24"/>
                      <w:u w:val="none"/>
                    </w:rPr>
                    <w:t xml:space="preserve">          </w:t>
                  </w:r>
                  <w:r w:rsidRPr="00DE2501">
                    <w:rPr>
                      <w:rStyle w:val="a8"/>
                      <w:rFonts w:ascii="Times New Roman" w:hAnsi="Times New Roman"/>
                      <w:color w:val="auto"/>
                      <w:sz w:val="24"/>
                      <w:szCs w:val="24"/>
                      <w:u w:val="none"/>
                      <w:lang w:val="en-US"/>
                    </w:rPr>
                    <w:t>https</w:t>
                  </w:r>
                  <w:r w:rsidRPr="00DE2501">
                    <w:rPr>
                      <w:rStyle w:val="a8"/>
                      <w:rFonts w:ascii="Times New Roman" w:hAnsi="Times New Roman"/>
                      <w:color w:val="auto"/>
                      <w:sz w:val="24"/>
                      <w:szCs w:val="24"/>
                      <w:u w:val="none"/>
                    </w:rPr>
                    <w:t>://</w:t>
                  </w:r>
                  <w:r w:rsidRPr="00DE2501">
                    <w:rPr>
                      <w:rStyle w:val="a8"/>
                      <w:rFonts w:ascii="Times New Roman" w:hAnsi="Times New Roman"/>
                      <w:color w:val="auto"/>
                      <w:sz w:val="24"/>
                      <w:szCs w:val="24"/>
                      <w:u w:val="none"/>
                      <w:lang w:val="en-US"/>
                    </w:rPr>
                    <w:t>www</w:t>
                  </w:r>
                  <w:r w:rsidRPr="00DE2501">
                    <w:rPr>
                      <w:rStyle w:val="a8"/>
                      <w:rFonts w:ascii="Times New Roman" w:hAnsi="Times New Roman"/>
                      <w:color w:val="auto"/>
                      <w:sz w:val="24"/>
                      <w:szCs w:val="24"/>
                      <w:u w:val="none"/>
                    </w:rPr>
                    <w:t>.</w:t>
                  </w:r>
                  <w:proofErr w:type="spellStart"/>
                  <w:r w:rsidRPr="00DE2501">
                    <w:rPr>
                      <w:rStyle w:val="a8"/>
                      <w:rFonts w:ascii="Times New Roman" w:hAnsi="Times New Roman"/>
                      <w:color w:val="auto"/>
                      <w:sz w:val="24"/>
                      <w:szCs w:val="24"/>
                      <w:u w:val="none"/>
                      <w:lang w:val="en-US"/>
                    </w:rPr>
                    <w:t>monitoringjournal</w:t>
                  </w:r>
                  <w:proofErr w:type="spellEnd"/>
                  <w:r w:rsidRPr="00DE2501">
                    <w:rPr>
                      <w:rStyle w:val="a8"/>
                      <w:rFonts w:ascii="Times New Roman" w:hAnsi="Times New Roman"/>
                      <w:color w:val="auto"/>
                      <w:sz w:val="24"/>
                      <w:szCs w:val="24"/>
                      <w:u w:val="none"/>
                    </w:rPr>
                    <w:t>.</w:t>
                  </w:r>
                  <w:proofErr w:type="spellStart"/>
                  <w:r w:rsidRPr="00DE2501">
                    <w:rPr>
                      <w:rStyle w:val="a8"/>
                      <w:rFonts w:ascii="Times New Roman" w:hAnsi="Times New Roman"/>
                      <w:color w:val="auto"/>
                      <w:sz w:val="24"/>
                      <w:szCs w:val="24"/>
                      <w:u w:val="none"/>
                      <w:lang w:val="en-US"/>
                    </w:rPr>
                    <w:t>ru</w:t>
                  </w:r>
                  <w:proofErr w:type="spellEnd"/>
                  <w:r w:rsidRPr="00DE2501">
                    <w:rPr>
                      <w:rStyle w:val="a8"/>
                      <w:rFonts w:ascii="Times New Roman" w:hAnsi="Times New Roman"/>
                      <w:color w:val="auto"/>
                      <w:sz w:val="24"/>
                      <w:szCs w:val="24"/>
                      <w:u w:val="none"/>
                    </w:rPr>
                    <w:t>/</w:t>
                  </w:r>
                  <w:r w:rsidRPr="00DE2501">
                    <w:rPr>
                      <w:rStyle w:val="a8"/>
                      <w:rFonts w:ascii="Times New Roman" w:hAnsi="Times New Roman"/>
                      <w:color w:val="auto"/>
                      <w:sz w:val="24"/>
                      <w:szCs w:val="24"/>
                      <w:u w:val="none"/>
                      <w:lang w:val="en-US"/>
                    </w:rPr>
                    <w:t>index</w:t>
                  </w:r>
                  <w:r w:rsidRPr="00DE2501">
                    <w:rPr>
                      <w:rStyle w:val="a8"/>
                      <w:rFonts w:ascii="Times New Roman" w:hAnsi="Times New Roman"/>
                      <w:color w:val="auto"/>
                      <w:sz w:val="24"/>
                      <w:szCs w:val="24"/>
                      <w:u w:val="none"/>
                    </w:rPr>
                    <w:t>.</w:t>
                  </w:r>
                  <w:r w:rsidRPr="00DE2501">
                    <w:rPr>
                      <w:rStyle w:val="a8"/>
                      <w:rFonts w:ascii="Times New Roman" w:hAnsi="Times New Roman"/>
                      <w:color w:val="auto"/>
                      <w:sz w:val="24"/>
                      <w:szCs w:val="24"/>
                      <w:u w:val="none"/>
                      <w:lang w:val="en-US"/>
                    </w:rPr>
                    <w:t>php</w:t>
                  </w:r>
                  <w:r w:rsidRPr="00DE2501">
                    <w:rPr>
                      <w:rStyle w:val="a8"/>
                      <w:rFonts w:ascii="Times New Roman" w:hAnsi="Times New Roman"/>
                      <w:color w:val="auto"/>
                      <w:sz w:val="24"/>
                      <w:szCs w:val="24"/>
                      <w:u w:val="none"/>
                    </w:rPr>
                    <w:t>/</w:t>
                  </w:r>
                  <w:r w:rsidRPr="00DE2501">
                    <w:rPr>
                      <w:rStyle w:val="a8"/>
                      <w:rFonts w:ascii="Times New Roman" w:hAnsi="Times New Roman"/>
                      <w:color w:val="auto"/>
                      <w:sz w:val="24"/>
                      <w:szCs w:val="24"/>
                      <w:u w:val="none"/>
                      <w:lang w:val="en-US"/>
                    </w:rPr>
                    <w:t>monitoring</w:t>
                  </w:r>
                  <w:r w:rsidRPr="00DE2501">
                    <w:rPr>
                      <w:rStyle w:val="a8"/>
                      <w:rFonts w:eastAsiaTheme="minorHAnsi"/>
                      <w:color w:val="auto"/>
                      <w:u w:val="none"/>
                    </w:rPr>
                    <w:t xml:space="preserve"> </w:t>
                  </w:r>
                  <w:r>
                    <w:rPr>
                      <w:rStyle w:val="a8"/>
                      <w:rFonts w:eastAsiaTheme="minorHAnsi"/>
                      <w:color w:val="auto"/>
                      <w:u w:val="none"/>
                    </w:rPr>
                    <w:t xml:space="preserve">- </w:t>
                  </w:r>
                  <w:r w:rsidRPr="00DE2501">
                    <w:rPr>
                      <w:rFonts w:ascii="Times New Roman" w:hAnsi="Times New Roman"/>
                      <w:bCs/>
                      <w:sz w:val="24"/>
                      <w:szCs w:val="24"/>
                      <w:lang w:eastAsia="en-US"/>
                    </w:rPr>
                    <w:t>Журнал «Мониторинг общественного мнения»</w:t>
                  </w:r>
                </w:p>
              </w:tc>
            </w:tr>
            <w:tr w:rsidR="00DE2501" w:rsidRPr="00DE2501" w14:paraId="02E61A70" w14:textId="77777777" w:rsidTr="002F1A12">
              <w:tc>
                <w:tcPr>
                  <w:tcW w:w="7088" w:type="dxa"/>
                </w:tcPr>
                <w:p w14:paraId="4692A58E" w14:textId="32467971" w:rsidR="00DE2501" w:rsidRPr="00DE2501" w:rsidRDefault="00DE2501" w:rsidP="00DE2501">
                  <w:pPr>
                    <w:jc w:val="both"/>
                    <w:rPr>
                      <w:rStyle w:val="a8"/>
                      <w:rFonts w:eastAsiaTheme="minorHAnsi"/>
                      <w:color w:val="auto"/>
                      <w:u w:val="none"/>
                    </w:rPr>
                  </w:pPr>
                  <w:r>
                    <w:t xml:space="preserve">             </w:t>
                  </w:r>
                  <w:hyperlink r:id="rId18" w:history="1">
                    <w:r w:rsidRPr="00DE2501">
                      <w:rPr>
                        <w:rStyle w:val="a8"/>
                        <w:rFonts w:ascii="Times New Roman" w:hAnsi="Times New Roman"/>
                        <w:color w:val="auto"/>
                        <w:sz w:val="24"/>
                        <w:szCs w:val="24"/>
                        <w:u w:val="none"/>
                        <w:lang w:val="en-US"/>
                      </w:rPr>
                      <w:t>http</w:t>
                    </w:r>
                    <w:r w:rsidRPr="00DE2501">
                      <w:rPr>
                        <w:rStyle w:val="a8"/>
                        <w:rFonts w:ascii="Times New Roman" w:hAnsi="Times New Roman"/>
                        <w:color w:val="auto"/>
                        <w:sz w:val="24"/>
                        <w:szCs w:val="24"/>
                        <w:u w:val="none"/>
                      </w:rPr>
                      <w:t>://</w:t>
                    </w:r>
                    <w:r w:rsidRPr="00DE2501">
                      <w:rPr>
                        <w:rStyle w:val="a8"/>
                        <w:rFonts w:ascii="Times New Roman" w:hAnsi="Times New Roman"/>
                        <w:color w:val="auto"/>
                        <w:sz w:val="24"/>
                        <w:szCs w:val="24"/>
                        <w:u w:val="none"/>
                        <w:lang w:val="en-US"/>
                      </w:rPr>
                      <w:t>www</w:t>
                    </w:r>
                    <w:r w:rsidRPr="00DE2501">
                      <w:rPr>
                        <w:rStyle w:val="a8"/>
                        <w:rFonts w:ascii="Times New Roman" w:hAnsi="Times New Roman"/>
                        <w:color w:val="auto"/>
                        <w:sz w:val="24"/>
                        <w:szCs w:val="24"/>
                        <w:u w:val="none"/>
                      </w:rPr>
                      <w:t>.</w:t>
                    </w:r>
                    <w:proofErr w:type="spellStart"/>
                    <w:r w:rsidRPr="00DE2501">
                      <w:rPr>
                        <w:rStyle w:val="a8"/>
                        <w:rFonts w:ascii="Times New Roman" w:hAnsi="Times New Roman"/>
                        <w:color w:val="auto"/>
                        <w:sz w:val="24"/>
                        <w:szCs w:val="24"/>
                        <w:u w:val="none"/>
                        <w:lang w:val="en-US"/>
                      </w:rPr>
                      <w:t>nir</w:t>
                    </w:r>
                    <w:proofErr w:type="spellEnd"/>
                    <w:r w:rsidRPr="00DE2501">
                      <w:rPr>
                        <w:rStyle w:val="a8"/>
                        <w:rFonts w:ascii="Times New Roman" w:hAnsi="Times New Roman"/>
                        <w:color w:val="auto"/>
                        <w:sz w:val="24"/>
                        <w:szCs w:val="24"/>
                        <w:u w:val="none"/>
                      </w:rPr>
                      <w:t>.</w:t>
                    </w:r>
                    <w:proofErr w:type="spellStart"/>
                    <w:r w:rsidRPr="00DE2501">
                      <w:rPr>
                        <w:rStyle w:val="a8"/>
                        <w:rFonts w:ascii="Times New Roman" w:hAnsi="Times New Roman"/>
                        <w:color w:val="auto"/>
                        <w:sz w:val="24"/>
                        <w:szCs w:val="24"/>
                        <w:u w:val="none"/>
                        <w:lang w:val="en-US"/>
                      </w:rPr>
                      <w:t>ru</w:t>
                    </w:r>
                    <w:proofErr w:type="spellEnd"/>
                    <w:r w:rsidRPr="00DE2501">
                      <w:rPr>
                        <w:rStyle w:val="a8"/>
                        <w:rFonts w:ascii="Times New Roman" w:hAnsi="Times New Roman"/>
                        <w:color w:val="auto"/>
                        <w:sz w:val="24"/>
                        <w:szCs w:val="24"/>
                        <w:u w:val="none"/>
                      </w:rPr>
                      <w:t>/</w:t>
                    </w:r>
                    <w:r w:rsidRPr="00DE2501">
                      <w:rPr>
                        <w:rStyle w:val="a8"/>
                        <w:rFonts w:ascii="Times New Roman" w:hAnsi="Times New Roman"/>
                        <w:color w:val="auto"/>
                        <w:sz w:val="24"/>
                        <w:szCs w:val="24"/>
                        <w:u w:val="none"/>
                        <w:lang w:val="en-US"/>
                      </w:rPr>
                      <w:t>socio</w:t>
                    </w:r>
                    <w:r w:rsidRPr="00DE2501">
                      <w:rPr>
                        <w:rStyle w:val="a8"/>
                        <w:rFonts w:ascii="Times New Roman" w:hAnsi="Times New Roman"/>
                        <w:color w:val="auto"/>
                        <w:sz w:val="24"/>
                        <w:szCs w:val="24"/>
                        <w:u w:val="none"/>
                      </w:rPr>
                      <w:t>/</w:t>
                    </w:r>
                    <w:proofErr w:type="spellStart"/>
                    <w:r w:rsidRPr="00DE2501">
                      <w:rPr>
                        <w:rStyle w:val="a8"/>
                        <w:rFonts w:ascii="Times New Roman" w:hAnsi="Times New Roman"/>
                        <w:color w:val="auto"/>
                        <w:sz w:val="24"/>
                        <w:szCs w:val="24"/>
                        <w:u w:val="none"/>
                        <w:lang w:val="en-US"/>
                      </w:rPr>
                      <w:t>skipubl</w:t>
                    </w:r>
                    <w:proofErr w:type="spellEnd"/>
                    <w:r w:rsidRPr="00DE2501">
                      <w:rPr>
                        <w:rStyle w:val="a8"/>
                        <w:rFonts w:ascii="Times New Roman" w:hAnsi="Times New Roman"/>
                        <w:color w:val="auto"/>
                        <w:sz w:val="24"/>
                        <w:szCs w:val="24"/>
                        <w:u w:val="none"/>
                      </w:rPr>
                      <w:t>/</w:t>
                    </w:r>
                    <w:proofErr w:type="spellStart"/>
                    <w:r w:rsidRPr="00DE2501">
                      <w:rPr>
                        <w:rStyle w:val="a8"/>
                        <w:rFonts w:ascii="Times New Roman" w:hAnsi="Times New Roman"/>
                        <w:color w:val="auto"/>
                        <w:sz w:val="24"/>
                        <w:szCs w:val="24"/>
                        <w:u w:val="none"/>
                        <w:lang w:val="en-US"/>
                      </w:rPr>
                      <w:t>socis</w:t>
                    </w:r>
                    <w:proofErr w:type="spellEnd"/>
                    <w:r w:rsidRPr="00DE2501">
                      <w:rPr>
                        <w:rStyle w:val="a8"/>
                        <w:rFonts w:ascii="Times New Roman" w:hAnsi="Times New Roman"/>
                        <w:color w:val="auto"/>
                        <w:sz w:val="24"/>
                        <w:szCs w:val="24"/>
                        <w:u w:val="none"/>
                      </w:rPr>
                      <w:t>.</w:t>
                    </w:r>
                    <w:r w:rsidRPr="00DE2501">
                      <w:rPr>
                        <w:rStyle w:val="a8"/>
                        <w:rFonts w:ascii="Times New Roman" w:hAnsi="Times New Roman"/>
                        <w:color w:val="auto"/>
                        <w:sz w:val="24"/>
                        <w:szCs w:val="24"/>
                        <w:u w:val="none"/>
                        <w:lang w:val="en-US"/>
                      </w:rPr>
                      <w:t>htm</w:t>
                    </w:r>
                  </w:hyperlink>
                  <w:r w:rsidRPr="00DE2501">
                    <w:rPr>
                      <w:rStyle w:val="a8"/>
                      <w:rFonts w:ascii="Times New Roman" w:hAnsi="Times New Roman"/>
                      <w:color w:val="auto"/>
                      <w:sz w:val="24"/>
                      <w:szCs w:val="24"/>
                      <w:u w:val="none"/>
                    </w:rPr>
                    <w:t xml:space="preserve"> -</w:t>
                  </w:r>
                  <w:r w:rsidRPr="00DE2501">
                    <w:rPr>
                      <w:rStyle w:val="a8"/>
                      <w:rFonts w:eastAsiaTheme="minorHAnsi"/>
                      <w:color w:val="auto"/>
                      <w:u w:val="none"/>
                    </w:rPr>
                    <w:t xml:space="preserve"> </w:t>
                  </w:r>
                  <w:r w:rsidRPr="00DE2501">
                    <w:rPr>
                      <w:rFonts w:ascii="Times New Roman" w:hAnsi="Times New Roman"/>
                      <w:bCs/>
                      <w:sz w:val="24"/>
                      <w:szCs w:val="24"/>
                      <w:lang w:eastAsia="en-US"/>
                    </w:rPr>
                    <w:t>Журнал «</w:t>
                  </w:r>
                  <w:proofErr w:type="spellStart"/>
                  <w:r w:rsidRPr="00DE2501">
                    <w:rPr>
                      <w:rFonts w:ascii="Times New Roman" w:hAnsi="Times New Roman"/>
                      <w:bCs/>
                      <w:sz w:val="24"/>
                      <w:szCs w:val="24"/>
                      <w:lang w:eastAsia="en-US"/>
                    </w:rPr>
                    <w:t>Социс</w:t>
                  </w:r>
                  <w:proofErr w:type="spellEnd"/>
                  <w:r w:rsidRPr="00DE2501">
                    <w:rPr>
                      <w:rFonts w:ascii="Times New Roman" w:hAnsi="Times New Roman"/>
                      <w:bCs/>
                      <w:sz w:val="24"/>
                      <w:szCs w:val="24"/>
                      <w:lang w:eastAsia="en-US"/>
                    </w:rPr>
                    <w:t>. Социологические исследования»</w:t>
                  </w:r>
                </w:p>
              </w:tc>
            </w:tr>
          </w:tbl>
          <w:p w14:paraId="421FA74D" w14:textId="0F73520B" w:rsidR="00C46241" w:rsidRPr="00DE2501" w:rsidRDefault="00C46241" w:rsidP="00DE2501">
            <w:pPr>
              <w:ind w:firstLine="709"/>
              <w:jc w:val="both"/>
              <w:rPr>
                <w:rStyle w:val="a8"/>
                <w:rFonts w:ascii="Times New Roman" w:hAnsi="Times New Roman"/>
                <w:color w:val="auto"/>
                <w:sz w:val="24"/>
                <w:szCs w:val="24"/>
                <w:u w:val="none"/>
              </w:rPr>
            </w:pPr>
          </w:p>
        </w:tc>
      </w:tr>
      <w:tr w:rsidR="00C46241" w:rsidRPr="00081EEE" w14:paraId="6F78052B" w14:textId="77777777" w:rsidTr="002F1A12">
        <w:tc>
          <w:tcPr>
            <w:tcW w:w="5953" w:type="dxa"/>
          </w:tcPr>
          <w:p w14:paraId="73C53465" w14:textId="147FF711" w:rsidR="00C46241" w:rsidRPr="00DE2501" w:rsidRDefault="00DE2501" w:rsidP="00DE2501">
            <w:pPr>
              <w:ind w:firstLine="709"/>
              <w:jc w:val="both"/>
              <w:rPr>
                <w:rStyle w:val="a8"/>
                <w:rFonts w:ascii="Times New Roman" w:hAnsi="Times New Roman"/>
                <w:color w:val="auto"/>
                <w:sz w:val="24"/>
                <w:szCs w:val="24"/>
                <w:u w:val="none"/>
              </w:rPr>
            </w:pPr>
            <w:r w:rsidRPr="00366258">
              <w:rPr>
                <w:rStyle w:val="a8"/>
                <w:rFonts w:ascii="Times New Roman" w:hAnsi="Times New Roman"/>
                <w:color w:val="auto"/>
                <w:sz w:val="24"/>
                <w:szCs w:val="24"/>
                <w:u w:val="none"/>
              </w:rPr>
              <w:t xml:space="preserve"> </w:t>
            </w:r>
            <w:hyperlink r:id="rId19" w:history="1">
              <w:r w:rsidRPr="00DE2501">
                <w:rPr>
                  <w:rStyle w:val="a8"/>
                  <w:rFonts w:ascii="Times New Roman" w:hAnsi="Times New Roman"/>
                  <w:color w:val="auto"/>
                  <w:sz w:val="24"/>
                  <w:szCs w:val="24"/>
                  <w:u w:val="none"/>
                  <w:lang w:val="en-US"/>
                </w:rPr>
                <w:t>http</w:t>
              </w:r>
              <w:r w:rsidRPr="00366258">
                <w:rPr>
                  <w:rStyle w:val="a8"/>
                  <w:rFonts w:ascii="Times New Roman" w:hAnsi="Times New Roman"/>
                  <w:color w:val="auto"/>
                  <w:sz w:val="24"/>
                  <w:szCs w:val="24"/>
                  <w:u w:val="none"/>
                </w:rPr>
                <w:t>://</w:t>
              </w:r>
              <w:r w:rsidRPr="00DE2501">
                <w:rPr>
                  <w:rStyle w:val="a8"/>
                  <w:rFonts w:ascii="Times New Roman" w:hAnsi="Times New Roman"/>
                  <w:color w:val="auto"/>
                  <w:sz w:val="24"/>
                  <w:szCs w:val="24"/>
                  <w:u w:val="none"/>
                  <w:lang w:val="en-US"/>
                </w:rPr>
                <w:t>www</w:t>
              </w:r>
              <w:r w:rsidRPr="00366258">
                <w:rPr>
                  <w:rStyle w:val="a8"/>
                  <w:rFonts w:ascii="Times New Roman" w:hAnsi="Times New Roman"/>
                  <w:color w:val="auto"/>
                  <w:sz w:val="24"/>
                  <w:szCs w:val="24"/>
                  <w:u w:val="none"/>
                </w:rPr>
                <w:t>.</w:t>
              </w:r>
              <w:r w:rsidRPr="00DE2501">
                <w:rPr>
                  <w:rStyle w:val="a8"/>
                  <w:rFonts w:ascii="Times New Roman" w:hAnsi="Times New Roman"/>
                  <w:color w:val="auto"/>
                  <w:sz w:val="24"/>
                  <w:szCs w:val="24"/>
                  <w:u w:val="none"/>
                  <w:lang w:val="en-US"/>
                </w:rPr>
                <w:t>spa</w:t>
              </w:r>
              <w:r w:rsidRPr="00366258">
                <w:rPr>
                  <w:rStyle w:val="a8"/>
                  <w:rFonts w:ascii="Times New Roman" w:hAnsi="Times New Roman"/>
                  <w:color w:val="auto"/>
                  <w:sz w:val="24"/>
                  <w:szCs w:val="24"/>
                  <w:u w:val="none"/>
                </w:rPr>
                <w:t>.</w:t>
              </w:r>
              <w:proofErr w:type="spellStart"/>
              <w:r w:rsidRPr="00DE2501">
                <w:rPr>
                  <w:rStyle w:val="a8"/>
                  <w:rFonts w:ascii="Times New Roman" w:hAnsi="Times New Roman"/>
                  <w:color w:val="auto"/>
                  <w:sz w:val="24"/>
                  <w:szCs w:val="24"/>
                  <w:u w:val="none"/>
                  <w:lang w:val="en-US"/>
                </w:rPr>
                <w:t>msu</w:t>
              </w:r>
              <w:proofErr w:type="spellEnd"/>
              <w:r w:rsidRPr="00366258">
                <w:rPr>
                  <w:rStyle w:val="a8"/>
                  <w:rFonts w:ascii="Times New Roman" w:hAnsi="Times New Roman"/>
                  <w:color w:val="auto"/>
                  <w:sz w:val="24"/>
                  <w:szCs w:val="24"/>
                  <w:u w:val="none"/>
                </w:rPr>
                <w:t>.</w:t>
              </w:r>
              <w:proofErr w:type="spellStart"/>
              <w:r w:rsidRPr="00DE2501">
                <w:rPr>
                  <w:rStyle w:val="a8"/>
                  <w:rFonts w:ascii="Times New Roman" w:hAnsi="Times New Roman"/>
                  <w:color w:val="auto"/>
                  <w:sz w:val="24"/>
                  <w:szCs w:val="24"/>
                  <w:u w:val="none"/>
                  <w:lang w:val="en-US"/>
                </w:rPr>
                <w:t>ru</w:t>
              </w:r>
              <w:proofErr w:type="spellEnd"/>
              <w:r w:rsidRPr="00366258">
                <w:rPr>
                  <w:rStyle w:val="a8"/>
                  <w:rFonts w:ascii="Times New Roman" w:hAnsi="Times New Roman"/>
                  <w:color w:val="auto"/>
                  <w:sz w:val="24"/>
                  <w:szCs w:val="24"/>
                  <w:u w:val="none"/>
                </w:rPr>
                <w:t>/</w:t>
              </w:r>
              <w:r w:rsidRPr="00DE2501">
                <w:rPr>
                  <w:rStyle w:val="a8"/>
                  <w:rFonts w:ascii="Times New Roman" w:hAnsi="Times New Roman"/>
                  <w:color w:val="auto"/>
                  <w:sz w:val="24"/>
                  <w:szCs w:val="24"/>
                  <w:u w:val="none"/>
                  <w:lang w:val="en-US"/>
                </w:rPr>
                <w:t>page</w:t>
              </w:r>
              <w:r w:rsidRPr="00366258">
                <w:rPr>
                  <w:rStyle w:val="a8"/>
                  <w:rFonts w:ascii="Times New Roman" w:hAnsi="Times New Roman"/>
                  <w:color w:val="auto"/>
                  <w:sz w:val="24"/>
                  <w:szCs w:val="24"/>
                  <w:u w:val="none"/>
                </w:rPr>
                <w:t>_162.</w:t>
              </w:r>
              <w:r w:rsidRPr="00DE2501">
                <w:rPr>
                  <w:rStyle w:val="a8"/>
                  <w:rFonts w:ascii="Times New Roman" w:hAnsi="Times New Roman"/>
                  <w:color w:val="auto"/>
                  <w:sz w:val="24"/>
                  <w:szCs w:val="24"/>
                  <w:u w:val="none"/>
                  <w:lang w:val="en-US"/>
                </w:rPr>
                <w:t>html</w:t>
              </w:r>
            </w:hyperlink>
            <w:r w:rsidRPr="00DE2501">
              <w:t xml:space="preserve"> -    </w:t>
            </w:r>
            <w:r w:rsidRPr="00DE2501">
              <w:rPr>
                <w:rFonts w:ascii="Times New Roman" w:eastAsiaTheme="minorHAnsi" w:hAnsi="Times New Roman"/>
                <w:sz w:val="24"/>
                <w:szCs w:val="24"/>
              </w:rPr>
              <w:t>Журнал «Вестник Московского университета. Серия 21.Управление</w:t>
            </w:r>
            <w:r>
              <w:rPr>
                <w:rFonts w:ascii="Times New Roman" w:eastAsia="Times New Roman" w:hAnsi="Times New Roman"/>
                <w:sz w:val="24"/>
                <w:szCs w:val="24"/>
              </w:rPr>
              <w:t xml:space="preserve"> </w:t>
            </w:r>
          </w:p>
        </w:tc>
      </w:tr>
    </w:tbl>
    <w:p w14:paraId="07E227BC" w14:textId="24D75258" w:rsidR="000B5F99" w:rsidRPr="00DE2501" w:rsidRDefault="00DE2501" w:rsidP="00DE2501">
      <w:pPr>
        <w:spacing w:after="0" w:line="240" w:lineRule="auto"/>
        <w:jc w:val="both"/>
      </w:pPr>
      <w:r>
        <w:t xml:space="preserve">              </w:t>
      </w:r>
      <w:hyperlink r:id="rId20" w:history="1">
        <w:r w:rsidR="000B5F99" w:rsidRPr="00640C5B">
          <w:rPr>
            <w:rStyle w:val="a8"/>
            <w:rFonts w:ascii="Times New Roman" w:hAnsi="Times New Roman" w:cs="Times New Roman"/>
            <w:color w:val="auto"/>
            <w:sz w:val="24"/>
            <w:szCs w:val="24"/>
            <w:u w:val="none"/>
            <w:lang w:val="en-US"/>
          </w:rPr>
          <w:t>https</w:t>
        </w:r>
        <w:r w:rsidR="000B5F99" w:rsidRPr="00640C5B">
          <w:rPr>
            <w:rStyle w:val="a8"/>
            <w:rFonts w:ascii="Times New Roman" w:hAnsi="Times New Roman" w:cs="Times New Roman"/>
            <w:color w:val="auto"/>
            <w:sz w:val="24"/>
            <w:szCs w:val="24"/>
            <w:u w:val="none"/>
          </w:rPr>
          <w:t>://</w:t>
        </w:r>
        <w:r w:rsidR="000B5F99" w:rsidRPr="00640C5B">
          <w:rPr>
            <w:rStyle w:val="a8"/>
            <w:rFonts w:ascii="Times New Roman" w:hAnsi="Times New Roman" w:cs="Times New Roman"/>
            <w:color w:val="auto"/>
            <w:sz w:val="24"/>
            <w:szCs w:val="24"/>
            <w:u w:val="none"/>
            <w:lang w:val="en-US"/>
          </w:rPr>
          <w:t>programs</w:t>
        </w:r>
        <w:r w:rsidR="000B5F99" w:rsidRPr="00640C5B">
          <w:rPr>
            <w:rStyle w:val="a8"/>
            <w:rFonts w:ascii="Times New Roman" w:hAnsi="Times New Roman" w:cs="Times New Roman"/>
            <w:color w:val="auto"/>
            <w:sz w:val="24"/>
            <w:szCs w:val="24"/>
            <w:u w:val="none"/>
          </w:rPr>
          <w:t>.</w:t>
        </w:r>
        <w:r w:rsidR="000B5F99" w:rsidRPr="00640C5B">
          <w:rPr>
            <w:rStyle w:val="a8"/>
            <w:rFonts w:ascii="Times New Roman" w:hAnsi="Times New Roman" w:cs="Times New Roman"/>
            <w:color w:val="auto"/>
            <w:sz w:val="24"/>
            <w:szCs w:val="24"/>
            <w:u w:val="none"/>
            <w:lang w:val="en-US"/>
          </w:rPr>
          <w:t>gov</w:t>
        </w:r>
        <w:r w:rsidR="000B5F99" w:rsidRPr="00640C5B">
          <w:rPr>
            <w:rStyle w:val="a8"/>
            <w:rFonts w:ascii="Times New Roman" w:hAnsi="Times New Roman" w:cs="Times New Roman"/>
            <w:color w:val="auto"/>
            <w:sz w:val="24"/>
            <w:szCs w:val="24"/>
            <w:u w:val="none"/>
          </w:rPr>
          <w:t>.</w:t>
        </w:r>
        <w:proofErr w:type="spellStart"/>
        <w:r w:rsidR="000B5F99" w:rsidRPr="00640C5B">
          <w:rPr>
            <w:rStyle w:val="a8"/>
            <w:rFonts w:ascii="Times New Roman" w:hAnsi="Times New Roman" w:cs="Times New Roman"/>
            <w:color w:val="auto"/>
            <w:sz w:val="24"/>
            <w:szCs w:val="24"/>
            <w:u w:val="none"/>
            <w:lang w:val="en-US"/>
          </w:rPr>
          <w:t>ru</w:t>
        </w:r>
        <w:proofErr w:type="spellEnd"/>
        <w:r w:rsidR="000B5F99" w:rsidRPr="00640C5B">
          <w:rPr>
            <w:rStyle w:val="a8"/>
            <w:rFonts w:ascii="Times New Roman" w:hAnsi="Times New Roman" w:cs="Times New Roman"/>
            <w:color w:val="auto"/>
            <w:sz w:val="24"/>
            <w:szCs w:val="24"/>
            <w:u w:val="none"/>
          </w:rPr>
          <w:t>/</w:t>
        </w:r>
        <w:r w:rsidR="000B5F99" w:rsidRPr="00640C5B">
          <w:rPr>
            <w:rStyle w:val="a8"/>
            <w:rFonts w:ascii="Times New Roman" w:hAnsi="Times New Roman" w:cs="Times New Roman"/>
            <w:color w:val="auto"/>
            <w:sz w:val="24"/>
            <w:szCs w:val="24"/>
            <w:u w:val="none"/>
            <w:lang w:val="en-US"/>
          </w:rPr>
          <w:t>portal</w:t>
        </w:r>
        <w:r w:rsidR="000B5F99" w:rsidRPr="00640C5B">
          <w:rPr>
            <w:rStyle w:val="a8"/>
            <w:rFonts w:ascii="Times New Roman" w:hAnsi="Times New Roman" w:cs="Times New Roman"/>
            <w:color w:val="auto"/>
            <w:sz w:val="24"/>
            <w:szCs w:val="24"/>
            <w:u w:val="none"/>
          </w:rPr>
          <w:t>/</w:t>
        </w:r>
      </w:hyperlink>
      <w:r w:rsidR="000B5F99" w:rsidRPr="00640C5B">
        <w:rPr>
          <w:rFonts w:ascii="Times New Roman" w:hAnsi="Times New Roman" w:cs="Times New Roman"/>
          <w:sz w:val="24"/>
          <w:szCs w:val="24"/>
        </w:rPr>
        <w:t xml:space="preserve"> - Государственные программы. </w:t>
      </w:r>
    </w:p>
    <w:p w14:paraId="4B7EB3D5" w14:textId="77777777" w:rsidR="000B5F99" w:rsidRPr="00640C5B" w:rsidRDefault="00A2533C" w:rsidP="00A40BEA">
      <w:pPr>
        <w:spacing w:after="0" w:line="240" w:lineRule="auto"/>
        <w:ind w:firstLine="709"/>
        <w:jc w:val="both"/>
        <w:rPr>
          <w:rFonts w:ascii="Times New Roman" w:hAnsi="Times New Roman" w:cs="Times New Roman"/>
          <w:sz w:val="24"/>
          <w:szCs w:val="24"/>
        </w:rPr>
      </w:pPr>
      <w:hyperlink r:id="rId21" w:history="1">
        <w:r w:rsidR="000B5F99" w:rsidRPr="00640C5B">
          <w:rPr>
            <w:rStyle w:val="a8"/>
            <w:rFonts w:ascii="Times New Roman" w:eastAsia="SimSun" w:hAnsi="Times New Roman" w:cs="Times New Roman"/>
            <w:color w:val="auto"/>
            <w:sz w:val="24"/>
            <w:szCs w:val="24"/>
            <w:u w:val="none"/>
          </w:rPr>
          <w:t>http://www.gov.ru/main/page3.html</w:t>
        </w:r>
      </w:hyperlink>
      <w:r w:rsidR="000B5F99" w:rsidRPr="00640C5B">
        <w:rPr>
          <w:rFonts w:ascii="Times New Roman" w:hAnsi="Times New Roman" w:cs="Times New Roman"/>
          <w:sz w:val="24"/>
          <w:szCs w:val="24"/>
        </w:rPr>
        <w:t xml:space="preserve"> - Администрация Президента РФ</w:t>
      </w:r>
    </w:p>
    <w:p w14:paraId="56C5D462" w14:textId="726B432A" w:rsidR="000B5F99" w:rsidRPr="00640C5B" w:rsidRDefault="00A2533C" w:rsidP="00A40BEA">
      <w:pPr>
        <w:spacing w:after="0" w:line="240" w:lineRule="auto"/>
        <w:ind w:firstLine="709"/>
        <w:jc w:val="both"/>
        <w:rPr>
          <w:rFonts w:ascii="Times New Roman" w:hAnsi="Times New Roman" w:cs="Times New Roman"/>
          <w:sz w:val="24"/>
          <w:szCs w:val="24"/>
        </w:rPr>
      </w:pPr>
      <w:hyperlink r:id="rId22" w:history="1">
        <w:r w:rsidR="000B5F99" w:rsidRPr="00640C5B">
          <w:rPr>
            <w:rStyle w:val="a8"/>
            <w:rFonts w:ascii="Times New Roman" w:hAnsi="Times New Roman" w:cs="Times New Roman"/>
            <w:color w:val="auto"/>
            <w:sz w:val="24"/>
            <w:szCs w:val="24"/>
            <w:u w:val="none"/>
          </w:rPr>
          <w:t>http://economy.gov.ru/minec/main</w:t>
        </w:r>
      </w:hyperlink>
      <w:r w:rsidR="000B5F99" w:rsidRPr="00640C5B">
        <w:rPr>
          <w:rFonts w:ascii="Times New Roman" w:hAnsi="Times New Roman" w:cs="Times New Roman"/>
          <w:sz w:val="24"/>
          <w:szCs w:val="24"/>
        </w:rPr>
        <w:t xml:space="preserve"> - Минэкономразвития РФ</w:t>
      </w:r>
    </w:p>
    <w:p w14:paraId="17FC9307" w14:textId="38E12D9A" w:rsidR="001B7A26" w:rsidRPr="00640C5B" w:rsidRDefault="00B301D9" w:rsidP="00A40BEA">
      <w:pPr>
        <w:spacing w:after="0" w:line="240" w:lineRule="auto"/>
        <w:ind w:firstLine="709"/>
        <w:jc w:val="both"/>
        <w:rPr>
          <w:rFonts w:ascii="Times New Roman" w:hAnsi="Times New Roman" w:cs="Times New Roman"/>
          <w:bCs/>
          <w:sz w:val="24"/>
          <w:szCs w:val="24"/>
        </w:rPr>
      </w:pPr>
      <w:r w:rsidRPr="00B301D9">
        <w:rPr>
          <w:rFonts w:ascii="Times New Roman" w:hAnsi="Times New Roman" w:cs="Times New Roman"/>
          <w:bCs/>
          <w:sz w:val="24"/>
          <w:szCs w:val="24"/>
        </w:rPr>
        <w:t>https://mintrud.gov.ru/</w:t>
      </w:r>
      <w:r>
        <w:rPr>
          <w:rFonts w:ascii="Times New Roman" w:hAnsi="Times New Roman" w:cs="Times New Roman"/>
          <w:bCs/>
          <w:sz w:val="24"/>
          <w:szCs w:val="24"/>
        </w:rPr>
        <w:t xml:space="preserve"> - </w:t>
      </w:r>
      <w:r w:rsidR="005E34CD">
        <w:rPr>
          <w:rFonts w:ascii="Times New Roman" w:hAnsi="Times New Roman" w:cs="Times New Roman"/>
          <w:bCs/>
          <w:sz w:val="24"/>
          <w:szCs w:val="24"/>
        </w:rPr>
        <w:t>М</w:t>
      </w:r>
      <w:r>
        <w:rPr>
          <w:rFonts w:ascii="Times New Roman" w:hAnsi="Times New Roman" w:cs="Times New Roman"/>
          <w:bCs/>
          <w:sz w:val="24"/>
          <w:szCs w:val="24"/>
        </w:rPr>
        <w:t>инистерства труда и социальной защиты РФ</w:t>
      </w:r>
    </w:p>
    <w:p w14:paraId="7E71A3EA" w14:textId="2C439066" w:rsidR="000B5F99" w:rsidRDefault="00A2533C" w:rsidP="00A40BEA">
      <w:pPr>
        <w:spacing w:after="0" w:line="240" w:lineRule="auto"/>
        <w:ind w:firstLine="709"/>
        <w:jc w:val="both"/>
        <w:rPr>
          <w:rFonts w:ascii="Times New Roman" w:hAnsi="Times New Roman" w:cs="Times New Roman"/>
          <w:sz w:val="24"/>
          <w:szCs w:val="24"/>
        </w:rPr>
      </w:pPr>
      <w:hyperlink r:id="rId23" w:history="1">
        <w:r w:rsidR="000B5F99" w:rsidRPr="00640C5B">
          <w:rPr>
            <w:rStyle w:val="a8"/>
            <w:rFonts w:ascii="Times New Roman" w:eastAsia="SimSun" w:hAnsi="Times New Roman" w:cs="Times New Roman"/>
            <w:color w:val="auto"/>
            <w:sz w:val="24"/>
            <w:szCs w:val="24"/>
            <w:u w:val="none"/>
          </w:rPr>
          <w:t>http://www.gks.ru/</w:t>
        </w:r>
      </w:hyperlink>
      <w:r w:rsidR="000B5F99" w:rsidRPr="00640C5B">
        <w:rPr>
          <w:rFonts w:ascii="Times New Roman" w:hAnsi="Times New Roman" w:cs="Times New Roman"/>
          <w:sz w:val="24"/>
          <w:szCs w:val="24"/>
        </w:rPr>
        <w:t xml:space="preserve"> - Росстат РФ</w:t>
      </w:r>
    </w:p>
    <w:p w14:paraId="3707590B" w14:textId="49739A6E" w:rsidR="00A177F2" w:rsidRPr="00640C5B" w:rsidRDefault="00A177F2" w:rsidP="00A40BEA">
      <w:pPr>
        <w:spacing w:after="0" w:line="240" w:lineRule="auto"/>
        <w:ind w:firstLine="709"/>
        <w:jc w:val="both"/>
        <w:rPr>
          <w:rFonts w:ascii="Times New Roman" w:hAnsi="Times New Roman" w:cs="Times New Roman"/>
          <w:sz w:val="24"/>
          <w:szCs w:val="24"/>
        </w:rPr>
      </w:pPr>
      <w:r w:rsidRPr="00A177F2">
        <w:rPr>
          <w:rFonts w:ascii="Times New Roman" w:hAnsi="Times New Roman" w:cs="Times New Roman"/>
          <w:sz w:val="24"/>
          <w:szCs w:val="24"/>
        </w:rPr>
        <w:t>https://futurerussia.gov.ru/</w:t>
      </w:r>
      <w:r>
        <w:rPr>
          <w:rFonts w:ascii="Times New Roman" w:hAnsi="Times New Roman" w:cs="Times New Roman"/>
          <w:sz w:val="24"/>
          <w:szCs w:val="24"/>
        </w:rPr>
        <w:t xml:space="preserve"> - Будущее России. Национальные проекты</w:t>
      </w:r>
    </w:p>
    <w:p w14:paraId="693C1EF1" w14:textId="00486C39" w:rsidR="000B5F99" w:rsidRPr="00640C5B" w:rsidRDefault="000B5F99" w:rsidP="005F2A2C">
      <w:pPr>
        <w:spacing w:after="0" w:line="240" w:lineRule="auto"/>
        <w:jc w:val="both"/>
        <w:rPr>
          <w:rFonts w:ascii="Times New Roman" w:hAnsi="Times New Roman" w:cs="Times New Roman"/>
          <w:sz w:val="24"/>
          <w:szCs w:val="24"/>
        </w:rPr>
      </w:pPr>
      <w:r w:rsidRPr="00640C5B">
        <w:rPr>
          <w:rFonts w:ascii="Times New Roman" w:hAnsi="Times New Roman" w:cs="Times New Roman"/>
          <w:sz w:val="24"/>
          <w:szCs w:val="24"/>
        </w:rPr>
        <w:t xml:space="preserve">          </w:t>
      </w:r>
      <w:r w:rsidR="00042741">
        <w:rPr>
          <w:rFonts w:ascii="Times New Roman" w:hAnsi="Times New Roman" w:cs="Times New Roman"/>
          <w:sz w:val="24"/>
          <w:szCs w:val="24"/>
        </w:rPr>
        <w:t xml:space="preserve"> </w:t>
      </w:r>
      <w:r w:rsidR="00634F29">
        <w:rPr>
          <w:rFonts w:ascii="Times New Roman" w:hAnsi="Times New Roman" w:cs="Times New Roman"/>
          <w:sz w:val="24"/>
          <w:szCs w:val="24"/>
        </w:rPr>
        <w:t xml:space="preserve"> </w:t>
      </w:r>
      <w:r w:rsidR="00634F29">
        <w:rPr>
          <w:rFonts w:ascii="Times New Roman" w:hAnsi="Times New Roman" w:cs="Times New Roman"/>
          <w:sz w:val="24"/>
          <w:szCs w:val="24"/>
          <w:lang w:val="en-US"/>
        </w:rPr>
        <w:t>http</w:t>
      </w:r>
      <w:r w:rsidR="00634F29">
        <w:rPr>
          <w:rFonts w:ascii="Times New Roman" w:hAnsi="Times New Roman" w:cs="Times New Roman"/>
          <w:sz w:val="24"/>
          <w:szCs w:val="24"/>
        </w:rPr>
        <w:t>:</w:t>
      </w:r>
      <w:r w:rsidR="00634F29" w:rsidRPr="00634F29">
        <w:rPr>
          <w:rFonts w:ascii="Times New Roman" w:hAnsi="Times New Roman" w:cs="Times New Roman"/>
          <w:sz w:val="24"/>
          <w:szCs w:val="24"/>
        </w:rPr>
        <w:t>//</w:t>
      </w:r>
      <w:r w:rsidRPr="00640C5B">
        <w:rPr>
          <w:rFonts w:ascii="Times New Roman" w:hAnsi="Times New Roman" w:cs="Times New Roman"/>
          <w:sz w:val="24"/>
          <w:szCs w:val="24"/>
        </w:rPr>
        <w:t xml:space="preserve"> </w:t>
      </w:r>
      <w:hyperlink r:id="rId24" w:history="1">
        <w:r w:rsidRPr="00640C5B">
          <w:rPr>
            <w:rStyle w:val="a8"/>
            <w:rFonts w:ascii="Times New Roman" w:eastAsiaTheme="majorEastAsia" w:hAnsi="Times New Roman" w:cs="Times New Roman"/>
            <w:color w:val="auto"/>
            <w:sz w:val="24"/>
            <w:szCs w:val="24"/>
            <w:u w:val="none"/>
          </w:rPr>
          <w:t>www.wciom.ru</w:t>
        </w:r>
      </w:hyperlink>
      <w:r w:rsidRPr="00640C5B">
        <w:rPr>
          <w:rFonts w:ascii="Times New Roman" w:hAnsi="Times New Roman" w:cs="Times New Roman"/>
          <w:sz w:val="24"/>
          <w:szCs w:val="24"/>
        </w:rPr>
        <w:t xml:space="preserve"> –</w:t>
      </w:r>
      <w:r w:rsidR="00042741">
        <w:rPr>
          <w:rFonts w:ascii="Times New Roman" w:hAnsi="Times New Roman" w:cs="Times New Roman"/>
          <w:sz w:val="24"/>
          <w:szCs w:val="24"/>
        </w:rPr>
        <w:t xml:space="preserve">       </w:t>
      </w:r>
      <w:r w:rsidRPr="00640C5B">
        <w:rPr>
          <w:rFonts w:ascii="Times New Roman" w:hAnsi="Times New Roman" w:cs="Times New Roman"/>
          <w:sz w:val="24"/>
          <w:szCs w:val="24"/>
        </w:rPr>
        <w:t>официальный сайт ВЦИОМ</w:t>
      </w:r>
    </w:p>
    <w:p w14:paraId="427C0361" w14:textId="756C69C5" w:rsidR="000B5F99" w:rsidRPr="00640C5B" w:rsidRDefault="00634F29" w:rsidP="00634F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B5F99" w:rsidRPr="00640C5B">
        <w:rPr>
          <w:rFonts w:ascii="Times New Roman" w:hAnsi="Times New Roman" w:cs="Times New Roman"/>
          <w:sz w:val="24"/>
          <w:szCs w:val="24"/>
        </w:rPr>
        <w:t xml:space="preserve"> </w:t>
      </w:r>
      <w:hyperlink r:id="rId25" w:history="1">
        <w:r w:rsidR="000B5F99" w:rsidRPr="00640C5B">
          <w:rPr>
            <w:rStyle w:val="a8"/>
            <w:rFonts w:ascii="Times New Roman" w:eastAsiaTheme="majorEastAsia" w:hAnsi="Times New Roman" w:cs="Times New Roman"/>
            <w:color w:val="auto"/>
            <w:sz w:val="24"/>
            <w:szCs w:val="24"/>
            <w:u w:val="none"/>
          </w:rPr>
          <w:t>http://www.socpolitika.ru</w:t>
        </w:r>
      </w:hyperlink>
      <w:r w:rsidR="000B5F99" w:rsidRPr="00640C5B">
        <w:rPr>
          <w:rFonts w:ascii="Times New Roman" w:hAnsi="Times New Roman" w:cs="Times New Roman"/>
          <w:sz w:val="24"/>
          <w:szCs w:val="24"/>
        </w:rPr>
        <w:t xml:space="preserve">   Информационно-аналитический портал;</w:t>
      </w:r>
    </w:p>
    <w:p w14:paraId="0297EAF6" w14:textId="084DE71E" w:rsidR="000B5F99" w:rsidRPr="00640C5B" w:rsidRDefault="00A2533C" w:rsidP="00A40BEA">
      <w:pPr>
        <w:spacing w:after="0" w:line="240" w:lineRule="auto"/>
        <w:ind w:firstLine="708"/>
        <w:jc w:val="both"/>
        <w:rPr>
          <w:rFonts w:ascii="Times New Roman" w:hAnsi="Times New Roman" w:cs="Times New Roman"/>
          <w:sz w:val="24"/>
          <w:szCs w:val="24"/>
        </w:rPr>
      </w:pPr>
      <w:hyperlink r:id="rId26" w:history="1">
        <w:r w:rsidR="000B5F99" w:rsidRPr="00640C5B">
          <w:rPr>
            <w:rStyle w:val="a8"/>
            <w:rFonts w:ascii="Times New Roman" w:eastAsia="SimSun" w:hAnsi="Times New Roman" w:cs="Times New Roman"/>
            <w:color w:val="auto"/>
            <w:sz w:val="24"/>
            <w:szCs w:val="24"/>
            <w:u w:val="none"/>
          </w:rPr>
          <w:t>http://vestnik.socio.msu.ru/</w:t>
        </w:r>
      </w:hyperlink>
      <w:r w:rsidR="000B5F99" w:rsidRPr="00640C5B">
        <w:rPr>
          <w:rFonts w:ascii="Times New Roman" w:hAnsi="Times New Roman" w:cs="Times New Roman"/>
          <w:sz w:val="24"/>
          <w:szCs w:val="24"/>
        </w:rPr>
        <w:t xml:space="preserve"> - журнал Вестник Моск</w:t>
      </w:r>
      <w:r w:rsidR="00DE2501">
        <w:rPr>
          <w:rFonts w:ascii="Times New Roman" w:hAnsi="Times New Roman" w:cs="Times New Roman"/>
          <w:sz w:val="24"/>
          <w:szCs w:val="24"/>
        </w:rPr>
        <w:t>овского университета, серия 18. С</w:t>
      </w:r>
      <w:r w:rsidR="000B5F99" w:rsidRPr="00640C5B">
        <w:rPr>
          <w:rFonts w:ascii="Times New Roman" w:hAnsi="Times New Roman" w:cs="Times New Roman"/>
          <w:sz w:val="24"/>
          <w:szCs w:val="24"/>
        </w:rPr>
        <w:t>оциология и политология.</w:t>
      </w:r>
    </w:p>
    <w:p w14:paraId="191D855C" w14:textId="77777777" w:rsidR="000B5F99" w:rsidRPr="00640C5B" w:rsidRDefault="00A2533C" w:rsidP="00A40BEA">
      <w:pPr>
        <w:spacing w:after="0" w:line="240" w:lineRule="auto"/>
        <w:ind w:firstLine="709"/>
        <w:jc w:val="both"/>
        <w:rPr>
          <w:rFonts w:ascii="Times New Roman" w:hAnsi="Times New Roman" w:cs="Times New Roman"/>
          <w:sz w:val="24"/>
          <w:szCs w:val="24"/>
        </w:rPr>
      </w:pPr>
      <w:hyperlink r:id="rId27" w:history="1">
        <w:r w:rsidR="000B5F99" w:rsidRPr="00640C5B">
          <w:rPr>
            <w:rStyle w:val="a8"/>
            <w:rFonts w:ascii="Times New Roman" w:eastAsia="SimSun" w:hAnsi="Times New Roman" w:cs="Times New Roman"/>
            <w:color w:val="auto"/>
            <w:sz w:val="24"/>
            <w:szCs w:val="24"/>
            <w:u w:val="none"/>
          </w:rPr>
          <w:t>http://elibrary.ru/defaultx.asp</w:t>
        </w:r>
      </w:hyperlink>
      <w:r w:rsidR="000B5F99" w:rsidRPr="00640C5B">
        <w:rPr>
          <w:rFonts w:ascii="Times New Roman" w:hAnsi="Times New Roman" w:cs="Times New Roman"/>
          <w:sz w:val="24"/>
          <w:szCs w:val="24"/>
        </w:rPr>
        <w:t xml:space="preserve"> - электронная научная библиотека</w:t>
      </w:r>
    </w:p>
    <w:tbl>
      <w:tblPr>
        <w:tblStyle w:val="a5"/>
        <w:tblW w:w="13750" w:type="dxa"/>
        <w:tblInd w:w="-5" w:type="dxa"/>
        <w:tblLayout w:type="fixed"/>
        <w:tblLook w:val="01E0" w:firstRow="1" w:lastRow="1" w:firstColumn="1" w:lastColumn="1" w:noHBand="0" w:noVBand="0"/>
      </w:tblPr>
      <w:tblGrid>
        <w:gridCol w:w="7473"/>
        <w:gridCol w:w="6277"/>
      </w:tblGrid>
      <w:tr w:rsidR="00C46241" w:rsidRPr="002135D8" w14:paraId="60B42DBF" w14:textId="77777777" w:rsidTr="00DE2501">
        <w:trPr>
          <w:trHeight w:val="144"/>
        </w:trPr>
        <w:tc>
          <w:tcPr>
            <w:tcW w:w="7473" w:type="dxa"/>
          </w:tcPr>
          <w:p w14:paraId="7A428C99" w14:textId="2FA82432" w:rsidR="00C46241" w:rsidRPr="002135D8" w:rsidRDefault="00C46241" w:rsidP="002F1A12">
            <w:pPr>
              <w:rPr>
                <w:rFonts w:ascii="Times New Roman" w:eastAsia="Times New Roman" w:hAnsi="Times New Roman"/>
                <w:sz w:val="24"/>
                <w:szCs w:val="24"/>
              </w:rPr>
            </w:pPr>
          </w:p>
        </w:tc>
        <w:tc>
          <w:tcPr>
            <w:tcW w:w="6277" w:type="dxa"/>
          </w:tcPr>
          <w:p w14:paraId="6618CE6E" w14:textId="0C379B17" w:rsidR="00C46241" w:rsidRPr="002135D8" w:rsidRDefault="00C46241" w:rsidP="002F1A12">
            <w:pPr>
              <w:rPr>
                <w:rStyle w:val="a8"/>
                <w:rFonts w:ascii="Times New Roman" w:hAnsi="Times New Roman"/>
                <w:bCs/>
                <w:sz w:val="24"/>
                <w:szCs w:val="24"/>
              </w:rPr>
            </w:pPr>
          </w:p>
        </w:tc>
      </w:tr>
      <w:tr w:rsidR="00C46241" w:rsidRPr="002135D8" w14:paraId="289991C3" w14:textId="77777777" w:rsidTr="00DE2501">
        <w:tc>
          <w:tcPr>
            <w:tcW w:w="7473" w:type="dxa"/>
          </w:tcPr>
          <w:p w14:paraId="102E2CA6" w14:textId="0EAC420E" w:rsidR="00C46241" w:rsidRPr="00C46241" w:rsidRDefault="00C46241" w:rsidP="002F1A12">
            <w:pPr>
              <w:rPr>
                <w:rFonts w:ascii="Times New Roman" w:eastAsia="Times New Roman" w:hAnsi="Times New Roman"/>
                <w:sz w:val="24"/>
                <w:szCs w:val="24"/>
              </w:rPr>
            </w:pPr>
          </w:p>
        </w:tc>
        <w:tc>
          <w:tcPr>
            <w:tcW w:w="6277" w:type="dxa"/>
          </w:tcPr>
          <w:p w14:paraId="567383F1" w14:textId="065B286D" w:rsidR="00C46241" w:rsidRPr="002135D8" w:rsidRDefault="00C46241" w:rsidP="002F1A12">
            <w:pPr>
              <w:jc w:val="both"/>
              <w:rPr>
                <w:rStyle w:val="a8"/>
                <w:rFonts w:ascii="Times New Roman" w:hAnsi="Times New Roman"/>
                <w:b/>
                <w:bCs/>
                <w:sz w:val="24"/>
                <w:szCs w:val="24"/>
              </w:rPr>
            </w:pPr>
          </w:p>
        </w:tc>
      </w:tr>
      <w:tr w:rsidR="00C46241" w:rsidRPr="00482EEB" w14:paraId="39413CAE" w14:textId="77777777" w:rsidTr="00DE2501">
        <w:tc>
          <w:tcPr>
            <w:tcW w:w="7473" w:type="dxa"/>
          </w:tcPr>
          <w:p w14:paraId="2679BE2F" w14:textId="6B19F741" w:rsidR="00C46241" w:rsidRPr="002135D8" w:rsidRDefault="00C46241" w:rsidP="002F1A12">
            <w:pPr>
              <w:rPr>
                <w:rFonts w:ascii="Times New Roman" w:eastAsia="Times New Roman" w:hAnsi="Times New Roman"/>
                <w:sz w:val="24"/>
                <w:szCs w:val="24"/>
              </w:rPr>
            </w:pPr>
          </w:p>
        </w:tc>
        <w:tc>
          <w:tcPr>
            <w:tcW w:w="6277" w:type="dxa"/>
          </w:tcPr>
          <w:p w14:paraId="2781CA79" w14:textId="7C041B4E" w:rsidR="00C46241" w:rsidRPr="00482EEB" w:rsidRDefault="00C46241" w:rsidP="002F1A12">
            <w:pPr>
              <w:rPr>
                <w:rStyle w:val="a8"/>
                <w:rFonts w:eastAsiaTheme="majorEastAsia"/>
              </w:rPr>
            </w:pPr>
          </w:p>
        </w:tc>
      </w:tr>
      <w:tr w:rsidR="00C46241" w:rsidRPr="002135D8" w14:paraId="331CF6F6" w14:textId="77777777" w:rsidTr="00DE2501">
        <w:tc>
          <w:tcPr>
            <w:tcW w:w="7473" w:type="dxa"/>
          </w:tcPr>
          <w:p w14:paraId="16C1A5F2" w14:textId="663B560B" w:rsidR="00C46241" w:rsidRPr="002135D8" w:rsidRDefault="00C46241" w:rsidP="002F1A12">
            <w:pPr>
              <w:rPr>
                <w:rFonts w:ascii="Times New Roman" w:eastAsia="Times New Roman" w:hAnsi="Times New Roman"/>
                <w:sz w:val="24"/>
                <w:szCs w:val="24"/>
              </w:rPr>
            </w:pPr>
          </w:p>
        </w:tc>
        <w:tc>
          <w:tcPr>
            <w:tcW w:w="6277" w:type="dxa"/>
          </w:tcPr>
          <w:p w14:paraId="1E07FA60" w14:textId="11A446C3" w:rsidR="00C46241" w:rsidRPr="002135D8" w:rsidRDefault="00C46241" w:rsidP="002F1A12">
            <w:pPr>
              <w:rPr>
                <w:rStyle w:val="a8"/>
                <w:rFonts w:ascii="Times New Roman" w:hAnsi="Times New Roman"/>
                <w:b/>
                <w:bCs/>
                <w:sz w:val="24"/>
                <w:szCs w:val="24"/>
              </w:rPr>
            </w:pPr>
          </w:p>
        </w:tc>
      </w:tr>
      <w:tr w:rsidR="00C46241" w:rsidRPr="00081EEE" w14:paraId="28932CE6" w14:textId="77777777" w:rsidTr="00DE2501">
        <w:tc>
          <w:tcPr>
            <w:tcW w:w="7473" w:type="dxa"/>
          </w:tcPr>
          <w:p w14:paraId="793B1D25" w14:textId="55DDAFB4" w:rsidR="00C46241" w:rsidRPr="00081EEE" w:rsidRDefault="00C46241" w:rsidP="002F1A12">
            <w:pPr>
              <w:rPr>
                <w:rFonts w:ascii="Times New Roman" w:eastAsia="Times New Roman" w:hAnsi="Times New Roman"/>
                <w:sz w:val="24"/>
                <w:szCs w:val="24"/>
              </w:rPr>
            </w:pPr>
          </w:p>
        </w:tc>
        <w:tc>
          <w:tcPr>
            <w:tcW w:w="6277" w:type="dxa"/>
          </w:tcPr>
          <w:p w14:paraId="6BDA1637" w14:textId="0D60CE79" w:rsidR="00C46241" w:rsidRPr="00081EEE" w:rsidRDefault="00C46241" w:rsidP="002F1A12">
            <w:pPr>
              <w:rPr>
                <w:rStyle w:val="a8"/>
                <w:rFonts w:ascii="Times New Roman" w:hAnsi="Times New Roman"/>
                <w:b/>
                <w:bCs/>
                <w:sz w:val="24"/>
                <w:szCs w:val="24"/>
              </w:rPr>
            </w:pPr>
          </w:p>
        </w:tc>
      </w:tr>
      <w:tr w:rsidR="00C46241" w:rsidRPr="00081EEE" w14:paraId="4445A10B" w14:textId="77777777" w:rsidTr="00DE2501">
        <w:tc>
          <w:tcPr>
            <w:tcW w:w="7473" w:type="dxa"/>
          </w:tcPr>
          <w:p w14:paraId="312E4334" w14:textId="08EFADCC" w:rsidR="00C46241" w:rsidRPr="00081EEE" w:rsidRDefault="00C46241" w:rsidP="002F1A12">
            <w:pPr>
              <w:rPr>
                <w:rFonts w:ascii="Times New Roman" w:eastAsia="Times New Roman" w:hAnsi="Times New Roman"/>
                <w:sz w:val="24"/>
                <w:szCs w:val="24"/>
              </w:rPr>
            </w:pPr>
          </w:p>
        </w:tc>
        <w:tc>
          <w:tcPr>
            <w:tcW w:w="6277" w:type="dxa"/>
          </w:tcPr>
          <w:p w14:paraId="56D4FEF3" w14:textId="34AA6BA0" w:rsidR="00C46241" w:rsidRPr="00081EEE" w:rsidRDefault="00C46241" w:rsidP="002F1A12">
            <w:pPr>
              <w:rPr>
                <w:rStyle w:val="a8"/>
                <w:rFonts w:ascii="Times New Roman" w:hAnsi="Times New Roman"/>
                <w:b/>
                <w:bCs/>
                <w:sz w:val="24"/>
                <w:szCs w:val="24"/>
              </w:rPr>
            </w:pPr>
          </w:p>
        </w:tc>
      </w:tr>
      <w:tr w:rsidR="00C46241" w:rsidRPr="00081EEE" w14:paraId="2F623C3C" w14:textId="77777777" w:rsidTr="00DE2501">
        <w:tc>
          <w:tcPr>
            <w:tcW w:w="7473" w:type="dxa"/>
          </w:tcPr>
          <w:p w14:paraId="3E400AFF" w14:textId="09FD45E8" w:rsidR="00C46241" w:rsidRPr="00C46241" w:rsidRDefault="00C46241" w:rsidP="002F1A12">
            <w:pPr>
              <w:rPr>
                <w:rFonts w:ascii="Times New Roman" w:eastAsia="Times New Roman" w:hAnsi="Times New Roman"/>
                <w:sz w:val="24"/>
                <w:szCs w:val="24"/>
              </w:rPr>
            </w:pPr>
          </w:p>
        </w:tc>
        <w:tc>
          <w:tcPr>
            <w:tcW w:w="6277" w:type="dxa"/>
          </w:tcPr>
          <w:p w14:paraId="39F2B6F9" w14:textId="4F382784" w:rsidR="00C46241" w:rsidRPr="00C46241" w:rsidRDefault="00C46241" w:rsidP="002F1A12">
            <w:pPr>
              <w:rPr>
                <w:rStyle w:val="a8"/>
                <w:rFonts w:ascii="Times New Roman" w:hAnsi="Times New Roman"/>
                <w:b/>
                <w:bCs/>
                <w:sz w:val="24"/>
                <w:szCs w:val="24"/>
              </w:rPr>
            </w:pPr>
          </w:p>
        </w:tc>
      </w:tr>
    </w:tbl>
    <w:p w14:paraId="23E7A70F" w14:textId="64AFD3AC" w:rsidR="0044686E" w:rsidRPr="008F629B" w:rsidRDefault="00B4269B" w:rsidP="00DE2501">
      <w:pPr>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00DE2501">
        <w:rPr>
          <w:rFonts w:ascii="Times New Roman" w:eastAsia="Times New Roman" w:hAnsi="Times New Roman" w:cs="Times New Roman"/>
          <w:b/>
          <w:sz w:val="24"/>
          <w:szCs w:val="24"/>
          <w:lang w:eastAsia="ru-RU"/>
        </w:rPr>
        <w:t xml:space="preserve"> </w:t>
      </w:r>
      <w:r w:rsidR="00601369">
        <w:rPr>
          <w:rFonts w:ascii="Times New Roman" w:eastAsia="Times New Roman" w:hAnsi="Times New Roman" w:cs="Times New Roman"/>
          <w:b/>
          <w:sz w:val="24"/>
          <w:szCs w:val="24"/>
          <w:lang w:eastAsia="ru-RU"/>
        </w:rPr>
        <w:t xml:space="preserve">8.2. </w:t>
      </w:r>
      <w:r w:rsidR="0044686E" w:rsidRPr="008F629B">
        <w:rPr>
          <w:rFonts w:ascii="Times New Roman" w:eastAsia="Times New Roman" w:hAnsi="Times New Roman" w:cs="Times New Roman"/>
          <w:b/>
          <w:sz w:val="24"/>
          <w:szCs w:val="24"/>
          <w:lang w:eastAsia="ru-RU"/>
        </w:rPr>
        <w:t>Описание материально-технического обеспечения.</w:t>
      </w:r>
    </w:p>
    <w:p w14:paraId="0900AA11" w14:textId="63C9A9F1" w:rsidR="0044686E" w:rsidRPr="002E3E0F" w:rsidRDefault="0044686E" w:rsidP="0044686E">
      <w:pPr>
        <w:pStyle w:val="a6"/>
        <w:jc w:val="both"/>
        <w:rPr>
          <w:rFonts w:ascii="Times New Roman" w:eastAsia="Times New Roman" w:hAnsi="Times New Roman" w:cs="Times New Roman"/>
          <w:sz w:val="24"/>
          <w:szCs w:val="24"/>
          <w:lang w:eastAsia="ru-RU"/>
        </w:rPr>
      </w:pPr>
      <w:r w:rsidRPr="008C3BF3">
        <w:rPr>
          <w:rFonts w:ascii="Times New Roman" w:eastAsia="Times New Roman" w:hAnsi="Times New Roman" w:cs="Times New Roman"/>
          <w:sz w:val="24"/>
          <w:szCs w:val="24"/>
          <w:lang w:eastAsia="ru-RU"/>
        </w:rPr>
        <w:t>Лекционная аудитория должна быть оборудована микрофоном, доской и проектором. Аудитории для семинарских занятий должны быть оборудованы доской и проектором.</w:t>
      </w:r>
      <w:r w:rsidRPr="00BF57B9">
        <w:t xml:space="preserve"> </w:t>
      </w:r>
    </w:p>
    <w:p w14:paraId="194A873F" w14:textId="77777777" w:rsidR="0044686E" w:rsidRPr="008C3BF3" w:rsidRDefault="0044686E" w:rsidP="0044686E">
      <w:pPr>
        <w:pStyle w:val="a6"/>
        <w:jc w:val="both"/>
        <w:rPr>
          <w:rFonts w:ascii="Times New Roman" w:eastAsia="Times New Roman" w:hAnsi="Times New Roman" w:cs="Times New Roman"/>
          <w:b/>
          <w:sz w:val="24"/>
          <w:szCs w:val="24"/>
          <w:lang w:eastAsia="ru-RU"/>
        </w:rPr>
      </w:pPr>
      <w:r w:rsidRPr="008C3BF3">
        <w:rPr>
          <w:rFonts w:ascii="Times New Roman" w:eastAsia="Times New Roman" w:hAnsi="Times New Roman" w:cs="Times New Roman"/>
          <w:b/>
          <w:sz w:val="24"/>
          <w:szCs w:val="24"/>
          <w:lang w:eastAsia="ru-RU"/>
        </w:rPr>
        <w:t>9. Язык преподавания:</w:t>
      </w:r>
    </w:p>
    <w:p w14:paraId="5B333A27" w14:textId="77777777" w:rsidR="0044686E" w:rsidRPr="008C3BF3" w:rsidRDefault="0044686E" w:rsidP="0044686E">
      <w:pPr>
        <w:pStyle w:val="a6"/>
        <w:jc w:val="both"/>
        <w:rPr>
          <w:rFonts w:ascii="Times New Roman" w:eastAsia="Times New Roman" w:hAnsi="Times New Roman" w:cs="Times New Roman"/>
          <w:sz w:val="24"/>
          <w:szCs w:val="24"/>
          <w:lang w:eastAsia="ru-RU"/>
        </w:rPr>
      </w:pPr>
      <w:r w:rsidRPr="008C3BF3">
        <w:rPr>
          <w:rFonts w:ascii="Times New Roman" w:eastAsia="Times New Roman" w:hAnsi="Times New Roman" w:cs="Times New Roman"/>
          <w:sz w:val="24"/>
          <w:szCs w:val="24"/>
          <w:lang w:eastAsia="ru-RU"/>
        </w:rPr>
        <w:t>русский.</w:t>
      </w:r>
    </w:p>
    <w:p w14:paraId="69FAF626" w14:textId="72192FFB" w:rsidR="00620C11" w:rsidRPr="00620C11" w:rsidRDefault="00620C11" w:rsidP="00620C11">
      <w:pPr>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ab/>
        <w:t>10.</w:t>
      </w:r>
      <w:r w:rsidR="0044686E" w:rsidRPr="00620C11">
        <w:rPr>
          <w:rFonts w:ascii="Times New Roman" w:eastAsia="Times New Roman" w:hAnsi="Times New Roman" w:cs="Times New Roman"/>
          <w:b/>
          <w:sz w:val="24"/>
          <w:szCs w:val="24"/>
          <w:lang w:eastAsia="ru-RU"/>
        </w:rPr>
        <w:t>Преподаватель:</w:t>
      </w:r>
      <w:r w:rsidR="004E5BC0" w:rsidRPr="00620C11">
        <w:rPr>
          <w:rFonts w:ascii="Times New Roman" w:eastAsia="Times New Roman" w:hAnsi="Times New Roman" w:cs="Times New Roman"/>
          <w:b/>
          <w:sz w:val="24"/>
          <w:szCs w:val="24"/>
          <w:lang w:eastAsia="ru-RU"/>
        </w:rPr>
        <w:t xml:space="preserve"> </w:t>
      </w:r>
    </w:p>
    <w:p w14:paraId="5BC1ED9D" w14:textId="0BE5DF9A" w:rsidR="00620C11" w:rsidRPr="00620C11" w:rsidRDefault="007A0A97" w:rsidP="00620C11">
      <w:pPr>
        <w:pStyle w:val="a6"/>
        <w:ind w:left="92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Холоденко Юрий Александрович</w:t>
      </w:r>
      <w:r w:rsidR="00EF5C20">
        <w:rPr>
          <w:rFonts w:ascii="Times New Roman" w:eastAsia="Times New Roman" w:hAnsi="Times New Roman" w:cs="Times New Roman"/>
          <w:sz w:val="24"/>
          <w:szCs w:val="24"/>
          <w:lang w:eastAsia="ru-RU"/>
        </w:rPr>
        <w:t>, к.э</w:t>
      </w:r>
      <w:r w:rsidR="00620C11">
        <w:rPr>
          <w:rFonts w:ascii="Times New Roman" w:eastAsia="Times New Roman" w:hAnsi="Times New Roman" w:cs="Times New Roman"/>
          <w:sz w:val="24"/>
          <w:szCs w:val="24"/>
          <w:lang w:eastAsia="ru-RU"/>
        </w:rPr>
        <w:t>.н., доцент</w:t>
      </w:r>
      <w:r>
        <w:rPr>
          <w:rFonts w:ascii="Times New Roman" w:eastAsia="Times New Roman" w:hAnsi="Times New Roman" w:cs="Times New Roman"/>
          <w:sz w:val="24"/>
          <w:szCs w:val="24"/>
          <w:lang w:eastAsia="ru-RU"/>
        </w:rPr>
        <w:t xml:space="preserve"> кафедры</w:t>
      </w:r>
      <w:r w:rsidR="00EF5C20">
        <w:rPr>
          <w:rFonts w:ascii="Times New Roman" w:eastAsia="Times New Roman" w:hAnsi="Times New Roman" w:cs="Times New Roman"/>
          <w:sz w:val="24"/>
          <w:szCs w:val="24"/>
          <w:lang w:eastAsia="ru-RU"/>
        </w:rPr>
        <w:t xml:space="preserve"> </w:t>
      </w:r>
      <w:r w:rsidR="00620C11">
        <w:rPr>
          <w:rFonts w:ascii="Times New Roman" w:eastAsia="Times New Roman" w:hAnsi="Times New Roman" w:cs="Times New Roman"/>
          <w:sz w:val="24"/>
          <w:szCs w:val="24"/>
          <w:lang w:eastAsia="ru-RU"/>
        </w:rPr>
        <w:t>социологии государственного управл</w:t>
      </w:r>
      <w:r w:rsidR="00126FD6">
        <w:rPr>
          <w:rFonts w:ascii="Times New Roman" w:eastAsia="Times New Roman" w:hAnsi="Times New Roman" w:cs="Times New Roman"/>
          <w:sz w:val="24"/>
          <w:szCs w:val="24"/>
          <w:lang w:eastAsia="ru-RU"/>
        </w:rPr>
        <w:t>ения социологического факультета</w:t>
      </w:r>
      <w:r w:rsidR="00620C11">
        <w:rPr>
          <w:rFonts w:ascii="Times New Roman" w:eastAsia="Times New Roman" w:hAnsi="Times New Roman" w:cs="Times New Roman"/>
          <w:sz w:val="24"/>
          <w:szCs w:val="24"/>
          <w:lang w:eastAsia="ru-RU"/>
        </w:rPr>
        <w:t xml:space="preserve"> МГУ имени </w:t>
      </w:r>
      <w:r w:rsidR="00380AC5">
        <w:rPr>
          <w:rFonts w:ascii="Times New Roman" w:eastAsia="Times New Roman" w:hAnsi="Times New Roman" w:cs="Times New Roman"/>
          <w:sz w:val="24"/>
          <w:szCs w:val="24"/>
          <w:lang w:eastAsia="ru-RU"/>
        </w:rPr>
        <w:t>М. В.</w:t>
      </w:r>
      <w:r w:rsidR="009D2316">
        <w:rPr>
          <w:rFonts w:ascii="Times New Roman" w:eastAsia="Times New Roman" w:hAnsi="Times New Roman" w:cs="Times New Roman"/>
          <w:sz w:val="24"/>
          <w:szCs w:val="24"/>
          <w:lang w:eastAsia="ru-RU"/>
        </w:rPr>
        <w:t xml:space="preserve"> Ломоносова</w:t>
      </w:r>
    </w:p>
    <w:p w14:paraId="39C589C2" w14:textId="77777777" w:rsidR="0044686E" w:rsidRPr="008C3BF3" w:rsidRDefault="0044686E" w:rsidP="0044686E">
      <w:pPr>
        <w:pStyle w:val="a6"/>
        <w:jc w:val="both"/>
        <w:rPr>
          <w:rFonts w:ascii="Times New Roman" w:eastAsia="Times New Roman" w:hAnsi="Times New Roman" w:cs="Times New Roman"/>
          <w:b/>
          <w:sz w:val="24"/>
          <w:szCs w:val="24"/>
          <w:lang w:eastAsia="ru-RU"/>
        </w:rPr>
      </w:pPr>
      <w:r w:rsidRPr="008C3BF3">
        <w:rPr>
          <w:rFonts w:ascii="Times New Roman" w:eastAsia="Times New Roman" w:hAnsi="Times New Roman" w:cs="Times New Roman"/>
          <w:b/>
          <w:sz w:val="24"/>
          <w:szCs w:val="24"/>
          <w:lang w:eastAsia="ru-RU"/>
        </w:rPr>
        <w:t>11. Автор программы:</w:t>
      </w:r>
    </w:p>
    <w:p w14:paraId="6A42BCA1" w14:textId="60AB679F" w:rsidR="00620C11" w:rsidRPr="00620C11" w:rsidRDefault="007A0A97" w:rsidP="00620C11">
      <w:pPr>
        <w:pStyle w:val="a6"/>
        <w:ind w:left="92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Холоденко Юрий Александрович</w:t>
      </w:r>
      <w:r w:rsidR="00EF5C20">
        <w:rPr>
          <w:rFonts w:ascii="Times New Roman" w:eastAsia="Times New Roman" w:hAnsi="Times New Roman" w:cs="Times New Roman"/>
          <w:sz w:val="24"/>
          <w:szCs w:val="24"/>
          <w:lang w:eastAsia="ru-RU"/>
        </w:rPr>
        <w:t>, к.э</w:t>
      </w:r>
      <w:r>
        <w:rPr>
          <w:rFonts w:ascii="Times New Roman" w:eastAsia="Times New Roman" w:hAnsi="Times New Roman" w:cs="Times New Roman"/>
          <w:sz w:val="24"/>
          <w:szCs w:val="24"/>
          <w:lang w:eastAsia="ru-RU"/>
        </w:rPr>
        <w:t>.н., доцент кафедры</w:t>
      </w:r>
      <w:r w:rsidR="00EF5C20">
        <w:rPr>
          <w:rFonts w:ascii="Times New Roman" w:eastAsia="Times New Roman" w:hAnsi="Times New Roman" w:cs="Times New Roman"/>
          <w:sz w:val="24"/>
          <w:szCs w:val="24"/>
          <w:lang w:eastAsia="ru-RU"/>
        </w:rPr>
        <w:t xml:space="preserve"> </w:t>
      </w:r>
      <w:r w:rsidR="00620C11">
        <w:rPr>
          <w:rFonts w:ascii="Times New Roman" w:eastAsia="Times New Roman" w:hAnsi="Times New Roman" w:cs="Times New Roman"/>
          <w:sz w:val="24"/>
          <w:szCs w:val="24"/>
          <w:lang w:eastAsia="ru-RU"/>
        </w:rPr>
        <w:t>социологии государственного управл</w:t>
      </w:r>
      <w:r w:rsidR="00126FD6">
        <w:rPr>
          <w:rFonts w:ascii="Times New Roman" w:eastAsia="Times New Roman" w:hAnsi="Times New Roman" w:cs="Times New Roman"/>
          <w:sz w:val="24"/>
          <w:szCs w:val="24"/>
          <w:lang w:eastAsia="ru-RU"/>
        </w:rPr>
        <w:t>ения социологического факультета</w:t>
      </w:r>
      <w:r w:rsidR="00620C11">
        <w:rPr>
          <w:rFonts w:ascii="Times New Roman" w:eastAsia="Times New Roman" w:hAnsi="Times New Roman" w:cs="Times New Roman"/>
          <w:sz w:val="24"/>
          <w:szCs w:val="24"/>
          <w:lang w:eastAsia="ru-RU"/>
        </w:rPr>
        <w:t xml:space="preserve"> МГУ имени </w:t>
      </w:r>
      <w:r w:rsidR="00380AC5">
        <w:rPr>
          <w:rFonts w:ascii="Times New Roman" w:eastAsia="Times New Roman" w:hAnsi="Times New Roman" w:cs="Times New Roman"/>
          <w:sz w:val="24"/>
          <w:szCs w:val="24"/>
          <w:lang w:eastAsia="ru-RU"/>
        </w:rPr>
        <w:t>М. В.</w:t>
      </w:r>
      <w:r w:rsidR="009D2316">
        <w:rPr>
          <w:rFonts w:ascii="Times New Roman" w:eastAsia="Times New Roman" w:hAnsi="Times New Roman" w:cs="Times New Roman"/>
          <w:sz w:val="24"/>
          <w:szCs w:val="24"/>
          <w:lang w:eastAsia="ru-RU"/>
        </w:rPr>
        <w:t xml:space="preserve"> Ломоносова</w:t>
      </w:r>
    </w:p>
    <w:p w14:paraId="6D1207F6" w14:textId="3626D209" w:rsidR="00601369" w:rsidRPr="001554FB" w:rsidRDefault="00601369" w:rsidP="0044686E">
      <w:pPr>
        <w:pStyle w:val="a6"/>
        <w:jc w:val="both"/>
        <w:rPr>
          <w:rFonts w:ascii="Times New Roman" w:eastAsia="Times New Roman" w:hAnsi="Times New Roman" w:cs="Times New Roman"/>
          <w:sz w:val="24"/>
          <w:szCs w:val="24"/>
          <w:lang w:eastAsia="ru-RU"/>
        </w:rPr>
      </w:pPr>
    </w:p>
    <w:p w14:paraId="67C848CC" w14:textId="77777777" w:rsidR="0044686E" w:rsidRPr="001554FB" w:rsidRDefault="0044686E" w:rsidP="0044686E">
      <w:pPr>
        <w:pStyle w:val="a6"/>
        <w:ind w:left="0"/>
        <w:jc w:val="both"/>
        <w:rPr>
          <w:rFonts w:ascii="Times New Roman" w:eastAsia="Times New Roman" w:hAnsi="Times New Roman" w:cs="Times New Roman"/>
          <w:sz w:val="24"/>
          <w:szCs w:val="24"/>
          <w:lang w:eastAsia="ru-RU"/>
        </w:rPr>
      </w:pPr>
    </w:p>
    <w:sectPr w:rsidR="0044686E" w:rsidRPr="001554FB" w:rsidSect="00F94642">
      <w:pgSz w:w="16838" w:h="11906" w:orient="landscape"/>
      <w:pgMar w:top="1701" w:right="1134" w:bottom="850"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CDEAD9" w14:textId="77777777" w:rsidR="00A2533C" w:rsidRDefault="00A2533C" w:rsidP="00F94642">
      <w:pPr>
        <w:spacing w:after="0" w:line="240" w:lineRule="auto"/>
      </w:pPr>
      <w:r>
        <w:separator/>
      </w:r>
    </w:p>
  </w:endnote>
  <w:endnote w:type="continuationSeparator" w:id="0">
    <w:p w14:paraId="43B8B689" w14:textId="77777777" w:rsidR="00A2533C" w:rsidRDefault="00A2533C" w:rsidP="00F946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4018946"/>
      <w:docPartObj>
        <w:docPartGallery w:val="Page Numbers (Bottom of Page)"/>
        <w:docPartUnique/>
      </w:docPartObj>
    </w:sdtPr>
    <w:sdtEndPr/>
    <w:sdtContent>
      <w:p w14:paraId="654E8EA8" w14:textId="1D736E7D" w:rsidR="00790C07" w:rsidRDefault="00790C07">
        <w:pPr>
          <w:pStyle w:val="af0"/>
          <w:jc w:val="center"/>
        </w:pPr>
        <w:r>
          <w:fldChar w:fldCharType="begin"/>
        </w:r>
        <w:r>
          <w:instrText>PAGE   \* MERGEFORMAT</w:instrText>
        </w:r>
        <w:r>
          <w:fldChar w:fldCharType="separate"/>
        </w:r>
        <w:r w:rsidR="00886C21">
          <w:rPr>
            <w:noProof/>
          </w:rPr>
          <w:t>29</w:t>
        </w:r>
        <w:r>
          <w:fldChar w:fldCharType="end"/>
        </w:r>
      </w:p>
    </w:sdtContent>
  </w:sdt>
  <w:p w14:paraId="37BFE2C0" w14:textId="77777777" w:rsidR="00F94642" w:rsidRDefault="00F94642">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F66C6D" w14:textId="77777777" w:rsidR="00A2533C" w:rsidRDefault="00A2533C" w:rsidP="00F94642">
      <w:pPr>
        <w:spacing w:after="0" w:line="240" w:lineRule="auto"/>
      </w:pPr>
      <w:r>
        <w:separator/>
      </w:r>
    </w:p>
  </w:footnote>
  <w:footnote w:type="continuationSeparator" w:id="0">
    <w:p w14:paraId="2661086B" w14:textId="77777777" w:rsidR="00A2533C" w:rsidRDefault="00A2533C" w:rsidP="00F946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20195"/>
    <w:multiLevelType w:val="hybridMultilevel"/>
    <w:tmpl w:val="F68AC006"/>
    <w:lvl w:ilvl="0" w:tplc="4A027ED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057228DD"/>
    <w:multiLevelType w:val="hybridMultilevel"/>
    <w:tmpl w:val="6AA6C5FA"/>
    <w:lvl w:ilvl="0" w:tplc="4A027ED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0B7115BD"/>
    <w:multiLevelType w:val="hybridMultilevel"/>
    <w:tmpl w:val="F828DBB2"/>
    <w:lvl w:ilvl="0" w:tplc="4A027ED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0CA5531B"/>
    <w:multiLevelType w:val="hybridMultilevel"/>
    <w:tmpl w:val="1C22CB94"/>
    <w:lvl w:ilvl="0" w:tplc="4A027ED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15:restartNumberingAfterBreak="0">
    <w:nsid w:val="0D5F1CCB"/>
    <w:multiLevelType w:val="hybridMultilevel"/>
    <w:tmpl w:val="D1006674"/>
    <w:lvl w:ilvl="0" w:tplc="4A027ED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15:restartNumberingAfterBreak="0">
    <w:nsid w:val="0EC71443"/>
    <w:multiLevelType w:val="hybridMultilevel"/>
    <w:tmpl w:val="BBA07C24"/>
    <w:lvl w:ilvl="0" w:tplc="4A027ED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119B2328"/>
    <w:multiLevelType w:val="hybridMultilevel"/>
    <w:tmpl w:val="4E6AC6E4"/>
    <w:lvl w:ilvl="0" w:tplc="4A027ED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15:restartNumberingAfterBreak="0">
    <w:nsid w:val="121D05EE"/>
    <w:multiLevelType w:val="hybridMultilevel"/>
    <w:tmpl w:val="374E2156"/>
    <w:lvl w:ilvl="0" w:tplc="4A027ED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15:restartNumberingAfterBreak="0">
    <w:nsid w:val="151454A8"/>
    <w:multiLevelType w:val="hybridMultilevel"/>
    <w:tmpl w:val="AE8809DA"/>
    <w:lvl w:ilvl="0" w:tplc="4A027ED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15:restartNumberingAfterBreak="0">
    <w:nsid w:val="15290463"/>
    <w:multiLevelType w:val="hybridMultilevel"/>
    <w:tmpl w:val="1848F37A"/>
    <w:lvl w:ilvl="0" w:tplc="0419000F">
      <w:start w:val="1"/>
      <w:numFmt w:val="decimal"/>
      <w:lvlText w:val="%1."/>
      <w:lvlJc w:val="left"/>
      <w:pPr>
        <w:ind w:left="92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A2110ED"/>
    <w:multiLevelType w:val="hybridMultilevel"/>
    <w:tmpl w:val="1B6C803C"/>
    <w:lvl w:ilvl="0" w:tplc="6E8448FE">
      <w:start w:val="1"/>
      <w:numFmt w:val="decimal"/>
      <w:lvlText w:val="%1."/>
      <w:lvlJc w:val="left"/>
      <w:pPr>
        <w:ind w:left="959" w:hanging="360"/>
      </w:pPr>
      <w:rPr>
        <w:rFonts w:hint="default"/>
      </w:rPr>
    </w:lvl>
    <w:lvl w:ilvl="1" w:tplc="04190019" w:tentative="1">
      <w:start w:val="1"/>
      <w:numFmt w:val="lowerLetter"/>
      <w:lvlText w:val="%2."/>
      <w:lvlJc w:val="left"/>
      <w:pPr>
        <w:ind w:left="1679" w:hanging="360"/>
      </w:pPr>
    </w:lvl>
    <w:lvl w:ilvl="2" w:tplc="0419001B" w:tentative="1">
      <w:start w:val="1"/>
      <w:numFmt w:val="lowerRoman"/>
      <w:lvlText w:val="%3."/>
      <w:lvlJc w:val="right"/>
      <w:pPr>
        <w:ind w:left="2399" w:hanging="180"/>
      </w:pPr>
    </w:lvl>
    <w:lvl w:ilvl="3" w:tplc="0419000F" w:tentative="1">
      <w:start w:val="1"/>
      <w:numFmt w:val="decimal"/>
      <w:lvlText w:val="%4."/>
      <w:lvlJc w:val="left"/>
      <w:pPr>
        <w:ind w:left="3119" w:hanging="360"/>
      </w:pPr>
    </w:lvl>
    <w:lvl w:ilvl="4" w:tplc="04190019" w:tentative="1">
      <w:start w:val="1"/>
      <w:numFmt w:val="lowerLetter"/>
      <w:lvlText w:val="%5."/>
      <w:lvlJc w:val="left"/>
      <w:pPr>
        <w:ind w:left="3839" w:hanging="360"/>
      </w:pPr>
    </w:lvl>
    <w:lvl w:ilvl="5" w:tplc="0419001B" w:tentative="1">
      <w:start w:val="1"/>
      <w:numFmt w:val="lowerRoman"/>
      <w:lvlText w:val="%6."/>
      <w:lvlJc w:val="right"/>
      <w:pPr>
        <w:ind w:left="4559" w:hanging="180"/>
      </w:pPr>
    </w:lvl>
    <w:lvl w:ilvl="6" w:tplc="0419000F" w:tentative="1">
      <w:start w:val="1"/>
      <w:numFmt w:val="decimal"/>
      <w:lvlText w:val="%7."/>
      <w:lvlJc w:val="left"/>
      <w:pPr>
        <w:ind w:left="5279" w:hanging="360"/>
      </w:pPr>
    </w:lvl>
    <w:lvl w:ilvl="7" w:tplc="04190019" w:tentative="1">
      <w:start w:val="1"/>
      <w:numFmt w:val="lowerLetter"/>
      <w:lvlText w:val="%8."/>
      <w:lvlJc w:val="left"/>
      <w:pPr>
        <w:ind w:left="5999" w:hanging="360"/>
      </w:pPr>
    </w:lvl>
    <w:lvl w:ilvl="8" w:tplc="0419001B" w:tentative="1">
      <w:start w:val="1"/>
      <w:numFmt w:val="lowerRoman"/>
      <w:lvlText w:val="%9."/>
      <w:lvlJc w:val="right"/>
      <w:pPr>
        <w:ind w:left="6719" w:hanging="180"/>
      </w:pPr>
    </w:lvl>
  </w:abstractNum>
  <w:abstractNum w:abstractNumId="11" w15:restartNumberingAfterBreak="0">
    <w:nsid w:val="1A667E47"/>
    <w:multiLevelType w:val="hybridMultilevel"/>
    <w:tmpl w:val="40300332"/>
    <w:lvl w:ilvl="0" w:tplc="C90662D2">
      <w:start w:val="1"/>
      <w:numFmt w:val="bullet"/>
      <w:pStyle w:val="a"/>
      <w:lvlText w:val="-"/>
      <w:lvlJc w:val="left"/>
      <w:pPr>
        <w:tabs>
          <w:tab w:val="num" w:pos="720"/>
        </w:tabs>
        <w:ind w:left="720"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D8F1CDC"/>
    <w:multiLevelType w:val="hybridMultilevel"/>
    <w:tmpl w:val="6EC2677A"/>
    <w:lvl w:ilvl="0" w:tplc="4A027ED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15:restartNumberingAfterBreak="0">
    <w:nsid w:val="209249A1"/>
    <w:multiLevelType w:val="hybridMultilevel"/>
    <w:tmpl w:val="E1B810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69F4A6E"/>
    <w:multiLevelType w:val="hybridMultilevel"/>
    <w:tmpl w:val="3DE86EF6"/>
    <w:lvl w:ilvl="0" w:tplc="B1DA8992">
      <w:start w:val="1"/>
      <w:numFmt w:val="decimal"/>
      <w:lvlText w:val="%1."/>
      <w:lvlJc w:val="left"/>
      <w:pPr>
        <w:ind w:left="1713" w:hanging="360"/>
      </w:pPr>
      <w:rPr>
        <w:rFonts w:hint="default"/>
      </w:r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15" w15:restartNumberingAfterBreak="0">
    <w:nsid w:val="29B94C1C"/>
    <w:multiLevelType w:val="hybridMultilevel"/>
    <w:tmpl w:val="3BFCA3EA"/>
    <w:lvl w:ilvl="0" w:tplc="A5C87336">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6" w15:restartNumberingAfterBreak="0">
    <w:nsid w:val="2D491372"/>
    <w:multiLevelType w:val="hybridMultilevel"/>
    <w:tmpl w:val="4D067490"/>
    <w:lvl w:ilvl="0" w:tplc="0419000F">
      <w:start w:val="1"/>
      <w:numFmt w:val="decimal"/>
      <w:lvlText w:val="%1."/>
      <w:lvlJc w:val="left"/>
      <w:pPr>
        <w:ind w:left="785"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2070097"/>
    <w:multiLevelType w:val="hybridMultilevel"/>
    <w:tmpl w:val="CEC02EA2"/>
    <w:lvl w:ilvl="0" w:tplc="7E4ED576">
      <w:start w:val="1"/>
      <w:numFmt w:val="decimal"/>
      <w:lvlText w:val="%1."/>
      <w:lvlJc w:val="left"/>
      <w:pPr>
        <w:ind w:left="855" w:hanging="360"/>
      </w:pPr>
      <w:rPr>
        <w:rFonts w:hint="default"/>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18" w15:restartNumberingAfterBreak="0">
    <w:nsid w:val="33CB378F"/>
    <w:multiLevelType w:val="hybridMultilevel"/>
    <w:tmpl w:val="654C8ED4"/>
    <w:lvl w:ilvl="0" w:tplc="EC5AF3AE">
      <w:start w:val="1"/>
      <w:numFmt w:val="decimal"/>
      <w:lvlText w:val="%1."/>
      <w:lvlJc w:val="left"/>
      <w:pPr>
        <w:ind w:left="1353"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367D0F7A"/>
    <w:multiLevelType w:val="hybridMultilevel"/>
    <w:tmpl w:val="576C610C"/>
    <w:lvl w:ilvl="0" w:tplc="4A027ED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0" w15:restartNumberingAfterBreak="0">
    <w:nsid w:val="38031713"/>
    <w:multiLevelType w:val="hybridMultilevel"/>
    <w:tmpl w:val="9522D6E0"/>
    <w:lvl w:ilvl="0" w:tplc="4A027ED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1" w15:restartNumberingAfterBreak="0">
    <w:nsid w:val="3AD13615"/>
    <w:multiLevelType w:val="hybridMultilevel"/>
    <w:tmpl w:val="6494E7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B7824F2"/>
    <w:multiLevelType w:val="hybridMultilevel"/>
    <w:tmpl w:val="40545860"/>
    <w:lvl w:ilvl="0" w:tplc="A5C87336">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23" w15:restartNumberingAfterBreak="0">
    <w:nsid w:val="3F304F15"/>
    <w:multiLevelType w:val="hybridMultilevel"/>
    <w:tmpl w:val="A0F8DB24"/>
    <w:lvl w:ilvl="0" w:tplc="4A027ED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4" w15:restartNumberingAfterBreak="0">
    <w:nsid w:val="3F7F2956"/>
    <w:multiLevelType w:val="hybridMultilevel"/>
    <w:tmpl w:val="E3782A86"/>
    <w:lvl w:ilvl="0" w:tplc="4A027ED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5" w15:restartNumberingAfterBreak="0">
    <w:nsid w:val="3FC77112"/>
    <w:multiLevelType w:val="hybridMultilevel"/>
    <w:tmpl w:val="18A48C38"/>
    <w:lvl w:ilvl="0" w:tplc="4A027ED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6" w15:restartNumberingAfterBreak="0">
    <w:nsid w:val="4385107E"/>
    <w:multiLevelType w:val="hybridMultilevel"/>
    <w:tmpl w:val="DEA643E6"/>
    <w:lvl w:ilvl="0" w:tplc="4A027ED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15:restartNumberingAfterBreak="0">
    <w:nsid w:val="44AE1C8E"/>
    <w:multiLevelType w:val="hybridMultilevel"/>
    <w:tmpl w:val="7898BDF6"/>
    <w:lvl w:ilvl="0" w:tplc="4A027ED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8" w15:restartNumberingAfterBreak="0">
    <w:nsid w:val="45424214"/>
    <w:multiLevelType w:val="hybridMultilevel"/>
    <w:tmpl w:val="C02E1A3A"/>
    <w:lvl w:ilvl="0" w:tplc="0419000F">
      <w:start w:val="1"/>
      <w:numFmt w:val="decimal"/>
      <w:lvlText w:val="%1."/>
      <w:lvlJc w:val="left"/>
      <w:pPr>
        <w:ind w:left="1211"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15:restartNumberingAfterBreak="0">
    <w:nsid w:val="509D4CB6"/>
    <w:multiLevelType w:val="hybridMultilevel"/>
    <w:tmpl w:val="FB0A3010"/>
    <w:lvl w:ilvl="0" w:tplc="4A027ED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0" w15:restartNumberingAfterBreak="0">
    <w:nsid w:val="54022200"/>
    <w:multiLevelType w:val="hybridMultilevel"/>
    <w:tmpl w:val="1DAA63AE"/>
    <w:lvl w:ilvl="0" w:tplc="6758F05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15:restartNumberingAfterBreak="0">
    <w:nsid w:val="58B02FFA"/>
    <w:multiLevelType w:val="hybridMultilevel"/>
    <w:tmpl w:val="E6CCDA20"/>
    <w:lvl w:ilvl="0" w:tplc="DFD0AD36">
      <w:start w:val="1"/>
      <w:numFmt w:val="decimal"/>
      <w:lvlText w:val="%1."/>
      <w:lvlJc w:val="left"/>
      <w:pPr>
        <w:tabs>
          <w:tab w:val="num" w:pos="720"/>
        </w:tabs>
        <w:ind w:left="720" w:hanging="360"/>
      </w:pPr>
    </w:lvl>
    <w:lvl w:ilvl="1" w:tplc="9828DD4E" w:tentative="1">
      <w:start w:val="1"/>
      <w:numFmt w:val="decimal"/>
      <w:lvlText w:val="%2."/>
      <w:lvlJc w:val="left"/>
      <w:pPr>
        <w:tabs>
          <w:tab w:val="num" w:pos="1440"/>
        </w:tabs>
        <w:ind w:left="1440" w:hanging="360"/>
      </w:pPr>
    </w:lvl>
    <w:lvl w:ilvl="2" w:tplc="85D4BE6A" w:tentative="1">
      <w:start w:val="1"/>
      <w:numFmt w:val="decimal"/>
      <w:lvlText w:val="%3."/>
      <w:lvlJc w:val="left"/>
      <w:pPr>
        <w:tabs>
          <w:tab w:val="num" w:pos="2160"/>
        </w:tabs>
        <w:ind w:left="2160" w:hanging="360"/>
      </w:pPr>
    </w:lvl>
    <w:lvl w:ilvl="3" w:tplc="7D687B5E" w:tentative="1">
      <w:start w:val="1"/>
      <w:numFmt w:val="decimal"/>
      <w:lvlText w:val="%4."/>
      <w:lvlJc w:val="left"/>
      <w:pPr>
        <w:tabs>
          <w:tab w:val="num" w:pos="2880"/>
        </w:tabs>
        <w:ind w:left="2880" w:hanging="360"/>
      </w:pPr>
    </w:lvl>
    <w:lvl w:ilvl="4" w:tplc="55646C0E" w:tentative="1">
      <w:start w:val="1"/>
      <w:numFmt w:val="decimal"/>
      <w:lvlText w:val="%5."/>
      <w:lvlJc w:val="left"/>
      <w:pPr>
        <w:tabs>
          <w:tab w:val="num" w:pos="3600"/>
        </w:tabs>
        <w:ind w:left="3600" w:hanging="360"/>
      </w:pPr>
    </w:lvl>
    <w:lvl w:ilvl="5" w:tplc="E806B766" w:tentative="1">
      <w:start w:val="1"/>
      <w:numFmt w:val="decimal"/>
      <w:lvlText w:val="%6."/>
      <w:lvlJc w:val="left"/>
      <w:pPr>
        <w:tabs>
          <w:tab w:val="num" w:pos="4320"/>
        </w:tabs>
        <w:ind w:left="4320" w:hanging="360"/>
      </w:pPr>
    </w:lvl>
    <w:lvl w:ilvl="6" w:tplc="761A4340" w:tentative="1">
      <w:start w:val="1"/>
      <w:numFmt w:val="decimal"/>
      <w:lvlText w:val="%7."/>
      <w:lvlJc w:val="left"/>
      <w:pPr>
        <w:tabs>
          <w:tab w:val="num" w:pos="5040"/>
        </w:tabs>
        <w:ind w:left="5040" w:hanging="360"/>
      </w:pPr>
    </w:lvl>
    <w:lvl w:ilvl="7" w:tplc="4DB6B01A" w:tentative="1">
      <w:start w:val="1"/>
      <w:numFmt w:val="decimal"/>
      <w:lvlText w:val="%8."/>
      <w:lvlJc w:val="left"/>
      <w:pPr>
        <w:tabs>
          <w:tab w:val="num" w:pos="5760"/>
        </w:tabs>
        <w:ind w:left="5760" w:hanging="360"/>
      </w:pPr>
    </w:lvl>
    <w:lvl w:ilvl="8" w:tplc="6164A76E" w:tentative="1">
      <w:start w:val="1"/>
      <w:numFmt w:val="decimal"/>
      <w:lvlText w:val="%9."/>
      <w:lvlJc w:val="left"/>
      <w:pPr>
        <w:tabs>
          <w:tab w:val="num" w:pos="6480"/>
        </w:tabs>
        <w:ind w:left="6480" w:hanging="360"/>
      </w:pPr>
    </w:lvl>
  </w:abstractNum>
  <w:abstractNum w:abstractNumId="32" w15:restartNumberingAfterBreak="0">
    <w:nsid w:val="5BD661B2"/>
    <w:multiLevelType w:val="hybridMultilevel"/>
    <w:tmpl w:val="681A06AA"/>
    <w:lvl w:ilvl="0" w:tplc="4A027ED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3" w15:restartNumberingAfterBreak="0">
    <w:nsid w:val="648636F0"/>
    <w:multiLevelType w:val="hybridMultilevel"/>
    <w:tmpl w:val="2BC48558"/>
    <w:lvl w:ilvl="0" w:tplc="4A027ED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4" w15:restartNumberingAfterBreak="0">
    <w:nsid w:val="685F6417"/>
    <w:multiLevelType w:val="hybridMultilevel"/>
    <w:tmpl w:val="ACF4B11E"/>
    <w:lvl w:ilvl="0" w:tplc="6758F05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15:restartNumberingAfterBreak="0">
    <w:nsid w:val="6BCB1316"/>
    <w:multiLevelType w:val="hybridMultilevel"/>
    <w:tmpl w:val="3AC884BC"/>
    <w:lvl w:ilvl="0" w:tplc="4A027ED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6" w15:restartNumberingAfterBreak="0">
    <w:nsid w:val="6C8E5701"/>
    <w:multiLevelType w:val="hybridMultilevel"/>
    <w:tmpl w:val="E476370E"/>
    <w:lvl w:ilvl="0" w:tplc="287C8E5C">
      <w:start w:val="1"/>
      <w:numFmt w:val="decimal"/>
      <w:lvlText w:val="%1."/>
      <w:lvlJc w:val="left"/>
      <w:pPr>
        <w:ind w:left="855" w:hanging="360"/>
      </w:pPr>
      <w:rPr>
        <w:rFonts w:hint="default"/>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37" w15:restartNumberingAfterBreak="0">
    <w:nsid w:val="73542A0C"/>
    <w:multiLevelType w:val="hybridMultilevel"/>
    <w:tmpl w:val="5EF8D7FC"/>
    <w:lvl w:ilvl="0" w:tplc="3B3AB1FA">
      <w:start w:val="1"/>
      <w:numFmt w:val="decimal"/>
      <w:lvlText w:val="%1."/>
      <w:lvlJc w:val="left"/>
      <w:pPr>
        <w:ind w:left="630" w:hanging="360"/>
      </w:pPr>
      <w:rPr>
        <w:rFonts w:hint="default"/>
        <w:b w:val="0"/>
      </w:rPr>
    </w:lvl>
    <w:lvl w:ilvl="1" w:tplc="04190019" w:tentative="1">
      <w:start w:val="1"/>
      <w:numFmt w:val="lowerLetter"/>
      <w:lvlText w:val="%2."/>
      <w:lvlJc w:val="left"/>
      <w:pPr>
        <w:ind w:left="1350" w:hanging="360"/>
      </w:pPr>
    </w:lvl>
    <w:lvl w:ilvl="2" w:tplc="0419001B" w:tentative="1">
      <w:start w:val="1"/>
      <w:numFmt w:val="lowerRoman"/>
      <w:lvlText w:val="%3."/>
      <w:lvlJc w:val="right"/>
      <w:pPr>
        <w:ind w:left="2070" w:hanging="180"/>
      </w:pPr>
    </w:lvl>
    <w:lvl w:ilvl="3" w:tplc="0419000F" w:tentative="1">
      <w:start w:val="1"/>
      <w:numFmt w:val="decimal"/>
      <w:lvlText w:val="%4."/>
      <w:lvlJc w:val="left"/>
      <w:pPr>
        <w:ind w:left="2790" w:hanging="360"/>
      </w:pPr>
    </w:lvl>
    <w:lvl w:ilvl="4" w:tplc="04190019" w:tentative="1">
      <w:start w:val="1"/>
      <w:numFmt w:val="lowerLetter"/>
      <w:lvlText w:val="%5."/>
      <w:lvlJc w:val="left"/>
      <w:pPr>
        <w:ind w:left="3510" w:hanging="360"/>
      </w:pPr>
    </w:lvl>
    <w:lvl w:ilvl="5" w:tplc="0419001B" w:tentative="1">
      <w:start w:val="1"/>
      <w:numFmt w:val="lowerRoman"/>
      <w:lvlText w:val="%6."/>
      <w:lvlJc w:val="right"/>
      <w:pPr>
        <w:ind w:left="4230" w:hanging="180"/>
      </w:pPr>
    </w:lvl>
    <w:lvl w:ilvl="6" w:tplc="0419000F" w:tentative="1">
      <w:start w:val="1"/>
      <w:numFmt w:val="decimal"/>
      <w:lvlText w:val="%7."/>
      <w:lvlJc w:val="left"/>
      <w:pPr>
        <w:ind w:left="4950" w:hanging="360"/>
      </w:pPr>
    </w:lvl>
    <w:lvl w:ilvl="7" w:tplc="04190019" w:tentative="1">
      <w:start w:val="1"/>
      <w:numFmt w:val="lowerLetter"/>
      <w:lvlText w:val="%8."/>
      <w:lvlJc w:val="left"/>
      <w:pPr>
        <w:ind w:left="5670" w:hanging="360"/>
      </w:pPr>
    </w:lvl>
    <w:lvl w:ilvl="8" w:tplc="0419001B" w:tentative="1">
      <w:start w:val="1"/>
      <w:numFmt w:val="lowerRoman"/>
      <w:lvlText w:val="%9."/>
      <w:lvlJc w:val="right"/>
      <w:pPr>
        <w:ind w:left="6390" w:hanging="180"/>
      </w:pPr>
    </w:lvl>
  </w:abstractNum>
  <w:abstractNum w:abstractNumId="38" w15:restartNumberingAfterBreak="0">
    <w:nsid w:val="739C6DA4"/>
    <w:multiLevelType w:val="hybridMultilevel"/>
    <w:tmpl w:val="E408BBBA"/>
    <w:lvl w:ilvl="0" w:tplc="4A027ED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9" w15:restartNumberingAfterBreak="0">
    <w:nsid w:val="7CE70EBB"/>
    <w:multiLevelType w:val="hybridMultilevel"/>
    <w:tmpl w:val="E5C693FE"/>
    <w:lvl w:ilvl="0" w:tplc="4A027ED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0" w15:restartNumberingAfterBreak="0">
    <w:nsid w:val="7E380729"/>
    <w:multiLevelType w:val="hybridMultilevel"/>
    <w:tmpl w:val="0B40D8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F2866FA"/>
    <w:multiLevelType w:val="hybridMultilevel"/>
    <w:tmpl w:val="A98ABA40"/>
    <w:lvl w:ilvl="0" w:tplc="CF00BDB6">
      <w:start w:val="1"/>
      <w:numFmt w:val="decimal"/>
      <w:lvlText w:val="%1."/>
      <w:lvlJc w:val="left"/>
      <w:pPr>
        <w:ind w:left="720" w:hanging="360"/>
      </w:pPr>
      <w:rPr>
        <w:rFonts w:ascii="Times New Roman" w:eastAsiaTheme="minorHAnsi" w:hAnsi="Times New Roman" w:cs="Times New Roman"/>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16"/>
  </w:num>
  <w:num w:numId="3">
    <w:abstractNumId w:val="41"/>
  </w:num>
  <w:num w:numId="4">
    <w:abstractNumId w:val="18"/>
  </w:num>
  <w:num w:numId="5">
    <w:abstractNumId w:val="31"/>
  </w:num>
  <w:num w:numId="6">
    <w:abstractNumId w:val="14"/>
  </w:num>
  <w:num w:numId="7">
    <w:abstractNumId w:val="13"/>
  </w:num>
  <w:num w:numId="8">
    <w:abstractNumId w:val="40"/>
  </w:num>
  <w:num w:numId="9">
    <w:abstractNumId w:val="30"/>
  </w:num>
  <w:num w:numId="10">
    <w:abstractNumId w:val="34"/>
  </w:num>
  <w:num w:numId="11">
    <w:abstractNumId w:val="22"/>
  </w:num>
  <w:num w:numId="12">
    <w:abstractNumId w:val="15"/>
  </w:num>
  <w:num w:numId="13">
    <w:abstractNumId w:val="12"/>
  </w:num>
  <w:num w:numId="14">
    <w:abstractNumId w:val="7"/>
  </w:num>
  <w:num w:numId="15">
    <w:abstractNumId w:val="29"/>
  </w:num>
  <w:num w:numId="16">
    <w:abstractNumId w:val="8"/>
  </w:num>
  <w:num w:numId="17">
    <w:abstractNumId w:val="1"/>
  </w:num>
  <w:num w:numId="18">
    <w:abstractNumId w:val="0"/>
  </w:num>
  <w:num w:numId="19">
    <w:abstractNumId w:val="39"/>
  </w:num>
  <w:num w:numId="20">
    <w:abstractNumId w:val="27"/>
  </w:num>
  <w:num w:numId="21">
    <w:abstractNumId w:val="2"/>
  </w:num>
  <w:num w:numId="22">
    <w:abstractNumId w:val="5"/>
  </w:num>
  <w:num w:numId="23">
    <w:abstractNumId w:val="26"/>
  </w:num>
  <w:num w:numId="24">
    <w:abstractNumId w:val="19"/>
  </w:num>
  <w:num w:numId="25">
    <w:abstractNumId w:val="33"/>
  </w:num>
  <w:num w:numId="26">
    <w:abstractNumId w:val="6"/>
  </w:num>
  <w:num w:numId="27">
    <w:abstractNumId w:val="38"/>
  </w:num>
  <w:num w:numId="28">
    <w:abstractNumId w:val="25"/>
  </w:num>
  <w:num w:numId="29">
    <w:abstractNumId w:val="4"/>
  </w:num>
  <w:num w:numId="30">
    <w:abstractNumId w:val="3"/>
  </w:num>
  <w:num w:numId="31">
    <w:abstractNumId w:val="23"/>
  </w:num>
  <w:num w:numId="32">
    <w:abstractNumId w:val="35"/>
  </w:num>
  <w:num w:numId="33">
    <w:abstractNumId w:val="24"/>
  </w:num>
  <w:num w:numId="34">
    <w:abstractNumId w:val="36"/>
  </w:num>
  <w:num w:numId="35">
    <w:abstractNumId w:val="21"/>
  </w:num>
  <w:num w:numId="36">
    <w:abstractNumId w:val="17"/>
  </w:num>
  <w:num w:numId="37">
    <w:abstractNumId w:val="32"/>
  </w:num>
  <w:num w:numId="38">
    <w:abstractNumId w:val="20"/>
  </w:num>
  <w:num w:numId="39">
    <w:abstractNumId w:val="9"/>
  </w:num>
  <w:num w:numId="40">
    <w:abstractNumId w:val="37"/>
  </w:num>
  <w:num w:numId="41">
    <w:abstractNumId w:val="10"/>
  </w:num>
  <w:num w:numId="42">
    <w:abstractNumId w:val="2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686E"/>
    <w:rsid w:val="0000016E"/>
    <w:rsid w:val="00004C9F"/>
    <w:rsid w:val="000059D3"/>
    <w:rsid w:val="000064A9"/>
    <w:rsid w:val="00007F02"/>
    <w:rsid w:val="00011FB3"/>
    <w:rsid w:val="00012AFE"/>
    <w:rsid w:val="00013D78"/>
    <w:rsid w:val="00015530"/>
    <w:rsid w:val="00015917"/>
    <w:rsid w:val="00026CCB"/>
    <w:rsid w:val="00041319"/>
    <w:rsid w:val="00042741"/>
    <w:rsid w:val="0004476F"/>
    <w:rsid w:val="0004559C"/>
    <w:rsid w:val="000525D6"/>
    <w:rsid w:val="00056C66"/>
    <w:rsid w:val="00063902"/>
    <w:rsid w:val="0006450E"/>
    <w:rsid w:val="00067E17"/>
    <w:rsid w:val="0007201E"/>
    <w:rsid w:val="00073198"/>
    <w:rsid w:val="00085B05"/>
    <w:rsid w:val="000973D3"/>
    <w:rsid w:val="000A6848"/>
    <w:rsid w:val="000B4EA8"/>
    <w:rsid w:val="000B5F99"/>
    <w:rsid w:val="000B6E41"/>
    <w:rsid w:val="000D02F8"/>
    <w:rsid w:val="000D7D4B"/>
    <w:rsid w:val="000E1ECD"/>
    <w:rsid w:val="000E2350"/>
    <w:rsid w:val="000E44B1"/>
    <w:rsid w:val="000E6DD6"/>
    <w:rsid w:val="000F0567"/>
    <w:rsid w:val="000F6396"/>
    <w:rsid w:val="000F749A"/>
    <w:rsid w:val="00103E98"/>
    <w:rsid w:val="0010643B"/>
    <w:rsid w:val="00112B3E"/>
    <w:rsid w:val="001136B9"/>
    <w:rsid w:val="00115B5C"/>
    <w:rsid w:val="00116665"/>
    <w:rsid w:val="001178FB"/>
    <w:rsid w:val="00117A54"/>
    <w:rsid w:val="0012187C"/>
    <w:rsid w:val="00122DCC"/>
    <w:rsid w:val="00126FD6"/>
    <w:rsid w:val="0013112E"/>
    <w:rsid w:val="001354E5"/>
    <w:rsid w:val="001447CA"/>
    <w:rsid w:val="00144FAF"/>
    <w:rsid w:val="001474FE"/>
    <w:rsid w:val="00147615"/>
    <w:rsid w:val="001504E1"/>
    <w:rsid w:val="00151B8F"/>
    <w:rsid w:val="001538AD"/>
    <w:rsid w:val="001554FB"/>
    <w:rsid w:val="00157E6C"/>
    <w:rsid w:val="00160ABB"/>
    <w:rsid w:val="00174AEE"/>
    <w:rsid w:val="00176042"/>
    <w:rsid w:val="001810C1"/>
    <w:rsid w:val="00182AA6"/>
    <w:rsid w:val="00184772"/>
    <w:rsid w:val="00190CE4"/>
    <w:rsid w:val="001911B6"/>
    <w:rsid w:val="001A175B"/>
    <w:rsid w:val="001A287E"/>
    <w:rsid w:val="001A3400"/>
    <w:rsid w:val="001A5B38"/>
    <w:rsid w:val="001A66B3"/>
    <w:rsid w:val="001B1EB7"/>
    <w:rsid w:val="001B2666"/>
    <w:rsid w:val="001B4C0E"/>
    <w:rsid w:val="001B7A26"/>
    <w:rsid w:val="001C22D1"/>
    <w:rsid w:val="001C358C"/>
    <w:rsid w:val="001D4554"/>
    <w:rsid w:val="001D687F"/>
    <w:rsid w:val="001F228D"/>
    <w:rsid w:val="001F3222"/>
    <w:rsid w:val="001F52AE"/>
    <w:rsid w:val="001F5BD4"/>
    <w:rsid w:val="001F6A7E"/>
    <w:rsid w:val="001F6C3D"/>
    <w:rsid w:val="002040A4"/>
    <w:rsid w:val="0020560F"/>
    <w:rsid w:val="00214CA2"/>
    <w:rsid w:val="0022356F"/>
    <w:rsid w:val="002237BC"/>
    <w:rsid w:val="002237FA"/>
    <w:rsid w:val="0022644E"/>
    <w:rsid w:val="00226934"/>
    <w:rsid w:val="00227A6C"/>
    <w:rsid w:val="002310C5"/>
    <w:rsid w:val="00233F78"/>
    <w:rsid w:val="00235BE6"/>
    <w:rsid w:val="00243FDD"/>
    <w:rsid w:val="002444EC"/>
    <w:rsid w:val="002506E0"/>
    <w:rsid w:val="00253BA7"/>
    <w:rsid w:val="002553CF"/>
    <w:rsid w:val="002561B9"/>
    <w:rsid w:val="002567FC"/>
    <w:rsid w:val="00256F00"/>
    <w:rsid w:val="00261482"/>
    <w:rsid w:val="00261C54"/>
    <w:rsid w:val="002622F5"/>
    <w:rsid w:val="00270315"/>
    <w:rsid w:val="00273C10"/>
    <w:rsid w:val="002755BA"/>
    <w:rsid w:val="00277B17"/>
    <w:rsid w:val="00283CD3"/>
    <w:rsid w:val="00287D68"/>
    <w:rsid w:val="00292A9F"/>
    <w:rsid w:val="00293C48"/>
    <w:rsid w:val="00293C8D"/>
    <w:rsid w:val="00297227"/>
    <w:rsid w:val="0029784B"/>
    <w:rsid w:val="002A154C"/>
    <w:rsid w:val="002A43EE"/>
    <w:rsid w:val="002A6497"/>
    <w:rsid w:val="002B3223"/>
    <w:rsid w:val="002B4CA0"/>
    <w:rsid w:val="002B5A60"/>
    <w:rsid w:val="002D016A"/>
    <w:rsid w:val="002D182B"/>
    <w:rsid w:val="002D41DD"/>
    <w:rsid w:val="002D7967"/>
    <w:rsid w:val="002E01BF"/>
    <w:rsid w:val="002E272B"/>
    <w:rsid w:val="002E3E0F"/>
    <w:rsid w:val="002E4694"/>
    <w:rsid w:val="002F303C"/>
    <w:rsid w:val="002F640C"/>
    <w:rsid w:val="00305C17"/>
    <w:rsid w:val="0031195F"/>
    <w:rsid w:val="00313911"/>
    <w:rsid w:val="0031535E"/>
    <w:rsid w:val="003166C4"/>
    <w:rsid w:val="00316ABE"/>
    <w:rsid w:val="00323731"/>
    <w:rsid w:val="00340194"/>
    <w:rsid w:val="0034478A"/>
    <w:rsid w:val="00353131"/>
    <w:rsid w:val="00355A36"/>
    <w:rsid w:val="003563B3"/>
    <w:rsid w:val="00360EF1"/>
    <w:rsid w:val="00364A3C"/>
    <w:rsid w:val="00366258"/>
    <w:rsid w:val="00371D82"/>
    <w:rsid w:val="00373665"/>
    <w:rsid w:val="003736B1"/>
    <w:rsid w:val="00380AC5"/>
    <w:rsid w:val="00383B79"/>
    <w:rsid w:val="00391234"/>
    <w:rsid w:val="00392276"/>
    <w:rsid w:val="0039244B"/>
    <w:rsid w:val="00393C3D"/>
    <w:rsid w:val="00395850"/>
    <w:rsid w:val="003959E8"/>
    <w:rsid w:val="00396B5F"/>
    <w:rsid w:val="00397670"/>
    <w:rsid w:val="003A2CAA"/>
    <w:rsid w:val="003A4492"/>
    <w:rsid w:val="003A561A"/>
    <w:rsid w:val="003B23CB"/>
    <w:rsid w:val="003B4575"/>
    <w:rsid w:val="003B62AE"/>
    <w:rsid w:val="003C2A08"/>
    <w:rsid w:val="003C3CD7"/>
    <w:rsid w:val="003C4929"/>
    <w:rsid w:val="003C4AA0"/>
    <w:rsid w:val="003C6A1F"/>
    <w:rsid w:val="003D1575"/>
    <w:rsid w:val="003D2C8F"/>
    <w:rsid w:val="003D5BA8"/>
    <w:rsid w:val="003D6325"/>
    <w:rsid w:val="003F012F"/>
    <w:rsid w:val="003F0136"/>
    <w:rsid w:val="003F3FAA"/>
    <w:rsid w:val="003F5F82"/>
    <w:rsid w:val="003F717F"/>
    <w:rsid w:val="004017BB"/>
    <w:rsid w:val="004025D8"/>
    <w:rsid w:val="00403C33"/>
    <w:rsid w:val="00404D20"/>
    <w:rsid w:val="00407794"/>
    <w:rsid w:val="00413924"/>
    <w:rsid w:val="004172C3"/>
    <w:rsid w:val="00420B83"/>
    <w:rsid w:val="00421EAB"/>
    <w:rsid w:val="00422C3A"/>
    <w:rsid w:val="00424163"/>
    <w:rsid w:val="00424A57"/>
    <w:rsid w:val="004271DE"/>
    <w:rsid w:val="004329E6"/>
    <w:rsid w:val="00434003"/>
    <w:rsid w:val="0043487C"/>
    <w:rsid w:val="00436A21"/>
    <w:rsid w:val="00437013"/>
    <w:rsid w:val="00440152"/>
    <w:rsid w:val="00446604"/>
    <w:rsid w:val="0044686E"/>
    <w:rsid w:val="004523B6"/>
    <w:rsid w:val="00453E43"/>
    <w:rsid w:val="004552ED"/>
    <w:rsid w:val="00456CB5"/>
    <w:rsid w:val="004648A2"/>
    <w:rsid w:val="004652AA"/>
    <w:rsid w:val="004715C1"/>
    <w:rsid w:val="0047341A"/>
    <w:rsid w:val="0048299A"/>
    <w:rsid w:val="004845CE"/>
    <w:rsid w:val="00485A33"/>
    <w:rsid w:val="00486553"/>
    <w:rsid w:val="00494E84"/>
    <w:rsid w:val="00497A3E"/>
    <w:rsid w:val="00497C85"/>
    <w:rsid w:val="004A1C95"/>
    <w:rsid w:val="004A374D"/>
    <w:rsid w:val="004A476E"/>
    <w:rsid w:val="004A60B6"/>
    <w:rsid w:val="004B4EB6"/>
    <w:rsid w:val="004B72E9"/>
    <w:rsid w:val="004C04DD"/>
    <w:rsid w:val="004C2229"/>
    <w:rsid w:val="004C26A3"/>
    <w:rsid w:val="004C28FA"/>
    <w:rsid w:val="004C293F"/>
    <w:rsid w:val="004C3C3C"/>
    <w:rsid w:val="004C724D"/>
    <w:rsid w:val="004C737F"/>
    <w:rsid w:val="004C78E1"/>
    <w:rsid w:val="004D00BC"/>
    <w:rsid w:val="004D0D44"/>
    <w:rsid w:val="004D19FD"/>
    <w:rsid w:val="004D3716"/>
    <w:rsid w:val="004D53E8"/>
    <w:rsid w:val="004D6ADF"/>
    <w:rsid w:val="004D6DF6"/>
    <w:rsid w:val="004D71C7"/>
    <w:rsid w:val="004E01D0"/>
    <w:rsid w:val="004E4854"/>
    <w:rsid w:val="004E58EC"/>
    <w:rsid w:val="004E5BC0"/>
    <w:rsid w:val="004E6741"/>
    <w:rsid w:val="004F26AB"/>
    <w:rsid w:val="004F3CD4"/>
    <w:rsid w:val="004F5329"/>
    <w:rsid w:val="004F62C6"/>
    <w:rsid w:val="005067CC"/>
    <w:rsid w:val="00507B71"/>
    <w:rsid w:val="00511C0F"/>
    <w:rsid w:val="005124B0"/>
    <w:rsid w:val="005138C6"/>
    <w:rsid w:val="00515955"/>
    <w:rsid w:val="00517156"/>
    <w:rsid w:val="00526FA3"/>
    <w:rsid w:val="00531F9F"/>
    <w:rsid w:val="0053349E"/>
    <w:rsid w:val="00534831"/>
    <w:rsid w:val="00535B4F"/>
    <w:rsid w:val="005410B3"/>
    <w:rsid w:val="0054536C"/>
    <w:rsid w:val="005476B2"/>
    <w:rsid w:val="005517F3"/>
    <w:rsid w:val="00551E75"/>
    <w:rsid w:val="00555729"/>
    <w:rsid w:val="00560693"/>
    <w:rsid w:val="00560D20"/>
    <w:rsid w:val="00565D3A"/>
    <w:rsid w:val="005672FE"/>
    <w:rsid w:val="00567908"/>
    <w:rsid w:val="00571033"/>
    <w:rsid w:val="00571A21"/>
    <w:rsid w:val="00575005"/>
    <w:rsid w:val="005756DC"/>
    <w:rsid w:val="00575AB9"/>
    <w:rsid w:val="00581DE8"/>
    <w:rsid w:val="005853A3"/>
    <w:rsid w:val="00596015"/>
    <w:rsid w:val="00597D05"/>
    <w:rsid w:val="005A0327"/>
    <w:rsid w:val="005A1224"/>
    <w:rsid w:val="005A314F"/>
    <w:rsid w:val="005A3E66"/>
    <w:rsid w:val="005A53C5"/>
    <w:rsid w:val="005A6AF1"/>
    <w:rsid w:val="005B4582"/>
    <w:rsid w:val="005B5B03"/>
    <w:rsid w:val="005B5B11"/>
    <w:rsid w:val="005B6285"/>
    <w:rsid w:val="005C0B90"/>
    <w:rsid w:val="005C4BF4"/>
    <w:rsid w:val="005D0C9E"/>
    <w:rsid w:val="005D1D39"/>
    <w:rsid w:val="005D2994"/>
    <w:rsid w:val="005D53D3"/>
    <w:rsid w:val="005D6F18"/>
    <w:rsid w:val="005E34CD"/>
    <w:rsid w:val="005E7DFF"/>
    <w:rsid w:val="005F143D"/>
    <w:rsid w:val="005F2A2C"/>
    <w:rsid w:val="005F3229"/>
    <w:rsid w:val="005F3A23"/>
    <w:rsid w:val="005F3B74"/>
    <w:rsid w:val="005F45C2"/>
    <w:rsid w:val="005F6F0C"/>
    <w:rsid w:val="00601369"/>
    <w:rsid w:val="00602631"/>
    <w:rsid w:val="00605CA6"/>
    <w:rsid w:val="0061632D"/>
    <w:rsid w:val="0061692C"/>
    <w:rsid w:val="0061797E"/>
    <w:rsid w:val="00620C11"/>
    <w:rsid w:val="006228CF"/>
    <w:rsid w:val="006275D6"/>
    <w:rsid w:val="006315AA"/>
    <w:rsid w:val="00634F29"/>
    <w:rsid w:val="00640C5B"/>
    <w:rsid w:val="00641D91"/>
    <w:rsid w:val="00643798"/>
    <w:rsid w:val="00644322"/>
    <w:rsid w:val="006460FB"/>
    <w:rsid w:val="006467E1"/>
    <w:rsid w:val="00647B5A"/>
    <w:rsid w:val="006516A6"/>
    <w:rsid w:val="00653064"/>
    <w:rsid w:val="00654017"/>
    <w:rsid w:val="0065450F"/>
    <w:rsid w:val="0066022D"/>
    <w:rsid w:val="00662411"/>
    <w:rsid w:val="00671F16"/>
    <w:rsid w:val="00673090"/>
    <w:rsid w:val="00674EA4"/>
    <w:rsid w:val="00676F16"/>
    <w:rsid w:val="0068040D"/>
    <w:rsid w:val="00682389"/>
    <w:rsid w:val="00693E4F"/>
    <w:rsid w:val="006A2891"/>
    <w:rsid w:val="006A29C5"/>
    <w:rsid w:val="006A2CDB"/>
    <w:rsid w:val="006A3C98"/>
    <w:rsid w:val="006A7275"/>
    <w:rsid w:val="006A777B"/>
    <w:rsid w:val="006B1B6A"/>
    <w:rsid w:val="006C26C7"/>
    <w:rsid w:val="006C26DB"/>
    <w:rsid w:val="006C4E9C"/>
    <w:rsid w:val="006C5A33"/>
    <w:rsid w:val="006C5B71"/>
    <w:rsid w:val="006C5E43"/>
    <w:rsid w:val="006D313E"/>
    <w:rsid w:val="006D7AFC"/>
    <w:rsid w:val="006E0F7F"/>
    <w:rsid w:val="006E187F"/>
    <w:rsid w:val="006E2B8A"/>
    <w:rsid w:val="006F027E"/>
    <w:rsid w:val="006F0333"/>
    <w:rsid w:val="007000A4"/>
    <w:rsid w:val="0070137B"/>
    <w:rsid w:val="00704154"/>
    <w:rsid w:val="00707E9C"/>
    <w:rsid w:val="007146B3"/>
    <w:rsid w:val="00727F4F"/>
    <w:rsid w:val="00730B2E"/>
    <w:rsid w:val="007368DD"/>
    <w:rsid w:val="007373F2"/>
    <w:rsid w:val="00745A16"/>
    <w:rsid w:val="00754909"/>
    <w:rsid w:val="00754BAF"/>
    <w:rsid w:val="0075791F"/>
    <w:rsid w:val="00760816"/>
    <w:rsid w:val="007653FE"/>
    <w:rsid w:val="00766178"/>
    <w:rsid w:val="00767C05"/>
    <w:rsid w:val="00771C1E"/>
    <w:rsid w:val="00772509"/>
    <w:rsid w:val="00776063"/>
    <w:rsid w:val="0078378B"/>
    <w:rsid w:val="00790109"/>
    <w:rsid w:val="00790C07"/>
    <w:rsid w:val="007969AE"/>
    <w:rsid w:val="00797FA8"/>
    <w:rsid w:val="007A0A97"/>
    <w:rsid w:val="007A17CF"/>
    <w:rsid w:val="007A1F46"/>
    <w:rsid w:val="007A5A1F"/>
    <w:rsid w:val="007A6F4F"/>
    <w:rsid w:val="007B08B4"/>
    <w:rsid w:val="007B1E8D"/>
    <w:rsid w:val="007B5486"/>
    <w:rsid w:val="007B6101"/>
    <w:rsid w:val="007C6766"/>
    <w:rsid w:val="007D0B96"/>
    <w:rsid w:val="007D1291"/>
    <w:rsid w:val="007D22F0"/>
    <w:rsid w:val="007D7CE4"/>
    <w:rsid w:val="007E06F2"/>
    <w:rsid w:val="007E1453"/>
    <w:rsid w:val="007F01AC"/>
    <w:rsid w:val="007F4937"/>
    <w:rsid w:val="007F4A3D"/>
    <w:rsid w:val="0080080F"/>
    <w:rsid w:val="0080160F"/>
    <w:rsid w:val="00804DB0"/>
    <w:rsid w:val="008067E5"/>
    <w:rsid w:val="00811E03"/>
    <w:rsid w:val="00813238"/>
    <w:rsid w:val="0081524A"/>
    <w:rsid w:val="00816BBD"/>
    <w:rsid w:val="00822CA9"/>
    <w:rsid w:val="008235A3"/>
    <w:rsid w:val="00823A8D"/>
    <w:rsid w:val="00826AEE"/>
    <w:rsid w:val="00826EEA"/>
    <w:rsid w:val="00827030"/>
    <w:rsid w:val="00827EE2"/>
    <w:rsid w:val="00833F2A"/>
    <w:rsid w:val="008346B5"/>
    <w:rsid w:val="00840ED0"/>
    <w:rsid w:val="0084456E"/>
    <w:rsid w:val="00847E05"/>
    <w:rsid w:val="00852C3F"/>
    <w:rsid w:val="00854FCF"/>
    <w:rsid w:val="008554F6"/>
    <w:rsid w:val="008556BB"/>
    <w:rsid w:val="00855F7C"/>
    <w:rsid w:val="00857ABA"/>
    <w:rsid w:val="00857FFB"/>
    <w:rsid w:val="008615F2"/>
    <w:rsid w:val="00867E1B"/>
    <w:rsid w:val="008707C4"/>
    <w:rsid w:val="00871462"/>
    <w:rsid w:val="00872B9F"/>
    <w:rsid w:val="008815B7"/>
    <w:rsid w:val="008822F3"/>
    <w:rsid w:val="00886C21"/>
    <w:rsid w:val="00887277"/>
    <w:rsid w:val="00887896"/>
    <w:rsid w:val="00890D8B"/>
    <w:rsid w:val="00891F22"/>
    <w:rsid w:val="0089266D"/>
    <w:rsid w:val="008A0CC3"/>
    <w:rsid w:val="008C2AB9"/>
    <w:rsid w:val="008C419F"/>
    <w:rsid w:val="008D4851"/>
    <w:rsid w:val="008D665E"/>
    <w:rsid w:val="008E3E8E"/>
    <w:rsid w:val="008E455B"/>
    <w:rsid w:val="008F03B6"/>
    <w:rsid w:val="008F23DC"/>
    <w:rsid w:val="008F585C"/>
    <w:rsid w:val="00900066"/>
    <w:rsid w:val="00904A10"/>
    <w:rsid w:val="00910651"/>
    <w:rsid w:val="009114A3"/>
    <w:rsid w:val="009126BE"/>
    <w:rsid w:val="0091545B"/>
    <w:rsid w:val="00917A74"/>
    <w:rsid w:val="00920712"/>
    <w:rsid w:val="00923E82"/>
    <w:rsid w:val="009251D0"/>
    <w:rsid w:val="00925682"/>
    <w:rsid w:val="00926D0D"/>
    <w:rsid w:val="00927194"/>
    <w:rsid w:val="00931C14"/>
    <w:rsid w:val="0093265E"/>
    <w:rsid w:val="009357C0"/>
    <w:rsid w:val="00937529"/>
    <w:rsid w:val="0094339E"/>
    <w:rsid w:val="009444BA"/>
    <w:rsid w:val="0095394C"/>
    <w:rsid w:val="009548AC"/>
    <w:rsid w:val="00956CC8"/>
    <w:rsid w:val="009871DF"/>
    <w:rsid w:val="00992350"/>
    <w:rsid w:val="009965C9"/>
    <w:rsid w:val="009A04A1"/>
    <w:rsid w:val="009A1346"/>
    <w:rsid w:val="009A255E"/>
    <w:rsid w:val="009A2737"/>
    <w:rsid w:val="009B6059"/>
    <w:rsid w:val="009B795F"/>
    <w:rsid w:val="009C27E7"/>
    <w:rsid w:val="009C4709"/>
    <w:rsid w:val="009D0BDC"/>
    <w:rsid w:val="009D2316"/>
    <w:rsid w:val="009D35DA"/>
    <w:rsid w:val="009D5549"/>
    <w:rsid w:val="009D631A"/>
    <w:rsid w:val="009E0CC0"/>
    <w:rsid w:val="009E0D85"/>
    <w:rsid w:val="009E4E7D"/>
    <w:rsid w:val="009E661B"/>
    <w:rsid w:val="009E7FF0"/>
    <w:rsid w:val="009F17AF"/>
    <w:rsid w:val="009F35D2"/>
    <w:rsid w:val="009F3BA9"/>
    <w:rsid w:val="009F5E17"/>
    <w:rsid w:val="009F7CDC"/>
    <w:rsid w:val="00A039E4"/>
    <w:rsid w:val="00A0697B"/>
    <w:rsid w:val="00A13657"/>
    <w:rsid w:val="00A177F2"/>
    <w:rsid w:val="00A17C67"/>
    <w:rsid w:val="00A23D84"/>
    <w:rsid w:val="00A2487D"/>
    <w:rsid w:val="00A2533C"/>
    <w:rsid w:val="00A25CA6"/>
    <w:rsid w:val="00A27106"/>
    <w:rsid w:val="00A32184"/>
    <w:rsid w:val="00A321C5"/>
    <w:rsid w:val="00A32EFF"/>
    <w:rsid w:val="00A35683"/>
    <w:rsid w:val="00A35FAB"/>
    <w:rsid w:val="00A37DE1"/>
    <w:rsid w:val="00A37E09"/>
    <w:rsid w:val="00A40BEA"/>
    <w:rsid w:val="00A40EE7"/>
    <w:rsid w:val="00A50E4D"/>
    <w:rsid w:val="00A51FB5"/>
    <w:rsid w:val="00A53F1F"/>
    <w:rsid w:val="00A54869"/>
    <w:rsid w:val="00A608A7"/>
    <w:rsid w:val="00A66C44"/>
    <w:rsid w:val="00A72725"/>
    <w:rsid w:val="00A731E5"/>
    <w:rsid w:val="00A7557F"/>
    <w:rsid w:val="00A933E7"/>
    <w:rsid w:val="00A95804"/>
    <w:rsid w:val="00A96B9B"/>
    <w:rsid w:val="00AA5AA6"/>
    <w:rsid w:val="00AB4598"/>
    <w:rsid w:val="00AC0B67"/>
    <w:rsid w:val="00AD341C"/>
    <w:rsid w:val="00AD4C72"/>
    <w:rsid w:val="00AD5941"/>
    <w:rsid w:val="00AD5EF5"/>
    <w:rsid w:val="00AE1479"/>
    <w:rsid w:val="00AE3397"/>
    <w:rsid w:val="00AE3F2E"/>
    <w:rsid w:val="00AE6D78"/>
    <w:rsid w:val="00AF413D"/>
    <w:rsid w:val="00AF5D20"/>
    <w:rsid w:val="00B023F5"/>
    <w:rsid w:val="00B07A23"/>
    <w:rsid w:val="00B13023"/>
    <w:rsid w:val="00B23F02"/>
    <w:rsid w:val="00B25071"/>
    <w:rsid w:val="00B25777"/>
    <w:rsid w:val="00B26B6C"/>
    <w:rsid w:val="00B26CF9"/>
    <w:rsid w:val="00B301D9"/>
    <w:rsid w:val="00B336D2"/>
    <w:rsid w:val="00B33DC1"/>
    <w:rsid w:val="00B3419B"/>
    <w:rsid w:val="00B360D7"/>
    <w:rsid w:val="00B37211"/>
    <w:rsid w:val="00B4269B"/>
    <w:rsid w:val="00B4373A"/>
    <w:rsid w:val="00B44E8B"/>
    <w:rsid w:val="00B452A8"/>
    <w:rsid w:val="00B47195"/>
    <w:rsid w:val="00B4735A"/>
    <w:rsid w:val="00B5005A"/>
    <w:rsid w:val="00B522AA"/>
    <w:rsid w:val="00B57B61"/>
    <w:rsid w:val="00B61432"/>
    <w:rsid w:val="00B626AF"/>
    <w:rsid w:val="00B64FC8"/>
    <w:rsid w:val="00B65F25"/>
    <w:rsid w:val="00B71D20"/>
    <w:rsid w:val="00B73056"/>
    <w:rsid w:val="00B75B35"/>
    <w:rsid w:val="00B75B75"/>
    <w:rsid w:val="00B845BE"/>
    <w:rsid w:val="00B954D1"/>
    <w:rsid w:val="00BA0864"/>
    <w:rsid w:val="00BA1B1F"/>
    <w:rsid w:val="00BA3317"/>
    <w:rsid w:val="00BA3880"/>
    <w:rsid w:val="00BA504C"/>
    <w:rsid w:val="00BA5B79"/>
    <w:rsid w:val="00BB02B1"/>
    <w:rsid w:val="00BB06EF"/>
    <w:rsid w:val="00BB232E"/>
    <w:rsid w:val="00BB2565"/>
    <w:rsid w:val="00BC11FA"/>
    <w:rsid w:val="00BD1129"/>
    <w:rsid w:val="00BD1426"/>
    <w:rsid w:val="00BD4BB5"/>
    <w:rsid w:val="00BE1F1E"/>
    <w:rsid w:val="00BE32CC"/>
    <w:rsid w:val="00BE3986"/>
    <w:rsid w:val="00BE5456"/>
    <w:rsid w:val="00BF150F"/>
    <w:rsid w:val="00BF225B"/>
    <w:rsid w:val="00BF4E2B"/>
    <w:rsid w:val="00C03EC8"/>
    <w:rsid w:val="00C06241"/>
    <w:rsid w:val="00C100D3"/>
    <w:rsid w:val="00C12DD8"/>
    <w:rsid w:val="00C153B3"/>
    <w:rsid w:val="00C2273E"/>
    <w:rsid w:val="00C22776"/>
    <w:rsid w:val="00C24300"/>
    <w:rsid w:val="00C35088"/>
    <w:rsid w:val="00C35313"/>
    <w:rsid w:val="00C44C1E"/>
    <w:rsid w:val="00C458BB"/>
    <w:rsid w:val="00C46241"/>
    <w:rsid w:val="00C4673F"/>
    <w:rsid w:val="00C56DF8"/>
    <w:rsid w:val="00C60C0F"/>
    <w:rsid w:val="00C63A0A"/>
    <w:rsid w:val="00C72A2C"/>
    <w:rsid w:val="00C77A44"/>
    <w:rsid w:val="00C80EE7"/>
    <w:rsid w:val="00C80FF5"/>
    <w:rsid w:val="00C848F5"/>
    <w:rsid w:val="00C84F05"/>
    <w:rsid w:val="00C857AF"/>
    <w:rsid w:val="00C868DB"/>
    <w:rsid w:val="00C87C39"/>
    <w:rsid w:val="00C906E9"/>
    <w:rsid w:val="00C93FA9"/>
    <w:rsid w:val="00C94A28"/>
    <w:rsid w:val="00C974A7"/>
    <w:rsid w:val="00CA0505"/>
    <w:rsid w:val="00CA0773"/>
    <w:rsid w:val="00CA1044"/>
    <w:rsid w:val="00CA612A"/>
    <w:rsid w:val="00CB10D5"/>
    <w:rsid w:val="00CB6B0D"/>
    <w:rsid w:val="00CC0981"/>
    <w:rsid w:val="00CC1086"/>
    <w:rsid w:val="00CC67C2"/>
    <w:rsid w:val="00CC6C08"/>
    <w:rsid w:val="00CD108F"/>
    <w:rsid w:val="00CD1097"/>
    <w:rsid w:val="00CD23A6"/>
    <w:rsid w:val="00CD28BB"/>
    <w:rsid w:val="00CE1E8E"/>
    <w:rsid w:val="00CE7D13"/>
    <w:rsid w:val="00D067EA"/>
    <w:rsid w:val="00D0772C"/>
    <w:rsid w:val="00D107A5"/>
    <w:rsid w:val="00D11197"/>
    <w:rsid w:val="00D13B17"/>
    <w:rsid w:val="00D13E9F"/>
    <w:rsid w:val="00D20859"/>
    <w:rsid w:val="00D2451E"/>
    <w:rsid w:val="00D25F30"/>
    <w:rsid w:val="00D2623D"/>
    <w:rsid w:val="00D26CBA"/>
    <w:rsid w:val="00D31E62"/>
    <w:rsid w:val="00D320F2"/>
    <w:rsid w:val="00D33083"/>
    <w:rsid w:val="00D3388E"/>
    <w:rsid w:val="00D367F4"/>
    <w:rsid w:val="00D41852"/>
    <w:rsid w:val="00D4540E"/>
    <w:rsid w:val="00D50B84"/>
    <w:rsid w:val="00D5208D"/>
    <w:rsid w:val="00D54EE8"/>
    <w:rsid w:val="00D56619"/>
    <w:rsid w:val="00D623F7"/>
    <w:rsid w:val="00D66709"/>
    <w:rsid w:val="00D73553"/>
    <w:rsid w:val="00D7384E"/>
    <w:rsid w:val="00D80528"/>
    <w:rsid w:val="00D82F5E"/>
    <w:rsid w:val="00DA5591"/>
    <w:rsid w:val="00DB1B16"/>
    <w:rsid w:val="00DB6B69"/>
    <w:rsid w:val="00DB7794"/>
    <w:rsid w:val="00DC0822"/>
    <w:rsid w:val="00DC2F32"/>
    <w:rsid w:val="00DC31FC"/>
    <w:rsid w:val="00DC4DBE"/>
    <w:rsid w:val="00DC7868"/>
    <w:rsid w:val="00DD33DD"/>
    <w:rsid w:val="00DE07E5"/>
    <w:rsid w:val="00DE2501"/>
    <w:rsid w:val="00DE2801"/>
    <w:rsid w:val="00DE4829"/>
    <w:rsid w:val="00DE5947"/>
    <w:rsid w:val="00DE6A84"/>
    <w:rsid w:val="00DE7989"/>
    <w:rsid w:val="00E005C1"/>
    <w:rsid w:val="00E008E0"/>
    <w:rsid w:val="00E048E1"/>
    <w:rsid w:val="00E05653"/>
    <w:rsid w:val="00E10380"/>
    <w:rsid w:val="00E13F96"/>
    <w:rsid w:val="00E157E6"/>
    <w:rsid w:val="00E23803"/>
    <w:rsid w:val="00E2536E"/>
    <w:rsid w:val="00E343B3"/>
    <w:rsid w:val="00E407CB"/>
    <w:rsid w:val="00E41EE5"/>
    <w:rsid w:val="00E43744"/>
    <w:rsid w:val="00E53862"/>
    <w:rsid w:val="00E54A8A"/>
    <w:rsid w:val="00E54BAF"/>
    <w:rsid w:val="00E60CA1"/>
    <w:rsid w:val="00E60DE6"/>
    <w:rsid w:val="00E61B4A"/>
    <w:rsid w:val="00E65A9C"/>
    <w:rsid w:val="00E670FC"/>
    <w:rsid w:val="00E84231"/>
    <w:rsid w:val="00E87FD0"/>
    <w:rsid w:val="00E87FE6"/>
    <w:rsid w:val="00E95035"/>
    <w:rsid w:val="00E956E4"/>
    <w:rsid w:val="00EA32F1"/>
    <w:rsid w:val="00EA4D9A"/>
    <w:rsid w:val="00EA500B"/>
    <w:rsid w:val="00EA741A"/>
    <w:rsid w:val="00EB3E48"/>
    <w:rsid w:val="00EC057C"/>
    <w:rsid w:val="00ED0298"/>
    <w:rsid w:val="00ED4101"/>
    <w:rsid w:val="00ED584F"/>
    <w:rsid w:val="00ED643C"/>
    <w:rsid w:val="00EE091D"/>
    <w:rsid w:val="00EE445E"/>
    <w:rsid w:val="00EE5F2A"/>
    <w:rsid w:val="00EF15F3"/>
    <w:rsid w:val="00EF41C3"/>
    <w:rsid w:val="00EF52E4"/>
    <w:rsid w:val="00EF5C20"/>
    <w:rsid w:val="00EF5E40"/>
    <w:rsid w:val="00EF62E0"/>
    <w:rsid w:val="00EF68B1"/>
    <w:rsid w:val="00F00A3E"/>
    <w:rsid w:val="00F03B7F"/>
    <w:rsid w:val="00F06615"/>
    <w:rsid w:val="00F131DD"/>
    <w:rsid w:val="00F1456B"/>
    <w:rsid w:val="00F14DC0"/>
    <w:rsid w:val="00F21CCE"/>
    <w:rsid w:val="00F2215A"/>
    <w:rsid w:val="00F24020"/>
    <w:rsid w:val="00F264BE"/>
    <w:rsid w:val="00F3051C"/>
    <w:rsid w:val="00F32DD4"/>
    <w:rsid w:val="00F34247"/>
    <w:rsid w:val="00F35877"/>
    <w:rsid w:val="00F4123F"/>
    <w:rsid w:val="00F43DA3"/>
    <w:rsid w:val="00F46629"/>
    <w:rsid w:val="00F47817"/>
    <w:rsid w:val="00F503CE"/>
    <w:rsid w:val="00F53A38"/>
    <w:rsid w:val="00F5755D"/>
    <w:rsid w:val="00F57673"/>
    <w:rsid w:val="00F65590"/>
    <w:rsid w:val="00F65DC7"/>
    <w:rsid w:val="00F66DBE"/>
    <w:rsid w:val="00F72DEF"/>
    <w:rsid w:val="00F753D2"/>
    <w:rsid w:val="00F75547"/>
    <w:rsid w:val="00F814AE"/>
    <w:rsid w:val="00F85CA1"/>
    <w:rsid w:val="00F860DC"/>
    <w:rsid w:val="00F863C1"/>
    <w:rsid w:val="00F865F5"/>
    <w:rsid w:val="00F87F36"/>
    <w:rsid w:val="00F94642"/>
    <w:rsid w:val="00F948E2"/>
    <w:rsid w:val="00F958A9"/>
    <w:rsid w:val="00FA2C57"/>
    <w:rsid w:val="00FB3F5D"/>
    <w:rsid w:val="00FB6C54"/>
    <w:rsid w:val="00FC09C1"/>
    <w:rsid w:val="00FC1502"/>
    <w:rsid w:val="00FC3D1C"/>
    <w:rsid w:val="00FC5243"/>
    <w:rsid w:val="00FC6574"/>
    <w:rsid w:val="00FC7152"/>
    <w:rsid w:val="00FC7887"/>
    <w:rsid w:val="00FC7D82"/>
    <w:rsid w:val="00FD1525"/>
    <w:rsid w:val="00FD3724"/>
    <w:rsid w:val="00FD52C9"/>
    <w:rsid w:val="00FD578E"/>
    <w:rsid w:val="00FD672A"/>
    <w:rsid w:val="00FD75F8"/>
    <w:rsid w:val="00FD7CA1"/>
    <w:rsid w:val="00FE2D05"/>
    <w:rsid w:val="00FF2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3EFBE"/>
  <w15:docId w15:val="{62E3916B-7AA2-4947-8449-C93DD86B1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44686E"/>
  </w:style>
  <w:style w:type="paragraph" w:styleId="1">
    <w:name w:val="heading 1"/>
    <w:basedOn w:val="a0"/>
    <w:next w:val="a0"/>
    <w:link w:val="10"/>
    <w:uiPriority w:val="9"/>
    <w:qFormat/>
    <w:rsid w:val="00F948E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0"/>
    <w:next w:val="a0"/>
    <w:link w:val="20"/>
    <w:qFormat/>
    <w:rsid w:val="00CD1097"/>
    <w:pPr>
      <w:keepNext/>
      <w:suppressAutoHyphens/>
      <w:spacing w:after="0" w:line="360" w:lineRule="auto"/>
      <w:outlineLvl w:val="1"/>
    </w:pPr>
    <w:rPr>
      <w:rFonts w:ascii="Times New Roman" w:eastAsia="SimSun" w:hAnsi="Times New Roman" w:cs="Times New Roman"/>
      <w:b/>
      <w:bCs/>
      <w:i/>
      <w:iCs/>
      <w:sz w:val="28"/>
      <w:szCs w:val="28"/>
      <w:lang w:val="en-US"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Web)"/>
    <w:aliases w:val="Обычный (Web)"/>
    <w:basedOn w:val="a0"/>
    <w:uiPriority w:val="99"/>
    <w:unhideWhenUsed/>
    <w:qFormat/>
    <w:rsid w:val="0044686E"/>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2"/>
    <w:uiPriority w:val="59"/>
    <w:rsid w:val="0044686E"/>
    <w:pPr>
      <w:spacing w:after="0" w:line="240" w:lineRule="auto"/>
    </w:pPr>
    <w:rPr>
      <w:rFonts w:ascii="Calibri" w:eastAsia="SimSun" w:hAnsi="Calibri" w:cs="Times New Roman"/>
      <w:sz w:val="20"/>
      <w:szCs w:val="20"/>
      <w:lang w:eastAsia="ru-RU"/>
    </w:rPr>
    <w:tblPr/>
  </w:style>
  <w:style w:type="paragraph" w:styleId="a6">
    <w:name w:val="List Paragraph"/>
    <w:basedOn w:val="a0"/>
    <w:link w:val="a7"/>
    <w:uiPriority w:val="34"/>
    <w:qFormat/>
    <w:rsid w:val="0044686E"/>
    <w:pPr>
      <w:ind w:left="720"/>
      <w:contextualSpacing/>
    </w:pPr>
  </w:style>
  <w:style w:type="character" w:customStyle="1" w:styleId="a7">
    <w:name w:val="Абзац списка Знак"/>
    <w:basedOn w:val="a1"/>
    <w:link w:val="a6"/>
    <w:uiPriority w:val="34"/>
    <w:locked/>
    <w:rsid w:val="0044686E"/>
  </w:style>
  <w:style w:type="paragraph" w:customStyle="1" w:styleId="a">
    <w:name w:val="Знак"/>
    <w:basedOn w:val="a0"/>
    <w:rsid w:val="0044686E"/>
    <w:pPr>
      <w:numPr>
        <w:numId w:val="1"/>
      </w:numPr>
      <w:tabs>
        <w:tab w:val="clear" w:pos="720"/>
      </w:tabs>
      <w:spacing w:line="240" w:lineRule="exact"/>
      <w:ind w:left="0" w:firstLine="0"/>
    </w:pPr>
    <w:rPr>
      <w:rFonts w:ascii="Verdana" w:eastAsia="Times New Roman" w:hAnsi="Verdana" w:cs="Times New Roman"/>
      <w:sz w:val="20"/>
      <w:szCs w:val="20"/>
      <w:lang w:val="en-US"/>
    </w:rPr>
  </w:style>
  <w:style w:type="character" w:styleId="a8">
    <w:name w:val="Hyperlink"/>
    <w:basedOn w:val="a1"/>
    <w:uiPriority w:val="99"/>
    <w:unhideWhenUsed/>
    <w:rsid w:val="0044686E"/>
    <w:rPr>
      <w:color w:val="0563C1" w:themeColor="hyperlink"/>
      <w:u w:val="single"/>
    </w:rPr>
  </w:style>
  <w:style w:type="table" w:customStyle="1" w:styleId="11">
    <w:name w:val="Сетка таблицы светлая1"/>
    <w:basedOn w:val="a2"/>
    <w:uiPriority w:val="40"/>
    <w:rsid w:val="001F6A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0">
    <w:name w:val="Таблица простая 11"/>
    <w:basedOn w:val="a2"/>
    <w:uiPriority w:val="41"/>
    <w:rsid w:val="001F6A7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a9">
    <w:name w:val="Обычный с отступом"/>
    <w:basedOn w:val="a0"/>
    <w:uiPriority w:val="99"/>
    <w:rsid w:val="00FC7D82"/>
    <w:pPr>
      <w:spacing w:after="0" w:line="360" w:lineRule="auto"/>
      <w:ind w:firstLine="709"/>
      <w:jc w:val="both"/>
    </w:pPr>
    <w:rPr>
      <w:rFonts w:ascii="Times New Roman" w:eastAsia="Times New Roman" w:hAnsi="Times New Roman" w:cs="Times New Roman"/>
      <w:sz w:val="28"/>
      <w:szCs w:val="28"/>
      <w:lang w:eastAsia="ru-RU"/>
    </w:rPr>
  </w:style>
  <w:style w:type="character" w:styleId="aa">
    <w:name w:val="FollowedHyperlink"/>
    <w:basedOn w:val="a1"/>
    <w:uiPriority w:val="99"/>
    <w:semiHidden/>
    <w:unhideWhenUsed/>
    <w:rsid w:val="002237FA"/>
    <w:rPr>
      <w:color w:val="954F72" w:themeColor="followedHyperlink"/>
      <w:u w:val="single"/>
    </w:rPr>
  </w:style>
  <w:style w:type="paragraph" w:customStyle="1" w:styleId="12">
    <w:name w:val="Без интервала1"/>
    <w:basedOn w:val="a0"/>
    <w:link w:val="NoSpacingChar"/>
    <w:rsid w:val="008D4851"/>
    <w:pPr>
      <w:spacing w:after="0" w:line="240" w:lineRule="auto"/>
    </w:pPr>
    <w:rPr>
      <w:rFonts w:ascii="Times New Roman" w:eastAsia="Times New Roman" w:hAnsi="Times New Roman" w:cs="Times New Roman"/>
      <w:lang w:eastAsia="ru-RU"/>
    </w:rPr>
  </w:style>
  <w:style w:type="character" w:customStyle="1" w:styleId="NoSpacingChar">
    <w:name w:val="No Spacing Char"/>
    <w:link w:val="12"/>
    <w:locked/>
    <w:rsid w:val="008D4851"/>
    <w:rPr>
      <w:rFonts w:ascii="Times New Roman" w:eastAsia="Times New Roman" w:hAnsi="Times New Roman" w:cs="Times New Roman"/>
      <w:lang w:eastAsia="ru-RU"/>
    </w:rPr>
  </w:style>
  <w:style w:type="paragraph" w:styleId="21">
    <w:name w:val="Body Text Indent 2"/>
    <w:basedOn w:val="a0"/>
    <w:link w:val="22"/>
    <w:rsid w:val="00FE2D05"/>
    <w:pPr>
      <w:spacing w:after="0" w:line="240" w:lineRule="auto"/>
      <w:ind w:left="720" w:hanging="720"/>
      <w:jc w:val="both"/>
    </w:pPr>
    <w:rPr>
      <w:rFonts w:ascii="Times New Roman" w:eastAsia="Times New Roman" w:hAnsi="Times New Roman" w:cs="Times New Roman"/>
      <w:sz w:val="28"/>
      <w:szCs w:val="28"/>
      <w:lang w:eastAsia="ru-RU"/>
    </w:rPr>
  </w:style>
  <w:style w:type="character" w:customStyle="1" w:styleId="22">
    <w:name w:val="Основной текст с отступом 2 Знак"/>
    <w:basedOn w:val="a1"/>
    <w:link w:val="21"/>
    <w:rsid w:val="00FE2D05"/>
    <w:rPr>
      <w:rFonts w:ascii="Times New Roman" w:eastAsia="Times New Roman" w:hAnsi="Times New Roman" w:cs="Times New Roman"/>
      <w:sz w:val="28"/>
      <w:szCs w:val="28"/>
      <w:lang w:eastAsia="ru-RU"/>
    </w:rPr>
  </w:style>
  <w:style w:type="paragraph" w:customStyle="1" w:styleId="Default">
    <w:name w:val="Default"/>
    <w:rsid w:val="00FE2D0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rsid w:val="00CD1097"/>
    <w:rPr>
      <w:rFonts w:ascii="Times New Roman" w:eastAsia="SimSun" w:hAnsi="Times New Roman" w:cs="Times New Roman"/>
      <w:b/>
      <w:bCs/>
      <w:i/>
      <w:iCs/>
      <w:sz w:val="28"/>
      <w:szCs w:val="28"/>
      <w:lang w:val="en-US" w:eastAsia="ar-SA"/>
    </w:rPr>
  </w:style>
  <w:style w:type="paragraph" w:customStyle="1" w:styleId="13">
    <w:name w:val="Абзац списка1"/>
    <w:basedOn w:val="a0"/>
    <w:qFormat/>
    <w:rsid w:val="00CD1097"/>
    <w:pPr>
      <w:spacing w:after="0" w:line="240" w:lineRule="auto"/>
      <w:ind w:left="708"/>
    </w:pPr>
    <w:rPr>
      <w:rFonts w:ascii="Times New Roman" w:eastAsia="Times New Roman" w:hAnsi="Times New Roman" w:cs="Times New Roman"/>
      <w:sz w:val="24"/>
      <w:szCs w:val="24"/>
      <w:lang w:eastAsia="ru-RU"/>
    </w:rPr>
  </w:style>
  <w:style w:type="character" w:customStyle="1" w:styleId="apple-converted-space">
    <w:name w:val="apple-converted-space"/>
    <w:basedOn w:val="a1"/>
    <w:rsid w:val="00CD1097"/>
  </w:style>
  <w:style w:type="character" w:customStyle="1" w:styleId="nowrap">
    <w:name w:val="nowrap"/>
    <w:basedOn w:val="a1"/>
    <w:rsid w:val="00CD1097"/>
  </w:style>
  <w:style w:type="paragraph" w:customStyle="1" w:styleId="ab">
    <w:name w:val="список с точками"/>
    <w:basedOn w:val="a0"/>
    <w:rsid w:val="005C0B90"/>
    <w:pPr>
      <w:tabs>
        <w:tab w:val="num" w:pos="720"/>
      </w:tabs>
      <w:spacing w:after="0" w:line="312" w:lineRule="auto"/>
      <w:ind w:left="720" w:hanging="360"/>
      <w:jc w:val="both"/>
    </w:pPr>
    <w:rPr>
      <w:rFonts w:ascii="Times New Roman" w:eastAsia="Calibri" w:hAnsi="Times New Roman" w:cs="Times New Roman"/>
      <w:sz w:val="24"/>
      <w:szCs w:val="24"/>
      <w:lang w:eastAsia="ru-RU"/>
    </w:rPr>
  </w:style>
  <w:style w:type="paragraph" w:styleId="ac">
    <w:name w:val="footnote text"/>
    <w:aliases w:val="Текст сноски Знак1,Текст сноски Знак Знак,Текст сноски Знак2 Знак Знак,Текст сноски Знак Знак1 Знак Знак,Текст сноски Знак1 Знак Знак Знак,Текст сноски Знак Знак Знак Знак Знак,Текст сноски Знак2 Знак Знак Знак Знак Знак"/>
    <w:basedOn w:val="a0"/>
    <w:link w:val="23"/>
    <w:uiPriority w:val="99"/>
    <w:rsid w:val="00511C0F"/>
    <w:pPr>
      <w:spacing w:after="0" w:line="240" w:lineRule="auto"/>
    </w:pPr>
    <w:rPr>
      <w:rFonts w:ascii="Times New Roman" w:eastAsia="Times New Roman" w:hAnsi="Times New Roman" w:cs="Times New Roman"/>
      <w:sz w:val="20"/>
      <w:szCs w:val="20"/>
      <w:lang w:eastAsia="ru-RU"/>
    </w:rPr>
  </w:style>
  <w:style w:type="character" w:customStyle="1" w:styleId="ad">
    <w:name w:val="Текст сноски Знак"/>
    <w:basedOn w:val="a1"/>
    <w:uiPriority w:val="99"/>
    <w:semiHidden/>
    <w:rsid w:val="00511C0F"/>
    <w:rPr>
      <w:sz w:val="20"/>
      <w:szCs w:val="20"/>
    </w:rPr>
  </w:style>
  <w:style w:type="character" w:customStyle="1" w:styleId="23">
    <w:name w:val="Текст сноски Знак2"/>
    <w:aliases w:val="Текст сноски Знак1 Знак,Текст сноски Знак Знак Знак,Текст сноски Знак2 Знак Знак Знак,Текст сноски Знак Знак1 Знак Знак Знак,Текст сноски Знак1 Знак Знак Знак Знак,Текст сноски Знак Знак Знак Знак Знак Знак"/>
    <w:link w:val="ac"/>
    <w:uiPriority w:val="99"/>
    <w:locked/>
    <w:rsid w:val="00511C0F"/>
    <w:rPr>
      <w:rFonts w:ascii="Times New Roman" w:eastAsia="Times New Roman" w:hAnsi="Times New Roman" w:cs="Times New Roman"/>
      <w:sz w:val="20"/>
      <w:szCs w:val="20"/>
      <w:lang w:eastAsia="ru-RU"/>
    </w:rPr>
  </w:style>
  <w:style w:type="paragraph" w:styleId="24">
    <w:name w:val="Body Text 2"/>
    <w:basedOn w:val="a0"/>
    <w:link w:val="25"/>
    <w:rsid w:val="000B5F99"/>
    <w:pPr>
      <w:spacing w:after="120" w:line="480" w:lineRule="auto"/>
    </w:pPr>
    <w:rPr>
      <w:rFonts w:ascii="Times New Roman" w:eastAsia="Times New Roman" w:hAnsi="Times New Roman" w:cs="Times New Roman"/>
      <w:sz w:val="24"/>
      <w:szCs w:val="24"/>
      <w:lang w:eastAsia="ru-RU"/>
    </w:rPr>
  </w:style>
  <w:style w:type="character" w:customStyle="1" w:styleId="25">
    <w:name w:val="Основной текст 2 Знак"/>
    <w:basedOn w:val="a1"/>
    <w:link w:val="24"/>
    <w:rsid w:val="000B5F99"/>
    <w:rPr>
      <w:rFonts w:ascii="Times New Roman" w:eastAsia="Times New Roman" w:hAnsi="Times New Roman" w:cs="Times New Roman"/>
      <w:sz w:val="24"/>
      <w:szCs w:val="24"/>
      <w:lang w:eastAsia="ru-RU"/>
    </w:rPr>
  </w:style>
  <w:style w:type="character" w:customStyle="1" w:styleId="10">
    <w:name w:val="Заголовок 1 Знак"/>
    <w:basedOn w:val="a1"/>
    <w:link w:val="1"/>
    <w:uiPriority w:val="9"/>
    <w:rsid w:val="00F948E2"/>
    <w:rPr>
      <w:rFonts w:asciiTheme="majorHAnsi" w:eastAsiaTheme="majorEastAsia" w:hAnsiTheme="majorHAnsi" w:cstheme="majorBidi"/>
      <w:color w:val="2F5496" w:themeColor="accent1" w:themeShade="BF"/>
      <w:sz w:val="32"/>
      <w:szCs w:val="32"/>
    </w:rPr>
  </w:style>
  <w:style w:type="paragraph" w:styleId="ae">
    <w:name w:val="header"/>
    <w:basedOn w:val="a0"/>
    <w:link w:val="af"/>
    <w:uiPriority w:val="99"/>
    <w:unhideWhenUsed/>
    <w:rsid w:val="00F94642"/>
    <w:pPr>
      <w:tabs>
        <w:tab w:val="center" w:pos="4677"/>
        <w:tab w:val="right" w:pos="9355"/>
      </w:tabs>
      <w:spacing w:after="0" w:line="240" w:lineRule="auto"/>
    </w:pPr>
  </w:style>
  <w:style w:type="character" w:customStyle="1" w:styleId="af">
    <w:name w:val="Верхний колонтитул Знак"/>
    <w:basedOn w:val="a1"/>
    <w:link w:val="ae"/>
    <w:uiPriority w:val="99"/>
    <w:rsid w:val="00F94642"/>
  </w:style>
  <w:style w:type="paragraph" w:styleId="af0">
    <w:name w:val="footer"/>
    <w:basedOn w:val="a0"/>
    <w:link w:val="af1"/>
    <w:uiPriority w:val="99"/>
    <w:unhideWhenUsed/>
    <w:rsid w:val="00F94642"/>
    <w:pPr>
      <w:tabs>
        <w:tab w:val="center" w:pos="4677"/>
        <w:tab w:val="right" w:pos="9355"/>
      </w:tabs>
      <w:spacing w:after="0" w:line="240" w:lineRule="auto"/>
    </w:pPr>
  </w:style>
  <w:style w:type="character" w:customStyle="1" w:styleId="af1">
    <w:name w:val="Нижний колонтитул Знак"/>
    <w:basedOn w:val="a1"/>
    <w:link w:val="af0"/>
    <w:uiPriority w:val="99"/>
    <w:rsid w:val="00F94642"/>
  </w:style>
  <w:style w:type="character" w:styleId="af2">
    <w:name w:val="Strong"/>
    <w:basedOn w:val="a1"/>
    <w:uiPriority w:val="22"/>
    <w:qFormat/>
    <w:rsid w:val="00CD108F"/>
    <w:rPr>
      <w:b/>
      <w:bCs/>
    </w:rPr>
  </w:style>
  <w:style w:type="character" w:customStyle="1" w:styleId="doingtext">
    <w:name w:val="doing_text"/>
    <w:basedOn w:val="a1"/>
    <w:rsid w:val="00261482"/>
  </w:style>
  <w:style w:type="character" w:customStyle="1" w:styleId="businesstext">
    <w:name w:val="business_text"/>
    <w:basedOn w:val="a1"/>
    <w:rsid w:val="00261482"/>
  </w:style>
  <w:style w:type="character" w:customStyle="1" w:styleId="14">
    <w:name w:val="Неразрешенное упоминание1"/>
    <w:basedOn w:val="a1"/>
    <w:uiPriority w:val="99"/>
    <w:semiHidden/>
    <w:unhideWhenUsed/>
    <w:rsid w:val="00760816"/>
    <w:rPr>
      <w:color w:val="605E5C"/>
      <w:shd w:val="clear" w:color="auto" w:fill="E1DFDD"/>
    </w:rPr>
  </w:style>
  <w:style w:type="character" w:styleId="af3">
    <w:name w:val="Emphasis"/>
    <w:basedOn w:val="a1"/>
    <w:uiPriority w:val="20"/>
    <w:qFormat/>
    <w:rsid w:val="00C94A28"/>
    <w:rPr>
      <w:i/>
      <w:iCs/>
    </w:rPr>
  </w:style>
  <w:style w:type="character" w:customStyle="1" w:styleId="referenceable">
    <w:name w:val="referenceable"/>
    <w:basedOn w:val="a1"/>
    <w:rsid w:val="00904A10"/>
  </w:style>
  <w:style w:type="paragraph" w:styleId="af4">
    <w:name w:val="Plain Text"/>
    <w:basedOn w:val="a0"/>
    <w:link w:val="af5"/>
    <w:uiPriority w:val="99"/>
    <w:semiHidden/>
    <w:unhideWhenUsed/>
    <w:rsid w:val="004C04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5">
    <w:name w:val="Текст Знак"/>
    <w:basedOn w:val="a1"/>
    <w:link w:val="af4"/>
    <w:uiPriority w:val="99"/>
    <w:semiHidden/>
    <w:rsid w:val="004C04DD"/>
    <w:rPr>
      <w:rFonts w:ascii="Times New Roman" w:eastAsia="Times New Roman" w:hAnsi="Times New Roman" w:cs="Times New Roman"/>
      <w:sz w:val="24"/>
      <w:szCs w:val="24"/>
      <w:lang w:eastAsia="ru-RU"/>
    </w:rPr>
  </w:style>
  <w:style w:type="paragraph" w:customStyle="1" w:styleId="Style2">
    <w:name w:val="Style2"/>
    <w:basedOn w:val="a0"/>
    <w:uiPriority w:val="99"/>
    <w:rsid w:val="00B452A8"/>
    <w:pPr>
      <w:widowControl w:val="0"/>
      <w:autoSpaceDE w:val="0"/>
      <w:autoSpaceDN w:val="0"/>
      <w:adjustRightInd w:val="0"/>
      <w:spacing w:after="0" w:line="360" w:lineRule="auto"/>
      <w:ind w:firstLine="709"/>
      <w:jc w:val="both"/>
    </w:pPr>
    <w:rPr>
      <w:rFonts w:ascii="Times New Roman" w:eastAsiaTheme="minorEastAsia" w:hAnsi="Times New Roman" w:cs="Times New Roman"/>
      <w:sz w:val="28"/>
      <w:szCs w:val="24"/>
      <w:lang w:eastAsia="ru-RU"/>
    </w:rPr>
  </w:style>
  <w:style w:type="paragraph" w:customStyle="1" w:styleId="Style4">
    <w:name w:val="Style4"/>
    <w:basedOn w:val="a0"/>
    <w:uiPriority w:val="99"/>
    <w:rsid w:val="00B452A8"/>
    <w:pPr>
      <w:widowControl w:val="0"/>
      <w:autoSpaceDE w:val="0"/>
      <w:autoSpaceDN w:val="0"/>
      <w:adjustRightInd w:val="0"/>
      <w:spacing w:after="0" w:line="216" w:lineRule="exact"/>
      <w:ind w:firstLine="709"/>
      <w:jc w:val="both"/>
    </w:pPr>
    <w:rPr>
      <w:rFonts w:ascii="Times New Roman" w:eastAsiaTheme="minorEastAsia" w:hAnsi="Times New Roman" w:cs="Times New Roman"/>
      <w:sz w:val="28"/>
      <w:szCs w:val="24"/>
      <w:lang w:eastAsia="ru-RU"/>
    </w:rPr>
  </w:style>
  <w:style w:type="character" w:customStyle="1" w:styleId="FontStyle17">
    <w:name w:val="Font Style17"/>
    <w:basedOn w:val="a1"/>
    <w:uiPriority w:val="99"/>
    <w:rsid w:val="00B452A8"/>
    <w:rPr>
      <w:rFonts w:ascii="Times New Roman" w:hAnsi="Times New Roman" w:cs="Times New Roman"/>
      <w:sz w:val="18"/>
      <w:szCs w:val="18"/>
    </w:rPr>
  </w:style>
  <w:style w:type="paragraph" w:customStyle="1" w:styleId="Style1">
    <w:name w:val="Style1"/>
    <w:basedOn w:val="a0"/>
    <w:uiPriority w:val="99"/>
    <w:rsid w:val="00B452A8"/>
    <w:pPr>
      <w:widowControl w:val="0"/>
      <w:autoSpaceDE w:val="0"/>
      <w:autoSpaceDN w:val="0"/>
      <w:adjustRightInd w:val="0"/>
      <w:spacing w:after="0" w:line="360" w:lineRule="auto"/>
      <w:ind w:firstLine="709"/>
      <w:jc w:val="both"/>
    </w:pPr>
    <w:rPr>
      <w:rFonts w:ascii="Times New Roman" w:eastAsia="Times New Roman" w:hAnsi="Times New Roman" w:cs="Times New Roman"/>
      <w:sz w:val="28"/>
      <w:szCs w:val="24"/>
      <w:lang w:eastAsia="ru-RU"/>
    </w:rPr>
  </w:style>
  <w:style w:type="character" w:customStyle="1" w:styleId="FontStyle18">
    <w:name w:val="Font Style18"/>
    <w:basedOn w:val="a1"/>
    <w:uiPriority w:val="99"/>
    <w:rsid w:val="00B452A8"/>
    <w:rPr>
      <w:rFonts w:ascii="Times New Roman" w:hAnsi="Times New Roman" w:cs="Times New Roman"/>
      <w:b/>
      <w:bCs/>
      <w:sz w:val="18"/>
      <w:szCs w:val="18"/>
    </w:rPr>
  </w:style>
  <w:style w:type="paragraph" w:styleId="af6">
    <w:name w:val="endnote text"/>
    <w:basedOn w:val="a0"/>
    <w:link w:val="af7"/>
    <w:uiPriority w:val="99"/>
    <w:semiHidden/>
    <w:unhideWhenUsed/>
    <w:rsid w:val="00A37DE1"/>
    <w:pPr>
      <w:spacing w:after="0" w:line="240" w:lineRule="auto"/>
    </w:pPr>
    <w:rPr>
      <w:sz w:val="20"/>
      <w:szCs w:val="20"/>
    </w:rPr>
  </w:style>
  <w:style w:type="character" w:customStyle="1" w:styleId="af7">
    <w:name w:val="Текст концевой сноски Знак"/>
    <w:basedOn w:val="a1"/>
    <w:link w:val="af6"/>
    <w:uiPriority w:val="99"/>
    <w:semiHidden/>
    <w:rsid w:val="00A37DE1"/>
    <w:rPr>
      <w:sz w:val="20"/>
      <w:szCs w:val="20"/>
    </w:rPr>
  </w:style>
  <w:style w:type="character" w:styleId="af8">
    <w:name w:val="endnote reference"/>
    <w:basedOn w:val="a1"/>
    <w:uiPriority w:val="99"/>
    <w:semiHidden/>
    <w:unhideWhenUsed/>
    <w:rsid w:val="00A37DE1"/>
    <w:rPr>
      <w:vertAlign w:val="superscript"/>
    </w:rPr>
  </w:style>
  <w:style w:type="character" w:styleId="af9">
    <w:name w:val="annotation reference"/>
    <w:basedOn w:val="a1"/>
    <w:uiPriority w:val="99"/>
    <w:semiHidden/>
    <w:unhideWhenUsed/>
    <w:rsid w:val="00BA0864"/>
    <w:rPr>
      <w:sz w:val="16"/>
      <w:szCs w:val="16"/>
    </w:rPr>
  </w:style>
  <w:style w:type="paragraph" w:styleId="afa">
    <w:name w:val="annotation text"/>
    <w:basedOn w:val="a0"/>
    <w:link w:val="afb"/>
    <w:uiPriority w:val="99"/>
    <w:unhideWhenUsed/>
    <w:rsid w:val="00BA0864"/>
    <w:pPr>
      <w:widowControl w:val="0"/>
      <w:spacing w:after="0" w:line="240" w:lineRule="auto"/>
    </w:pPr>
    <w:rPr>
      <w:rFonts w:ascii="Times New Roman" w:eastAsia="Times New Roman" w:hAnsi="Times New Roman" w:cs="Times New Roman"/>
      <w:color w:val="000000"/>
      <w:sz w:val="20"/>
      <w:szCs w:val="20"/>
      <w:lang w:eastAsia="ru-RU" w:bidi="ru-RU"/>
    </w:rPr>
  </w:style>
  <w:style w:type="character" w:customStyle="1" w:styleId="afb">
    <w:name w:val="Текст примечания Знак"/>
    <w:basedOn w:val="a1"/>
    <w:link w:val="afa"/>
    <w:uiPriority w:val="99"/>
    <w:rsid w:val="00BA0864"/>
    <w:rPr>
      <w:rFonts w:ascii="Times New Roman" w:eastAsia="Times New Roman" w:hAnsi="Times New Roman" w:cs="Times New Roman"/>
      <w:color w:val="000000"/>
      <w:sz w:val="20"/>
      <w:szCs w:val="20"/>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296022">
      <w:bodyDiv w:val="1"/>
      <w:marLeft w:val="0"/>
      <w:marRight w:val="0"/>
      <w:marTop w:val="0"/>
      <w:marBottom w:val="0"/>
      <w:divBdr>
        <w:top w:val="none" w:sz="0" w:space="0" w:color="auto"/>
        <w:left w:val="none" w:sz="0" w:space="0" w:color="auto"/>
        <w:bottom w:val="none" w:sz="0" w:space="0" w:color="auto"/>
        <w:right w:val="none" w:sz="0" w:space="0" w:color="auto"/>
      </w:divBdr>
    </w:div>
    <w:div w:id="135798941">
      <w:bodyDiv w:val="1"/>
      <w:marLeft w:val="0"/>
      <w:marRight w:val="0"/>
      <w:marTop w:val="0"/>
      <w:marBottom w:val="0"/>
      <w:divBdr>
        <w:top w:val="none" w:sz="0" w:space="0" w:color="auto"/>
        <w:left w:val="none" w:sz="0" w:space="0" w:color="auto"/>
        <w:bottom w:val="none" w:sz="0" w:space="0" w:color="auto"/>
        <w:right w:val="none" w:sz="0" w:space="0" w:color="auto"/>
      </w:divBdr>
      <w:divsChild>
        <w:div w:id="1037319262">
          <w:marLeft w:val="0"/>
          <w:marRight w:val="0"/>
          <w:marTop w:val="0"/>
          <w:marBottom w:val="720"/>
          <w:divBdr>
            <w:top w:val="none" w:sz="0" w:space="0" w:color="auto"/>
            <w:left w:val="none" w:sz="0" w:space="0" w:color="auto"/>
            <w:bottom w:val="none" w:sz="0" w:space="0" w:color="auto"/>
            <w:right w:val="none" w:sz="0" w:space="0" w:color="auto"/>
          </w:divBdr>
        </w:div>
      </w:divsChild>
    </w:div>
    <w:div w:id="193538364">
      <w:bodyDiv w:val="1"/>
      <w:marLeft w:val="0"/>
      <w:marRight w:val="0"/>
      <w:marTop w:val="0"/>
      <w:marBottom w:val="0"/>
      <w:divBdr>
        <w:top w:val="none" w:sz="0" w:space="0" w:color="auto"/>
        <w:left w:val="none" w:sz="0" w:space="0" w:color="auto"/>
        <w:bottom w:val="none" w:sz="0" w:space="0" w:color="auto"/>
        <w:right w:val="none" w:sz="0" w:space="0" w:color="auto"/>
      </w:divBdr>
    </w:div>
    <w:div w:id="371152468">
      <w:bodyDiv w:val="1"/>
      <w:marLeft w:val="0"/>
      <w:marRight w:val="0"/>
      <w:marTop w:val="0"/>
      <w:marBottom w:val="0"/>
      <w:divBdr>
        <w:top w:val="none" w:sz="0" w:space="0" w:color="auto"/>
        <w:left w:val="none" w:sz="0" w:space="0" w:color="auto"/>
        <w:bottom w:val="none" w:sz="0" w:space="0" w:color="auto"/>
        <w:right w:val="none" w:sz="0" w:space="0" w:color="auto"/>
      </w:divBdr>
    </w:div>
    <w:div w:id="411590589">
      <w:bodyDiv w:val="1"/>
      <w:marLeft w:val="0"/>
      <w:marRight w:val="0"/>
      <w:marTop w:val="0"/>
      <w:marBottom w:val="0"/>
      <w:divBdr>
        <w:top w:val="none" w:sz="0" w:space="0" w:color="auto"/>
        <w:left w:val="none" w:sz="0" w:space="0" w:color="auto"/>
        <w:bottom w:val="none" w:sz="0" w:space="0" w:color="auto"/>
        <w:right w:val="none" w:sz="0" w:space="0" w:color="auto"/>
      </w:divBdr>
    </w:div>
    <w:div w:id="552815714">
      <w:bodyDiv w:val="1"/>
      <w:marLeft w:val="0"/>
      <w:marRight w:val="0"/>
      <w:marTop w:val="0"/>
      <w:marBottom w:val="0"/>
      <w:divBdr>
        <w:top w:val="none" w:sz="0" w:space="0" w:color="auto"/>
        <w:left w:val="none" w:sz="0" w:space="0" w:color="auto"/>
        <w:bottom w:val="none" w:sz="0" w:space="0" w:color="auto"/>
        <w:right w:val="none" w:sz="0" w:space="0" w:color="auto"/>
      </w:divBdr>
    </w:div>
    <w:div w:id="575631756">
      <w:bodyDiv w:val="1"/>
      <w:marLeft w:val="0"/>
      <w:marRight w:val="0"/>
      <w:marTop w:val="0"/>
      <w:marBottom w:val="0"/>
      <w:divBdr>
        <w:top w:val="none" w:sz="0" w:space="0" w:color="auto"/>
        <w:left w:val="none" w:sz="0" w:space="0" w:color="auto"/>
        <w:bottom w:val="none" w:sz="0" w:space="0" w:color="auto"/>
        <w:right w:val="none" w:sz="0" w:space="0" w:color="auto"/>
      </w:divBdr>
    </w:div>
    <w:div w:id="623273974">
      <w:bodyDiv w:val="1"/>
      <w:marLeft w:val="0"/>
      <w:marRight w:val="0"/>
      <w:marTop w:val="0"/>
      <w:marBottom w:val="0"/>
      <w:divBdr>
        <w:top w:val="none" w:sz="0" w:space="0" w:color="auto"/>
        <w:left w:val="none" w:sz="0" w:space="0" w:color="auto"/>
        <w:bottom w:val="none" w:sz="0" w:space="0" w:color="auto"/>
        <w:right w:val="none" w:sz="0" w:space="0" w:color="auto"/>
      </w:divBdr>
    </w:div>
    <w:div w:id="653727759">
      <w:bodyDiv w:val="1"/>
      <w:marLeft w:val="0"/>
      <w:marRight w:val="0"/>
      <w:marTop w:val="0"/>
      <w:marBottom w:val="0"/>
      <w:divBdr>
        <w:top w:val="none" w:sz="0" w:space="0" w:color="auto"/>
        <w:left w:val="none" w:sz="0" w:space="0" w:color="auto"/>
        <w:bottom w:val="none" w:sz="0" w:space="0" w:color="auto"/>
        <w:right w:val="none" w:sz="0" w:space="0" w:color="auto"/>
      </w:divBdr>
    </w:div>
    <w:div w:id="720249502">
      <w:bodyDiv w:val="1"/>
      <w:marLeft w:val="0"/>
      <w:marRight w:val="0"/>
      <w:marTop w:val="0"/>
      <w:marBottom w:val="0"/>
      <w:divBdr>
        <w:top w:val="none" w:sz="0" w:space="0" w:color="auto"/>
        <w:left w:val="none" w:sz="0" w:space="0" w:color="auto"/>
        <w:bottom w:val="none" w:sz="0" w:space="0" w:color="auto"/>
        <w:right w:val="none" w:sz="0" w:space="0" w:color="auto"/>
      </w:divBdr>
    </w:div>
    <w:div w:id="850755314">
      <w:bodyDiv w:val="1"/>
      <w:marLeft w:val="0"/>
      <w:marRight w:val="0"/>
      <w:marTop w:val="0"/>
      <w:marBottom w:val="0"/>
      <w:divBdr>
        <w:top w:val="none" w:sz="0" w:space="0" w:color="auto"/>
        <w:left w:val="none" w:sz="0" w:space="0" w:color="auto"/>
        <w:bottom w:val="none" w:sz="0" w:space="0" w:color="auto"/>
        <w:right w:val="none" w:sz="0" w:space="0" w:color="auto"/>
      </w:divBdr>
    </w:div>
    <w:div w:id="884408486">
      <w:bodyDiv w:val="1"/>
      <w:marLeft w:val="0"/>
      <w:marRight w:val="0"/>
      <w:marTop w:val="0"/>
      <w:marBottom w:val="0"/>
      <w:divBdr>
        <w:top w:val="none" w:sz="0" w:space="0" w:color="auto"/>
        <w:left w:val="none" w:sz="0" w:space="0" w:color="auto"/>
        <w:bottom w:val="none" w:sz="0" w:space="0" w:color="auto"/>
        <w:right w:val="none" w:sz="0" w:space="0" w:color="auto"/>
      </w:divBdr>
    </w:div>
    <w:div w:id="890262450">
      <w:bodyDiv w:val="1"/>
      <w:marLeft w:val="0"/>
      <w:marRight w:val="0"/>
      <w:marTop w:val="0"/>
      <w:marBottom w:val="0"/>
      <w:divBdr>
        <w:top w:val="none" w:sz="0" w:space="0" w:color="auto"/>
        <w:left w:val="none" w:sz="0" w:space="0" w:color="auto"/>
        <w:bottom w:val="none" w:sz="0" w:space="0" w:color="auto"/>
        <w:right w:val="none" w:sz="0" w:space="0" w:color="auto"/>
      </w:divBdr>
    </w:div>
    <w:div w:id="890731217">
      <w:bodyDiv w:val="1"/>
      <w:marLeft w:val="0"/>
      <w:marRight w:val="0"/>
      <w:marTop w:val="0"/>
      <w:marBottom w:val="0"/>
      <w:divBdr>
        <w:top w:val="none" w:sz="0" w:space="0" w:color="auto"/>
        <w:left w:val="none" w:sz="0" w:space="0" w:color="auto"/>
        <w:bottom w:val="none" w:sz="0" w:space="0" w:color="auto"/>
        <w:right w:val="none" w:sz="0" w:space="0" w:color="auto"/>
      </w:divBdr>
    </w:div>
    <w:div w:id="1021709038">
      <w:bodyDiv w:val="1"/>
      <w:marLeft w:val="0"/>
      <w:marRight w:val="0"/>
      <w:marTop w:val="0"/>
      <w:marBottom w:val="0"/>
      <w:divBdr>
        <w:top w:val="none" w:sz="0" w:space="0" w:color="auto"/>
        <w:left w:val="none" w:sz="0" w:space="0" w:color="auto"/>
        <w:bottom w:val="none" w:sz="0" w:space="0" w:color="auto"/>
        <w:right w:val="none" w:sz="0" w:space="0" w:color="auto"/>
      </w:divBdr>
    </w:div>
    <w:div w:id="1197697809">
      <w:bodyDiv w:val="1"/>
      <w:marLeft w:val="0"/>
      <w:marRight w:val="0"/>
      <w:marTop w:val="0"/>
      <w:marBottom w:val="0"/>
      <w:divBdr>
        <w:top w:val="none" w:sz="0" w:space="0" w:color="auto"/>
        <w:left w:val="none" w:sz="0" w:space="0" w:color="auto"/>
        <w:bottom w:val="none" w:sz="0" w:space="0" w:color="auto"/>
        <w:right w:val="none" w:sz="0" w:space="0" w:color="auto"/>
      </w:divBdr>
    </w:div>
    <w:div w:id="1454590461">
      <w:bodyDiv w:val="1"/>
      <w:marLeft w:val="0"/>
      <w:marRight w:val="0"/>
      <w:marTop w:val="0"/>
      <w:marBottom w:val="0"/>
      <w:divBdr>
        <w:top w:val="none" w:sz="0" w:space="0" w:color="auto"/>
        <w:left w:val="none" w:sz="0" w:space="0" w:color="auto"/>
        <w:bottom w:val="none" w:sz="0" w:space="0" w:color="auto"/>
        <w:right w:val="none" w:sz="0" w:space="0" w:color="auto"/>
      </w:divBdr>
    </w:div>
    <w:div w:id="1621768040">
      <w:bodyDiv w:val="1"/>
      <w:marLeft w:val="0"/>
      <w:marRight w:val="0"/>
      <w:marTop w:val="0"/>
      <w:marBottom w:val="0"/>
      <w:divBdr>
        <w:top w:val="none" w:sz="0" w:space="0" w:color="auto"/>
        <w:left w:val="none" w:sz="0" w:space="0" w:color="auto"/>
        <w:bottom w:val="none" w:sz="0" w:space="0" w:color="auto"/>
        <w:right w:val="none" w:sz="0" w:space="0" w:color="auto"/>
      </w:divBdr>
    </w:div>
    <w:div w:id="1730379175">
      <w:bodyDiv w:val="1"/>
      <w:marLeft w:val="0"/>
      <w:marRight w:val="0"/>
      <w:marTop w:val="0"/>
      <w:marBottom w:val="0"/>
      <w:divBdr>
        <w:top w:val="none" w:sz="0" w:space="0" w:color="auto"/>
        <w:left w:val="none" w:sz="0" w:space="0" w:color="auto"/>
        <w:bottom w:val="none" w:sz="0" w:space="0" w:color="auto"/>
        <w:right w:val="none" w:sz="0" w:space="0" w:color="auto"/>
      </w:divBdr>
    </w:div>
    <w:div w:id="1741947637">
      <w:bodyDiv w:val="1"/>
      <w:marLeft w:val="0"/>
      <w:marRight w:val="0"/>
      <w:marTop w:val="0"/>
      <w:marBottom w:val="0"/>
      <w:divBdr>
        <w:top w:val="none" w:sz="0" w:space="0" w:color="auto"/>
        <w:left w:val="none" w:sz="0" w:space="0" w:color="auto"/>
        <w:bottom w:val="none" w:sz="0" w:space="0" w:color="auto"/>
        <w:right w:val="none" w:sz="0" w:space="0" w:color="auto"/>
      </w:divBdr>
    </w:div>
    <w:div w:id="1909684196">
      <w:bodyDiv w:val="1"/>
      <w:marLeft w:val="0"/>
      <w:marRight w:val="0"/>
      <w:marTop w:val="0"/>
      <w:marBottom w:val="0"/>
      <w:divBdr>
        <w:top w:val="none" w:sz="0" w:space="0" w:color="auto"/>
        <w:left w:val="none" w:sz="0" w:space="0" w:color="auto"/>
        <w:bottom w:val="none" w:sz="0" w:space="0" w:color="auto"/>
        <w:right w:val="none" w:sz="0" w:space="0" w:color="auto"/>
      </w:divBdr>
    </w:div>
    <w:div w:id="1998261987">
      <w:bodyDiv w:val="1"/>
      <w:marLeft w:val="0"/>
      <w:marRight w:val="0"/>
      <w:marTop w:val="0"/>
      <w:marBottom w:val="0"/>
      <w:divBdr>
        <w:top w:val="none" w:sz="0" w:space="0" w:color="auto"/>
        <w:left w:val="none" w:sz="0" w:space="0" w:color="auto"/>
        <w:bottom w:val="none" w:sz="0" w:space="0" w:color="auto"/>
        <w:right w:val="none" w:sz="0" w:space="0" w:color="auto"/>
      </w:divBdr>
    </w:div>
    <w:div w:id="2067295908">
      <w:bodyDiv w:val="1"/>
      <w:marLeft w:val="0"/>
      <w:marRight w:val="0"/>
      <w:marTop w:val="0"/>
      <w:marBottom w:val="0"/>
      <w:divBdr>
        <w:top w:val="none" w:sz="0" w:space="0" w:color="auto"/>
        <w:left w:val="none" w:sz="0" w:space="0" w:color="auto"/>
        <w:bottom w:val="none" w:sz="0" w:space="0" w:color="auto"/>
        <w:right w:val="none" w:sz="0" w:space="0" w:color="auto"/>
      </w:divBdr>
      <w:divsChild>
        <w:div w:id="1877309902">
          <w:marLeft w:val="360"/>
          <w:marRight w:val="0"/>
          <w:marTop w:val="200"/>
          <w:marBottom w:val="0"/>
          <w:divBdr>
            <w:top w:val="none" w:sz="0" w:space="0" w:color="auto"/>
            <w:left w:val="none" w:sz="0" w:space="0" w:color="auto"/>
            <w:bottom w:val="none" w:sz="0" w:space="0" w:color="auto"/>
            <w:right w:val="none" w:sz="0" w:space="0" w:color="auto"/>
          </w:divBdr>
        </w:div>
        <w:div w:id="633953093">
          <w:marLeft w:val="360"/>
          <w:marRight w:val="0"/>
          <w:marTop w:val="200"/>
          <w:marBottom w:val="0"/>
          <w:divBdr>
            <w:top w:val="none" w:sz="0" w:space="0" w:color="auto"/>
            <w:left w:val="none" w:sz="0" w:space="0" w:color="auto"/>
            <w:bottom w:val="none" w:sz="0" w:space="0" w:color="auto"/>
            <w:right w:val="none" w:sz="0" w:space="0" w:color="auto"/>
          </w:divBdr>
        </w:div>
        <w:div w:id="163860330">
          <w:marLeft w:val="360"/>
          <w:marRight w:val="0"/>
          <w:marTop w:val="200"/>
          <w:marBottom w:val="0"/>
          <w:divBdr>
            <w:top w:val="none" w:sz="0" w:space="0" w:color="auto"/>
            <w:left w:val="none" w:sz="0" w:space="0" w:color="auto"/>
            <w:bottom w:val="none" w:sz="0" w:space="0" w:color="auto"/>
            <w:right w:val="none" w:sz="0" w:space="0" w:color="auto"/>
          </w:divBdr>
        </w:div>
        <w:div w:id="1071274306">
          <w:marLeft w:val="360"/>
          <w:marRight w:val="0"/>
          <w:marTop w:val="200"/>
          <w:marBottom w:val="0"/>
          <w:divBdr>
            <w:top w:val="none" w:sz="0" w:space="0" w:color="auto"/>
            <w:left w:val="none" w:sz="0" w:space="0" w:color="auto"/>
            <w:bottom w:val="none" w:sz="0" w:space="0" w:color="auto"/>
            <w:right w:val="none" w:sz="0" w:space="0" w:color="auto"/>
          </w:divBdr>
        </w:div>
        <w:div w:id="2140415459">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hse.ru/data/2016/06/21/1116115025/%D0%94%D0%BE%D0%BA%D0%BB%D0%B0%D0%B4%20%D0%BE%20%D1%81%D0%BE%D1%86%D0%B8%D0%B0%D0%BB%D1%8C%D0%BD%D0%BE%D0%B9%20%D0%BF%D0%BE%D0%BB%D0%B8%D1%82%D0%B8%D0%BA%D0%B5.pdf" TargetMode="External"/><Relationship Id="rId18" Type="http://schemas.openxmlformats.org/officeDocument/2006/relationships/hyperlink" Target="http://www.nir.ru/socio/skipubl/socis.htm" TargetMode="External"/><Relationship Id="rId26" Type="http://schemas.openxmlformats.org/officeDocument/2006/relationships/hyperlink" Target="http://vestnik.socio.msu.ru/" TargetMode="External"/><Relationship Id="rId3" Type="http://schemas.openxmlformats.org/officeDocument/2006/relationships/styles" Target="styles.xml"/><Relationship Id="rId21" Type="http://schemas.openxmlformats.org/officeDocument/2006/relationships/hyperlink" Target="http://www.gov.ru/main/page3.html" TargetMode="External"/><Relationship Id="rId7" Type="http://schemas.openxmlformats.org/officeDocument/2006/relationships/endnotes" Target="endnotes.xml"/><Relationship Id="rId12" Type="http://schemas.openxmlformats.org/officeDocument/2006/relationships/hyperlink" Target="https://www.hse.ru/org/persons/65027" TargetMode="External"/><Relationship Id="rId17" Type="http://schemas.openxmlformats.org/officeDocument/2006/relationships/hyperlink" Target="https://digitalsociology.guu.ru/jour?locale=ru_RU" TargetMode="External"/><Relationship Id="rId25" Type="http://schemas.openxmlformats.org/officeDocument/2006/relationships/hyperlink" Target="http://www.socpolitika.ru" TargetMode="External"/><Relationship Id="rId2" Type="http://schemas.openxmlformats.org/officeDocument/2006/relationships/numbering" Target="numbering.xml"/><Relationship Id="rId16" Type="http://schemas.openxmlformats.org/officeDocument/2006/relationships/hyperlink" Target="http://government.ru/rugovclassifier/section/2641/" TargetMode="External"/><Relationship Id="rId20" Type="http://schemas.openxmlformats.org/officeDocument/2006/relationships/hyperlink" Target="https://programs.gov.ru/porta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se.ru/org/persons/319533" TargetMode="External"/><Relationship Id="rId24" Type="http://schemas.openxmlformats.org/officeDocument/2006/relationships/hyperlink" Target="http://www.wciom.ru" TargetMode="External"/><Relationship Id="rId5" Type="http://schemas.openxmlformats.org/officeDocument/2006/relationships/webSettings" Target="webSettings.xml"/><Relationship Id="rId15" Type="http://schemas.openxmlformats.org/officeDocument/2006/relationships/hyperlink" Target="https://gasu.gov.ru/stratdocuments" TargetMode="External"/><Relationship Id="rId23" Type="http://schemas.openxmlformats.org/officeDocument/2006/relationships/hyperlink" Target="http://www.gks.ru/" TargetMode="External"/><Relationship Id="rId28" Type="http://schemas.openxmlformats.org/officeDocument/2006/relationships/fontTable" Target="fontTable.xml"/><Relationship Id="rId10" Type="http://schemas.openxmlformats.org/officeDocument/2006/relationships/hyperlink" Target="https://www.hse.ru/org/persons/65156" TargetMode="External"/><Relationship Id="rId19" Type="http://schemas.openxmlformats.org/officeDocument/2006/relationships/hyperlink" Target="http://www.spa.msu.ru/page_162.html" TargetMode="External"/><Relationship Id="rId4" Type="http://schemas.openxmlformats.org/officeDocument/2006/relationships/settings" Target="settings.xml"/><Relationship Id="rId9" Type="http://schemas.openxmlformats.org/officeDocument/2006/relationships/hyperlink" Target="https://publications.hse.ru/view/191944445" TargetMode="External"/><Relationship Id="rId14" Type="http://schemas.openxmlformats.org/officeDocument/2006/relationships/hyperlink" Target="https://roscongress.org/materials/gosudarstvo-kak-platforma-lyudi-i-tekhnologii/" TargetMode="External"/><Relationship Id="rId22" Type="http://schemas.openxmlformats.org/officeDocument/2006/relationships/hyperlink" Target="http://economy.gov.ru/minec/main" TargetMode="External"/><Relationship Id="rId27" Type="http://schemas.openxmlformats.org/officeDocument/2006/relationships/hyperlink" Target="http://elibrary.ru/defaultx.as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92E190-7BC7-4A5D-A07C-1D89FBC05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29</Pages>
  <Words>6618</Words>
  <Characters>37727</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44257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gavrilenkotwins@outlook.com</dc:creator>
  <cp:lastModifiedBy>Деханова Наталья Геннадьевна</cp:lastModifiedBy>
  <cp:revision>18</cp:revision>
  <dcterms:created xsi:type="dcterms:W3CDTF">2026-03-07T11:58:00Z</dcterms:created>
  <dcterms:modified xsi:type="dcterms:W3CDTF">2026-03-09T18:47:00Z</dcterms:modified>
</cp:coreProperties>
</file>