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94" w:rsidRPr="0055454C" w:rsidRDefault="00441E94" w:rsidP="00441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441E94" w:rsidRPr="0055454C" w:rsidRDefault="00441E94" w:rsidP="00441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:rsidR="00441E94" w:rsidRPr="0055454C" w:rsidRDefault="00441E94" w:rsidP="00441E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Социологический факультет</w:t>
      </w:r>
    </w:p>
    <w:p w:rsidR="00441E94" w:rsidRPr="0055454C" w:rsidRDefault="00441E94" w:rsidP="00441E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Кафедра социологии государственного управления</w:t>
      </w:r>
    </w:p>
    <w:p w:rsidR="00441E94" w:rsidRPr="0055454C" w:rsidRDefault="00441E94" w:rsidP="00441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94" w:rsidRPr="0055454C" w:rsidRDefault="00441E94" w:rsidP="00441E94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441E94" w:rsidRPr="0055454C" w:rsidRDefault="00441E94" w:rsidP="00441E94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должность)</w:t>
      </w:r>
    </w:p>
    <w:p w:rsidR="00441E94" w:rsidRPr="0055454C" w:rsidRDefault="00441E94" w:rsidP="00441E94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______________/____________ /</w:t>
      </w:r>
    </w:p>
    <w:p w:rsidR="00441E94" w:rsidRPr="0055454C" w:rsidRDefault="00441E94" w:rsidP="00441E94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________________20   г.</w:t>
      </w:r>
    </w:p>
    <w:p w:rsidR="00441E94" w:rsidRPr="0055454C" w:rsidRDefault="00441E94" w:rsidP="00441E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E94" w:rsidRPr="0055454C" w:rsidRDefault="00441E94" w:rsidP="00441E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ДИСЦИПЛИНЫ </w:t>
      </w:r>
    </w:p>
    <w:p w:rsidR="00441E94" w:rsidRPr="0055454C" w:rsidRDefault="00441E94" w:rsidP="00441E94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Антикризисное управление</w:t>
      </w:r>
    </w:p>
    <w:p w:rsidR="00441E94" w:rsidRPr="0055454C" w:rsidRDefault="00441E94" w:rsidP="00441E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E94" w:rsidRPr="0055454C" w:rsidRDefault="00441E94" w:rsidP="00441E9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441E94" w:rsidRPr="0055454C" w:rsidRDefault="00441E94" w:rsidP="00441E9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бакалавриат</w:t>
      </w:r>
    </w:p>
    <w:p w:rsidR="00441E94" w:rsidRPr="0055454C" w:rsidRDefault="00441E94" w:rsidP="0044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41E94" w:rsidRPr="0055454C" w:rsidRDefault="00441E94" w:rsidP="00441E94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:rsidR="00441E94" w:rsidRPr="0055454C" w:rsidRDefault="00441E94" w:rsidP="00441E94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38.03.02 Менеджмент</w:t>
      </w:r>
    </w:p>
    <w:p w:rsidR="00441E94" w:rsidRPr="0055454C" w:rsidRDefault="00441E94" w:rsidP="00441E94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41E94" w:rsidRPr="0055454C" w:rsidRDefault="00441E94" w:rsidP="00441E94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 ОПОП:</w:t>
      </w:r>
    </w:p>
    <w:p w:rsidR="00441E94" w:rsidRPr="0055454C" w:rsidRDefault="00441E94" w:rsidP="00441E94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E94" w:rsidRPr="0055454C" w:rsidRDefault="00441E94" w:rsidP="00441E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(если дисциплина(модуль) относится к вариативной части программы)</w:t>
      </w:r>
    </w:p>
    <w:p w:rsidR="00441E94" w:rsidRPr="0055454C" w:rsidRDefault="00441E94" w:rsidP="00441E94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94" w:rsidRPr="0055454C" w:rsidRDefault="00441E94" w:rsidP="00441E94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 обучения:</w:t>
      </w:r>
    </w:p>
    <w:p w:rsidR="00441E94" w:rsidRPr="0055454C" w:rsidRDefault="00441E94" w:rsidP="00441E94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Очная</w:t>
      </w:r>
    </w:p>
    <w:p w:rsidR="00441E94" w:rsidRPr="0055454C" w:rsidRDefault="00441E94" w:rsidP="00441E94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441E94" w:rsidRPr="0055454C" w:rsidRDefault="00441E94" w:rsidP="00441E9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94" w:rsidRPr="0055454C" w:rsidRDefault="00441E94" w:rsidP="00441E9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94" w:rsidRPr="0055454C" w:rsidRDefault="00441E94" w:rsidP="00441E9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441E94" w:rsidRPr="0055454C" w:rsidRDefault="00441E94" w:rsidP="00441E9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Методической комиссией факультета, на </w:t>
      </w:r>
      <w:proofErr w:type="gramStart"/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заседании  кафедры</w:t>
      </w:r>
      <w:proofErr w:type="gramEnd"/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т.п.</w:t>
      </w:r>
    </w:p>
    <w:p w:rsidR="00441E94" w:rsidRPr="0055454C" w:rsidRDefault="00441E94" w:rsidP="00441E9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№__________, дата)</w:t>
      </w:r>
    </w:p>
    <w:p w:rsidR="00441E94" w:rsidRPr="0055454C" w:rsidRDefault="00441E94" w:rsidP="00441E9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94" w:rsidRPr="0055454C" w:rsidRDefault="00441E94" w:rsidP="00441E9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94" w:rsidRPr="0055454C" w:rsidRDefault="00441E94" w:rsidP="00441E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94" w:rsidRPr="0055454C" w:rsidRDefault="00441E94" w:rsidP="00441E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94" w:rsidRPr="0055454C" w:rsidRDefault="00441E94" w:rsidP="00441E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94" w:rsidRPr="0055454C" w:rsidRDefault="00441E94" w:rsidP="00441E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94" w:rsidRPr="0055454C" w:rsidRDefault="00441E94" w:rsidP="00441E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E94" w:rsidRPr="0055454C" w:rsidRDefault="00441E94" w:rsidP="00441E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2019</w:t>
      </w:r>
    </w:p>
    <w:p w:rsidR="00441E94" w:rsidRDefault="00441E94" w:rsidP="00441E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E94" w:rsidRPr="00305B4C" w:rsidRDefault="00441E94" w:rsidP="00441E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4C">
        <w:rPr>
          <w:rFonts w:ascii="Times New Roman" w:hAnsi="Times New Roman" w:cs="Times New Roman"/>
          <w:b/>
          <w:sz w:val="28"/>
          <w:szCs w:val="28"/>
        </w:rPr>
        <w:lastRenderedPageBreak/>
        <w:t>АНТИКРИЗИСНОЕ УПРАВЛЕНИЕ</w:t>
      </w:r>
    </w:p>
    <w:p w:rsidR="00441E94" w:rsidRPr="00305B4C" w:rsidRDefault="00441E94" w:rsidP="00441E9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B4C">
        <w:rPr>
          <w:rFonts w:ascii="Times New Roman" w:eastAsia="Times New Roman" w:hAnsi="Times New Roman" w:cs="Times New Roman"/>
          <w:b/>
          <w:sz w:val="28"/>
          <w:szCs w:val="28"/>
        </w:rPr>
        <w:t>Автор 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05B4C"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кандидат экономических наук, доцент кафедры социологии государственного управления социологического факультета </w:t>
      </w:r>
      <w:r w:rsidRPr="00305B4C">
        <w:rPr>
          <w:rFonts w:ascii="Times New Roman" w:eastAsia="Times New Roman" w:hAnsi="Times New Roman" w:cs="Times New Roman"/>
          <w:b/>
          <w:i/>
          <w:sz w:val="28"/>
          <w:szCs w:val="28"/>
        </w:rPr>
        <w:t>Холоденко Ю. А.</w:t>
      </w:r>
    </w:p>
    <w:p w:rsidR="00441E94" w:rsidRPr="00305B4C" w:rsidRDefault="00441E94" w:rsidP="00441E9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E94" w:rsidRPr="00305B4C" w:rsidRDefault="00441E94" w:rsidP="00441E94">
      <w:pPr>
        <w:pStyle w:val="a4"/>
        <w:numPr>
          <w:ilvl w:val="0"/>
          <w:numId w:val="8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B4C">
        <w:rPr>
          <w:rFonts w:ascii="Times New Roman" w:hAnsi="Times New Roman" w:cs="Times New Roman"/>
          <w:b/>
          <w:sz w:val="28"/>
          <w:szCs w:val="28"/>
        </w:rPr>
        <w:t>Характеристика учебной дисциплины</w:t>
      </w:r>
    </w:p>
    <w:p w:rsidR="00441E94" w:rsidRPr="00305B4C" w:rsidRDefault="00441E94" w:rsidP="00441E94">
      <w:pPr>
        <w:suppressAutoHyphens/>
        <w:autoSpaceDE w:val="0"/>
        <w:autoSpaceDN w:val="0"/>
        <w:adjustRightInd w:val="0"/>
        <w:spacing w:after="0" w:line="360" w:lineRule="auto"/>
        <w:ind w:right="10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 xml:space="preserve">В условиях рыночной экономики, характеризующейся жесткой конкуренцией, возникновение кризисных ситуаций не является редкостью. Между тем большинство организаций не готовятся к кризису. На уровне текущего управления многие руководители не способны его предугадать, осознать его истинные причины и предпринять соответствующие превентивные меры. Становится все более очевидным, что антикризисное управление как наука и учебная дисциплина требуют пристального внимания. Будущие предприниматели и менеджеры должны осознавать, что без знаний в области антикризисного управления им сложно будет принимать управленческие решения, адекватные социально – экономическим изменениям кризисного характера. </w:t>
      </w:r>
    </w:p>
    <w:p w:rsidR="00441E94" w:rsidRPr="00305B4C" w:rsidRDefault="00441E94" w:rsidP="00441E94">
      <w:pPr>
        <w:suppressAutoHyphens/>
        <w:autoSpaceDE w:val="0"/>
        <w:autoSpaceDN w:val="0"/>
        <w:adjustRightInd w:val="0"/>
        <w:spacing w:after="0" w:line="360" w:lineRule="auto"/>
        <w:ind w:right="10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«Антикризисное управление» - учебная дисциплина, интегрирующая знания различных социально – гуманитарных наук: экономики, социологии, политологии, теории 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5B4C">
        <w:rPr>
          <w:rFonts w:ascii="Times New Roman" w:hAnsi="Times New Roman" w:cs="Times New Roman"/>
          <w:sz w:val="28"/>
          <w:szCs w:val="28"/>
        </w:rPr>
        <w:t xml:space="preserve">финансового анализа. В рамках настоящего курса предлагается систематическое изучение природы кризисов, технологий антикризисного управления, механизмов повышения конкурентоспособности компании, методов анализа факторов возникновения кризисов и способов их преодоления. Особое внимание уделяется институту банкротства, а также его процедурам. </w:t>
      </w:r>
    </w:p>
    <w:p w:rsidR="00441E94" w:rsidRPr="00305B4C" w:rsidRDefault="00441E94" w:rsidP="00441E94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B4C">
        <w:rPr>
          <w:rFonts w:ascii="Times New Roman" w:hAnsi="Times New Roman" w:cs="Times New Roman"/>
          <w:b/>
          <w:sz w:val="28"/>
          <w:szCs w:val="28"/>
        </w:rPr>
        <w:t>Учебные цели и задачи освоения дисциплины.</w:t>
      </w:r>
    </w:p>
    <w:p w:rsidR="00441E94" w:rsidRPr="00305B4C" w:rsidRDefault="00441E94" w:rsidP="00441E9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b/>
          <w:sz w:val="28"/>
          <w:szCs w:val="28"/>
        </w:rPr>
        <w:t>Цель</w:t>
      </w:r>
      <w:r w:rsidRPr="00305B4C">
        <w:rPr>
          <w:rFonts w:ascii="Times New Roman" w:hAnsi="Times New Roman" w:cs="Times New Roman"/>
          <w:sz w:val="28"/>
          <w:szCs w:val="28"/>
        </w:rPr>
        <w:t xml:space="preserve"> дисциплины - изучить инструменты диагностики кризисов и технологии преодоления кризисных явлений в организации.</w:t>
      </w:r>
    </w:p>
    <w:p w:rsidR="00441E94" w:rsidRPr="00305B4C" w:rsidRDefault="00441E94" w:rsidP="00441E9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B4C">
        <w:rPr>
          <w:rFonts w:ascii="Times New Roman" w:hAnsi="Times New Roman" w:cs="Times New Roman"/>
          <w:b/>
          <w:sz w:val="28"/>
          <w:szCs w:val="28"/>
        </w:rPr>
        <w:t>Задачи дисциплины</w:t>
      </w:r>
    </w:p>
    <w:p w:rsidR="00441E94" w:rsidRPr="00305B4C" w:rsidRDefault="00441E94" w:rsidP="00441E94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lastRenderedPageBreak/>
        <w:t>- Изучение факторов, проводящих к кризисным ситуациям, и механизмов их действия;</w:t>
      </w:r>
    </w:p>
    <w:p w:rsidR="00441E94" w:rsidRPr="00305B4C" w:rsidRDefault="00441E94" w:rsidP="00441E94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-    Освоение навыков диагностики кризисов;</w:t>
      </w:r>
    </w:p>
    <w:p w:rsidR="00441E94" w:rsidRPr="00305B4C" w:rsidRDefault="00441E94" w:rsidP="00441E94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- Овладение теоретическими подходами к управлению организацией, предотвращающими кризисную ситуацию;</w:t>
      </w:r>
    </w:p>
    <w:p w:rsidR="00441E94" w:rsidRPr="00305B4C" w:rsidRDefault="00441E94" w:rsidP="00441E94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-    Изучение процедур санации и банкротства;</w:t>
      </w:r>
    </w:p>
    <w:p w:rsidR="00441E94" w:rsidRPr="00305B4C" w:rsidRDefault="00441E94" w:rsidP="00441E94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- Выработка представлений об управлении в кризисных ситуациях;</w:t>
      </w:r>
    </w:p>
    <w:p w:rsidR="00441E94" w:rsidRPr="00305B4C" w:rsidRDefault="00441E94" w:rsidP="00441E94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- овладение методами финансового анализа в антикризисном управлении;</w:t>
      </w:r>
    </w:p>
    <w:p w:rsidR="00441E94" w:rsidRPr="00305B4C" w:rsidRDefault="00441E94" w:rsidP="00441E94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- Рассмотрение принципов организации коммуникаций в антикризисном управлении.</w:t>
      </w:r>
    </w:p>
    <w:p w:rsidR="00441E94" w:rsidRPr="00305B4C" w:rsidRDefault="00441E94" w:rsidP="00441E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05B4C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результате решения задач изучения дисциплины студент должен: </w:t>
      </w:r>
    </w:p>
    <w:p w:rsidR="00441E94" w:rsidRPr="00305B4C" w:rsidRDefault="00441E94" w:rsidP="00441E9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B4C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Знать: </w:t>
      </w:r>
    </w:p>
    <w:p w:rsidR="00441E94" w:rsidRPr="00305B4C" w:rsidRDefault="00441E94" w:rsidP="00441E94">
      <w:pPr>
        <w:spacing w:after="0" w:line="36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05B4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теории возникновения кризисов;</w:t>
      </w:r>
    </w:p>
    <w:p w:rsidR="00441E94" w:rsidRDefault="00441E94" w:rsidP="00441E94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05B4C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природу, формы</w:t>
      </w:r>
      <w:r w:rsidRPr="00305B4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показатели кризиса организации;</w:t>
      </w:r>
    </w:p>
    <w:p w:rsidR="00441E94" w:rsidRDefault="00441E94" w:rsidP="00441E94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r w:rsidRPr="00305B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 санации и банкротства;</w:t>
      </w:r>
    </w:p>
    <w:p w:rsidR="00441E94" w:rsidRDefault="00441E94" w:rsidP="00441E94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r w:rsidRPr="00305B4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финансовые показатели и критерии платежеспособности предприятия;</w:t>
      </w:r>
    </w:p>
    <w:p w:rsidR="00441E94" w:rsidRDefault="00441E94" w:rsidP="00441E94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r w:rsidRPr="00305B4C">
        <w:rPr>
          <w:rFonts w:ascii="Times New Roman" w:hAnsi="Times New Roman" w:cs="Times New Roman"/>
          <w:sz w:val="28"/>
          <w:szCs w:val="28"/>
        </w:rPr>
        <w:t>технологии антикризисного планирования;</w:t>
      </w:r>
    </w:p>
    <w:p w:rsidR="00441E94" w:rsidRDefault="00441E94" w:rsidP="00441E94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r w:rsidRPr="00305B4C">
        <w:rPr>
          <w:rFonts w:ascii="Times New Roman" w:hAnsi="Times New Roman" w:cs="Times New Roman"/>
          <w:sz w:val="28"/>
          <w:szCs w:val="28"/>
        </w:rPr>
        <w:t>основные типы антикризисных стратегий;</w:t>
      </w:r>
    </w:p>
    <w:p w:rsidR="00441E94" w:rsidRDefault="00441E94" w:rsidP="00441E94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r w:rsidRPr="00305B4C">
        <w:rPr>
          <w:rFonts w:ascii="Times New Roman" w:eastAsia="Batang" w:hAnsi="Times New Roman" w:cs="Times New Roman"/>
          <w:sz w:val="28"/>
          <w:szCs w:val="28"/>
          <w:lang w:eastAsia="ko-KR"/>
        </w:rPr>
        <w:t>принципы рациональной организации антикризисных коммуникаций;</w:t>
      </w:r>
    </w:p>
    <w:p w:rsidR="00441E94" w:rsidRPr="003071F6" w:rsidRDefault="00441E94" w:rsidP="00441E94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r w:rsidRPr="00305B4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типы организационных преобразований в антикризисном управлении;</w:t>
      </w:r>
    </w:p>
    <w:p w:rsidR="00441E94" w:rsidRPr="00305B4C" w:rsidRDefault="00441E94" w:rsidP="00441E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05B4C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факторы, определяющие выбор антикризисной стратегии организации.</w:t>
      </w:r>
    </w:p>
    <w:p w:rsidR="00441E94" w:rsidRPr="00305B4C" w:rsidRDefault="00441E94" w:rsidP="00441E94">
      <w:pPr>
        <w:tabs>
          <w:tab w:val="left" w:pos="709"/>
        </w:tabs>
        <w:spacing w:after="0" w:line="36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B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</w:t>
      </w:r>
      <w:r w:rsidRPr="00305B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1E94" w:rsidRDefault="00441E94" w:rsidP="00441E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05B4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причины, типы и последствия организационных кризисов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1E94" w:rsidRPr="00305B4C" w:rsidRDefault="00441E94" w:rsidP="00441E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выявлять </w:t>
      </w:r>
      <w:r w:rsidRPr="00305B4C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механизмы взаимосвязи между экономическими циклами и организационными кризисами;</w:t>
      </w:r>
    </w:p>
    <w:p w:rsidR="00441E94" w:rsidRPr="003071F6" w:rsidRDefault="00441E94" w:rsidP="0044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71F6">
        <w:rPr>
          <w:rFonts w:ascii="Times New Roman" w:hAnsi="Times New Roman" w:cs="Times New Roman"/>
          <w:sz w:val="28"/>
          <w:szCs w:val="28"/>
        </w:rPr>
        <w:t>анализировать финансовое состояние предприятия с использованием коэффициентов платежеспособности;</w:t>
      </w:r>
    </w:p>
    <w:p w:rsidR="00441E94" w:rsidRPr="003071F6" w:rsidRDefault="00441E94" w:rsidP="0044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071F6">
        <w:rPr>
          <w:rFonts w:ascii="Times New Roman" w:hAnsi="Times New Roman" w:cs="Times New Roman"/>
          <w:sz w:val="28"/>
          <w:szCs w:val="28"/>
        </w:rPr>
        <w:t>оценивать характер внешней среды организации;</w:t>
      </w:r>
    </w:p>
    <w:p w:rsidR="00441E94" w:rsidRPr="00305B4C" w:rsidRDefault="00441E94" w:rsidP="00441E9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05B4C">
        <w:rPr>
          <w:rFonts w:ascii="Times New Roman" w:eastAsia="Calibri" w:hAnsi="Times New Roman" w:cs="Times New Roman"/>
          <w:sz w:val="28"/>
          <w:szCs w:val="28"/>
        </w:rPr>
        <w:t>определять сильные и слабые стороны организации с целью повышения ее конкурентоспособности;</w:t>
      </w:r>
    </w:p>
    <w:p w:rsidR="00441E94" w:rsidRPr="00305B4C" w:rsidRDefault="00441E94" w:rsidP="00441E9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05B4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эффективные антикризисные коммуникации с различными целевыми группами;</w:t>
      </w:r>
    </w:p>
    <w:p w:rsidR="00441E94" w:rsidRPr="003071F6" w:rsidRDefault="00441E94" w:rsidP="0044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71F6">
        <w:rPr>
          <w:rFonts w:ascii="Times New Roman" w:hAnsi="Times New Roman" w:cs="Times New Roman"/>
          <w:sz w:val="28"/>
          <w:szCs w:val="28"/>
        </w:rPr>
        <w:t>разрабатывать планы преодоления организационных кризисов;</w:t>
      </w:r>
    </w:p>
    <w:p w:rsidR="00441E94" w:rsidRPr="00305B4C" w:rsidRDefault="00441E94" w:rsidP="00441E94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05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оценивать прочность конкурентных позиций организации на рынке; </w:t>
      </w:r>
    </w:p>
    <w:p w:rsidR="00441E94" w:rsidRPr="00305B4C" w:rsidRDefault="00441E94" w:rsidP="00441E94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05B4C">
        <w:rPr>
          <w:rFonts w:ascii="Times New Roman" w:eastAsia="Calibri" w:hAnsi="Times New Roman" w:cs="Times New Roman"/>
          <w:color w:val="000000"/>
          <w:sz w:val="28"/>
          <w:szCs w:val="28"/>
        </w:rPr>
        <w:t>разрабатывать альтернативные стратегические программы антикризисного управления;</w:t>
      </w:r>
    </w:p>
    <w:p w:rsidR="00441E94" w:rsidRPr="00305B4C" w:rsidRDefault="00441E94" w:rsidP="00441E94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05B4C">
        <w:rPr>
          <w:rFonts w:ascii="Times New Roman" w:eastAsia="Calibri" w:hAnsi="Times New Roman" w:cs="Times New Roman"/>
          <w:color w:val="000000"/>
          <w:sz w:val="28"/>
          <w:szCs w:val="28"/>
        </w:rPr>
        <w:t>определять тип актуальных организационных антикризисных преобразований;</w:t>
      </w:r>
    </w:p>
    <w:p w:rsidR="00441E94" w:rsidRDefault="00441E94" w:rsidP="00441E94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05B4C">
        <w:rPr>
          <w:rFonts w:ascii="Times New Roman" w:eastAsia="Calibri" w:hAnsi="Times New Roman" w:cs="Times New Roman"/>
          <w:color w:val="000000"/>
          <w:sz w:val="28"/>
          <w:szCs w:val="28"/>
        </w:rPr>
        <w:t>разрабатывать модели организационных преобразований в антикризисном управлении.</w:t>
      </w:r>
    </w:p>
    <w:p w:rsidR="00441E94" w:rsidRPr="003071F6" w:rsidRDefault="00441E94" w:rsidP="00441E94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1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3071F6">
        <w:rPr>
          <w:rFonts w:ascii="Times New Roman" w:hAnsi="Times New Roman" w:cs="Times New Roman"/>
          <w:b/>
          <w:sz w:val="28"/>
          <w:szCs w:val="28"/>
        </w:rPr>
        <w:t xml:space="preserve">Компетенции обучающегося, формируемые в результате освоения дисциплины: </w:t>
      </w:r>
    </w:p>
    <w:p w:rsidR="00441E94" w:rsidRPr="00305B4C" w:rsidRDefault="00441E94" w:rsidP="00441E94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-способность находить организационно – управленческие решения и готовность нести за них ответственность с позиций социальной значимости принимаемых решений (ОПК – 2)</w:t>
      </w:r>
    </w:p>
    <w:p w:rsidR="00441E94" w:rsidRPr="00305B4C" w:rsidRDefault="00441E94" w:rsidP="00441E94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-владение навыками стратегического анализа, разработки и осуществления стратегии организации, направленной на обеспечение конкурентоспособности (ПК-3);</w:t>
      </w:r>
    </w:p>
    <w:p w:rsidR="00441E94" w:rsidRPr="00305B4C" w:rsidRDefault="00441E94" w:rsidP="00441E94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-способность участвовать в управлении проектом, программой внедрения технологических и продуктовых инноваций или программой организационных изменений (ПК-6);</w:t>
      </w:r>
    </w:p>
    <w:p w:rsidR="00441E94" w:rsidRPr="00305B4C" w:rsidRDefault="00441E94" w:rsidP="00441E94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-способность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 - модели (ПК-17)</w:t>
      </w:r>
    </w:p>
    <w:p w:rsidR="00441E94" w:rsidRPr="00305B4C" w:rsidRDefault="00441E94" w:rsidP="00441E94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41E94" w:rsidRPr="00305B4C" w:rsidRDefault="00441E94" w:rsidP="00441E94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5B4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05B4C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образовательной программы: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lastRenderedPageBreak/>
        <w:t>Дисциплина «Антикризисное управление» является дисциплиной по выбору</w:t>
      </w:r>
      <w:r>
        <w:rPr>
          <w:rFonts w:ascii="Times New Roman" w:hAnsi="Times New Roman" w:cs="Times New Roman"/>
          <w:sz w:val="28"/>
          <w:szCs w:val="28"/>
        </w:rPr>
        <w:t xml:space="preserve"> и относится к </w:t>
      </w:r>
      <w:r w:rsidRPr="00305B4C">
        <w:rPr>
          <w:rFonts w:ascii="Times New Roman" w:hAnsi="Times New Roman" w:cs="Times New Roman"/>
          <w:sz w:val="28"/>
          <w:szCs w:val="28"/>
        </w:rPr>
        <w:t xml:space="preserve">вариативной части профессионального цикла. Курс читается в 7 семестре, его преподавание основано на дисциплинах «Экономика»,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5B4C">
        <w:rPr>
          <w:rFonts w:ascii="Times New Roman" w:hAnsi="Times New Roman" w:cs="Times New Roman"/>
          <w:sz w:val="28"/>
          <w:szCs w:val="28"/>
        </w:rPr>
        <w:t>Методы принятия управленческих решений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05B4C">
        <w:rPr>
          <w:rFonts w:ascii="Times New Roman" w:hAnsi="Times New Roman" w:cs="Times New Roman"/>
          <w:sz w:val="28"/>
          <w:szCs w:val="28"/>
        </w:rPr>
        <w:t>«Стратегический менеджм</w:t>
      </w:r>
      <w:r>
        <w:rPr>
          <w:rFonts w:ascii="Times New Roman" w:hAnsi="Times New Roman" w:cs="Times New Roman"/>
          <w:sz w:val="28"/>
          <w:szCs w:val="28"/>
        </w:rPr>
        <w:t>ент», «Финансовый менеджмент», «</w:t>
      </w:r>
      <w:r w:rsidRPr="00305B4C">
        <w:rPr>
          <w:rFonts w:ascii="Times New Roman" w:hAnsi="Times New Roman" w:cs="Times New Roman"/>
          <w:sz w:val="28"/>
          <w:szCs w:val="28"/>
        </w:rPr>
        <w:t>Предпринимательство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5B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E94" w:rsidRPr="003071F6" w:rsidRDefault="00441E94" w:rsidP="00441E9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Pr="00305B4C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образовательной программы.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953"/>
      </w:tblGrid>
      <w:tr w:rsidR="00441E94" w:rsidRPr="00305B4C" w:rsidTr="00880ECC">
        <w:tc>
          <w:tcPr>
            <w:tcW w:w="3369" w:type="dxa"/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7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5953" w:type="dxa"/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 по дисциплине</w:t>
            </w:r>
          </w:p>
        </w:tc>
      </w:tr>
      <w:tr w:rsidR="00441E94" w:rsidRPr="00305B4C" w:rsidTr="00880ECC">
        <w:trPr>
          <w:trHeight w:val="3671"/>
        </w:trPr>
        <w:tc>
          <w:tcPr>
            <w:tcW w:w="3369" w:type="dxa"/>
            <w:vAlign w:val="center"/>
          </w:tcPr>
          <w:p w:rsidR="00441E94" w:rsidRPr="003071F6" w:rsidRDefault="00441E94" w:rsidP="0088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- способность находить организационно – управленческие решения и готовность нести за них ответственность с позиций социальной значимости принимаемых решений (ОПК – 2)</w:t>
            </w:r>
          </w:p>
          <w:p w:rsidR="00441E94" w:rsidRPr="003071F6" w:rsidRDefault="00441E94" w:rsidP="00880E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071F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ЗНАТЬ:</w:t>
            </w: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0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-  основные теории возникновения кризисов;</w:t>
            </w: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природу, формы</w:t>
            </w:r>
            <w:r w:rsidRPr="003071F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 показатели кризиса организации;</w:t>
            </w: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71F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принципы рациональной организации антикризисных коммуникаций;</w:t>
            </w:r>
          </w:p>
          <w:p w:rsidR="00441E94" w:rsidRPr="003071F6" w:rsidRDefault="00441E94" w:rsidP="00880ECC">
            <w:pPr>
              <w:tabs>
                <w:tab w:val="left" w:pos="709"/>
              </w:tabs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1E94" w:rsidRPr="003071F6" w:rsidRDefault="00441E94" w:rsidP="00880E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441E94" w:rsidRPr="003071F6" w:rsidRDefault="00441E94" w:rsidP="00880ECC">
            <w:pPr>
              <w:tabs>
                <w:tab w:val="left" w:pos="709"/>
              </w:tabs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причины, типы и последствия организационных кризисов;</w:t>
            </w:r>
          </w:p>
          <w:p w:rsidR="00441E94" w:rsidRPr="003071F6" w:rsidRDefault="00441E94" w:rsidP="00880ECC">
            <w:pPr>
              <w:tabs>
                <w:tab w:val="left" w:pos="709"/>
              </w:tabs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</w:t>
            </w:r>
            <w:r w:rsidRPr="0030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механизмы взаимосвязи между экономическими циклами и организационными кризисами;</w:t>
            </w:r>
          </w:p>
          <w:p w:rsidR="00441E94" w:rsidRPr="003071F6" w:rsidRDefault="00441E94" w:rsidP="00880ECC">
            <w:pPr>
              <w:tabs>
                <w:tab w:val="left" w:pos="709"/>
              </w:tabs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эффективные антикризисные коммуникации с различными целевыми группами;</w:t>
            </w:r>
          </w:p>
          <w:p w:rsidR="00441E94" w:rsidRPr="003071F6" w:rsidRDefault="00441E94" w:rsidP="00880E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E94" w:rsidRPr="00305B4C" w:rsidTr="00880ECC">
        <w:trPr>
          <w:trHeight w:val="70"/>
        </w:trPr>
        <w:tc>
          <w:tcPr>
            <w:tcW w:w="3369" w:type="dxa"/>
            <w:vAlign w:val="center"/>
          </w:tcPr>
          <w:p w:rsidR="00441E94" w:rsidRPr="003071F6" w:rsidRDefault="00441E94" w:rsidP="0088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навыками стратегического анализа, разработки и осуществления стратегии организации, направленной на обеспечение конкурентоспособности (ПК-3);</w:t>
            </w:r>
          </w:p>
          <w:p w:rsidR="00441E94" w:rsidRPr="003071F6" w:rsidRDefault="00441E94" w:rsidP="00880ECC">
            <w:pPr>
              <w:pStyle w:val="a4"/>
              <w:widowControl w:val="0"/>
              <w:spacing w:after="0" w:line="240" w:lineRule="auto"/>
              <w:ind w:left="567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53" w:type="dxa"/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71F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 ЗНАТЬ:</w:t>
            </w:r>
          </w:p>
          <w:p w:rsidR="00441E94" w:rsidRPr="003071F6" w:rsidRDefault="00441E94" w:rsidP="00880ECC">
            <w:pPr>
              <w:tabs>
                <w:tab w:val="left" w:pos="709"/>
              </w:tabs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процедуры санации и банкротства;</w:t>
            </w:r>
          </w:p>
          <w:p w:rsidR="00441E94" w:rsidRPr="003071F6" w:rsidRDefault="00441E94" w:rsidP="00880ECC">
            <w:pPr>
              <w:tabs>
                <w:tab w:val="left" w:pos="709"/>
              </w:tabs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финансовые показатели и критерии платежеспособности предприятия;</w:t>
            </w: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441E94" w:rsidRPr="003071F6" w:rsidRDefault="00441E94" w:rsidP="00880E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441E94" w:rsidRPr="003071F6" w:rsidRDefault="00441E94" w:rsidP="00441E9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анализировать финансовое состояние предприятия с использованием коэффициентов платежеспособности;</w:t>
            </w:r>
          </w:p>
          <w:p w:rsidR="00441E94" w:rsidRPr="003071F6" w:rsidRDefault="00441E94" w:rsidP="00441E9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оценивать характер внешней среды организации;</w:t>
            </w:r>
          </w:p>
          <w:p w:rsidR="00441E94" w:rsidRPr="003071F6" w:rsidRDefault="00441E94" w:rsidP="00880ECC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сильные и слабые стороны организации с целью повышения ее конкурентоспособности;</w:t>
            </w:r>
          </w:p>
          <w:p w:rsidR="00441E94" w:rsidRPr="003071F6" w:rsidRDefault="00441E94" w:rsidP="00880E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E94" w:rsidRPr="00305B4C" w:rsidTr="00880ECC">
        <w:tc>
          <w:tcPr>
            <w:tcW w:w="3369" w:type="dxa"/>
            <w:vAlign w:val="center"/>
          </w:tcPr>
          <w:p w:rsidR="00441E94" w:rsidRPr="003071F6" w:rsidRDefault="00441E94" w:rsidP="0088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участвовать в управлении проектом, программой внедрения </w:t>
            </w:r>
            <w:r w:rsidRPr="00307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и продуктовых инноваций или программой организационных изменений (ПК-6);</w:t>
            </w:r>
          </w:p>
          <w:p w:rsidR="00441E94" w:rsidRPr="003071F6" w:rsidRDefault="00441E94" w:rsidP="00880E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41E94" w:rsidRPr="003071F6" w:rsidRDefault="00441E94" w:rsidP="00880E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71F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lastRenderedPageBreak/>
              <w:t>ЗНАТЬ:</w:t>
            </w:r>
          </w:p>
          <w:p w:rsidR="00441E94" w:rsidRPr="003071F6" w:rsidRDefault="00441E94" w:rsidP="00880EC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 xml:space="preserve">   - технологии антикризисного планирования;</w:t>
            </w:r>
          </w:p>
          <w:p w:rsidR="00441E94" w:rsidRPr="003071F6" w:rsidRDefault="00441E94" w:rsidP="00880EC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 xml:space="preserve">    - основные типы антикризисных стратегий;</w:t>
            </w:r>
          </w:p>
          <w:p w:rsidR="00441E94" w:rsidRPr="003071F6" w:rsidRDefault="00441E94" w:rsidP="00880EC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307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441E94" w:rsidRPr="003071F6" w:rsidRDefault="00441E94" w:rsidP="00441E9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разрабатывать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планы преодоления организационных кризисов;</w:t>
            </w:r>
          </w:p>
          <w:p w:rsidR="00441E94" w:rsidRPr="003071F6" w:rsidRDefault="00441E94" w:rsidP="00880ECC">
            <w:pPr>
              <w:tabs>
                <w:tab w:val="left" w:pos="709"/>
              </w:tabs>
              <w:spacing w:after="0" w:line="240" w:lineRule="auto"/>
              <w:ind w:firstLine="8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оценивать прочность конкурентных позиций организации на рынке; </w:t>
            </w:r>
          </w:p>
          <w:p w:rsidR="00441E94" w:rsidRPr="003071F6" w:rsidRDefault="00441E94" w:rsidP="00880ECC">
            <w:pPr>
              <w:tabs>
                <w:tab w:val="left" w:pos="709"/>
              </w:tabs>
              <w:spacing w:after="0" w:line="240" w:lineRule="auto"/>
              <w:ind w:firstLine="8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разрабатывать альтернативные стратегические программы антикризисного управления;</w:t>
            </w:r>
          </w:p>
          <w:p w:rsidR="00441E94" w:rsidRPr="003071F6" w:rsidRDefault="00441E94" w:rsidP="00880E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E94" w:rsidRPr="00305B4C" w:rsidTr="00880ECC">
        <w:trPr>
          <w:trHeight w:val="643"/>
        </w:trPr>
        <w:tc>
          <w:tcPr>
            <w:tcW w:w="3369" w:type="dxa"/>
            <w:vAlign w:val="center"/>
          </w:tcPr>
          <w:p w:rsidR="00441E94" w:rsidRPr="003071F6" w:rsidRDefault="00441E94" w:rsidP="0088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-способность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 - модели (ПК-17)</w:t>
            </w:r>
          </w:p>
          <w:p w:rsidR="00441E94" w:rsidRPr="003071F6" w:rsidRDefault="00441E94" w:rsidP="00880E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41E94" w:rsidRPr="003071F6" w:rsidRDefault="00441E94" w:rsidP="00880E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441E94" w:rsidRPr="003071F6" w:rsidRDefault="00441E94" w:rsidP="00880ECC">
            <w:pPr>
              <w:tabs>
                <w:tab w:val="left" w:pos="709"/>
              </w:tabs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типы организационных преобразований в антикризисном управлении;</w:t>
            </w:r>
          </w:p>
          <w:p w:rsidR="00441E94" w:rsidRPr="003071F6" w:rsidRDefault="00441E94" w:rsidP="00880ECC">
            <w:pPr>
              <w:tabs>
                <w:tab w:val="left" w:pos="709"/>
              </w:tabs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факторы, определяющие выбор антикризисной стратегии организации.</w:t>
            </w:r>
          </w:p>
          <w:p w:rsidR="00441E94" w:rsidRPr="003071F6" w:rsidRDefault="00441E94" w:rsidP="00880E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307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441E94" w:rsidRPr="003071F6" w:rsidRDefault="00441E94" w:rsidP="00880ECC">
            <w:pPr>
              <w:tabs>
                <w:tab w:val="left" w:pos="709"/>
              </w:tabs>
              <w:spacing w:after="0" w:line="240" w:lineRule="auto"/>
              <w:ind w:firstLine="8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 тип актуальных организационных антикризисных преобразований;</w:t>
            </w:r>
          </w:p>
          <w:p w:rsidR="00441E94" w:rsidRPr="003071F6" w:rsidRDefault="00441E94" w:rsidP="00880ECC">
            <w:pPr>
              <w:tabs>
                <w:tab w:val="left" w:pos="709"/>
              </w:tabs>
              <w:spacing w:after="0" w:line="240" w:lineRule="auto"/>
              <w:ind w:firstLine="8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7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разрабатывать модели организационных преобразований в антикризисном управлении.</w:t>
            </w: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441E94" w:rsidRPr="003071F6" w:rsidRDefault="00441E94" w:rsidP="00880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E94" w:rsidRPr="00305B4C" w:rsidRDefault="00441E94" w:rsidP="00441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B4C">
        <w:rPr>
          <w:rFonts w:ascii="Times New Roman" w:eastAsia="Times New Roman" w:hAnsi="Times New Roman" w:cs="Times New Roman"/>
          <w:b/>
          <w:sz w:val="28"/>
          <w:szCs w:val="28"/>
        </w:rPr>
        <w:t>6.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r w:rsidRPr="00305B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41E94" w:rsidRPr="00305B4C" w:rsidRDefault="00441E94" w:rsidP="00441E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B4C">
        <w:rPr>
          <w:rFonts w:ascii="Times New Roman" w:eastAsia="Times New Roman" w:hAnsi="Times New Roman" w:cs="Times New Roman"/>
          <w:sz w:val="28"/>
          <w:szCs w:val="28"/>
        </w:rPr>
        <w:t>Объем дисциплины составляет 2 зачетных единицы, всего 72 часа, из которых 36 часов составляет контактная работа студента с преподавателем (18 часов - занятия лекционного типа, 18 часов – семинарские занятия), 36 часов составляет самостоятельная работа студента.</w:t>
      </w:r>
    </w:p>
    <w:p w:rsidR="00441E94" w:rsidRPr="00305B4C" w:rsidRDefault="00441E94" w:rsidP="00441E94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b/>
          <w:sz w:val="28"/>
          <w:szCs w:val="28"/>
        </w:rPr>
        <w:t>7. Форма обучения</w:t>
      </w:r>
      <w:r w:rsidRPr="00305B4C">
        <w:rPr>
          <w:rFonts w:ascii="Times New Roman" w:hAnsi="Times New Roman" w:cs="Times New Roman"/>
          <w:sz w:val="28"/>
          <w:szCs w:val="28"/>
        </w:rPr>
        <w:t xml:space="preserve"> – очная </w:t>
      </w:r>
    </w:p>
    <w:p w:rsidR="00441E94" w:rsidRPr="00305B4C" w:rsidRDefault="00441E94" w:rsidP="00441E9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5B4C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305B4C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Используемые образовательные и научно-исследовательские технологии.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05B4C">
        <w:rPr>
          <w:rFonts w:ascii="Times New Roman" w:hAnsi="Times New Roman" w:cs="Times New Roman"/>
          <w:b/>
          <w:bCs/>
          <w:sz w:val="28"/>
          <w:szCs w:val="28"/>
        </w:rPr>
        <w:t>А. Образовательные технологии:</w:t>
      </w:r>
    </w:p>
    <w:p w:rsidR="00441E94" w:rsidRPr="00305B4C" w:rsidRDefault="00441E94" w:rsidP="00441E94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проведение лекционных занятий с использованием мультимедийных технологий;</w:t>
      </w:r>
    </w:p>
    <w:p w:rsidR="00441E94" w:rsidRPr="00305B4C" w:rsidRDefault="00441E94" w:rsidP="00441E94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 xml:space="preserve">проведение семинарских занятий, </w:t>
      </w:r>
      <w:r>
        <w:rPr>
          <w:rFonts w:ascii="Times New Roman" w:hAnsi="Times New Roman" w:cs="Times New Roman"/>
          <w:sz w:val="28"/>
          <w:szCs w:val="28"/>
        </w:rPr>
        <w:t xml:space="preserve">круглых столов; </w:t>
      </w:r>
    </w:p>
    <w:p w:rsidR="00441E94" w:rsidRPr="00305B4C" w:rsidRDefault="00441E94" w:rsidP="00441E94">
      <w:pPr>
        <w:pStyle w:val="a"/>
        <w:numPr>
          <w:ilvl w:val="0"/>
          <w:numId w:val="3"/>
        </w:numPr>
        <w:spacing w:line="360" w:lineRule="auto"/>
        <w:ind w:left="0" w:firstLine="567"/>
        <w:contextualSpacing/>
        <w:rPr>
          <w:color w:val="000000"/>
          <w:sz w:val="28"/>
          <w:szCs w:val="28"/>
        </w:rPr>
      </w:pPr>
      <w:r w:rsidRPr="00305B4C">
        <w:rPr>
          <w:sz w:val="28"/>
          <w:szCs w:val="28"/>
        </w:rPr>
        <w:lastRenderedPageBreak/>
        <w:t>использование творческих заданий (подготовка докладов, эссе и рефератов</w:t>
      </w:r>
      <w:r>
        <w:rPr>
          <w:sz w:val="28"/>
          <w:szCs w:val="28"/>
        </w:rPr>
        <w:t>, практических заданий</w:t>
      </w:r>
      <w:r w:rsidRPr="00305B4C">
        <w:rPr>
          <w:sz w:val="28"/>
          <w:szCs w:val="28"/>
        </w:rPr>
        <w:t>).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B4C">
        <w:rPr>
          <w:rFonts w:ascii="Times New Roman" w:hAnsi="Times New Roman" w:cs="Times New Roman"/>
          <w:b/>
          <w:sz w:val="28"/>
          <w:szCs w:val="28"/>
        </w:rPr>
        <w:t>Б. Научно-исследовательские технологии:</w:t>
      </w:r>
    </w:p>
    <w:p w:rsidR="00441E94" w:rsidRPr="00305B4C" w:rsidRDefault="00441E94" w:rsidP="00441E94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стимулирование работы студентов с нормативно – правовыми актами, статистическими материалами;</w:t>
      </w:r>
    </w:p>
    <w:p w:rsidR="00441E94" w:rsidRPr="00305B4C" w:rsidRDefault="00441E94" w:rsidP="00441E94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стимулирование работы студентов с публикациями в научных журналах и периодических изданиях; интернет-источниками; научными электронными базами для поиска необходимой для подготовки к занятиям информации.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5B4C">
        <w:rPr>
          <w:rFonts w:ascii="Times New Roman" w:hAnsi="Times New Roman" w:cs="Times New Roman"/>
          <w:b/>
          <w:sz w:val="28"/>
          <w:szCs w:val="28"/>
        </w:rPr>
        <w:t xml:space="preserve">8. Содержание дисциплины,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683"/>
        <w:gridCol w:w="1679"/>
        <w:gridCol w:w="850"/>
        <w:gridCol w:w="709"/>
        <w:gridCol w:w="1156"/>
        <w:gridCol w:w="1559"/>
      </w:tblGrid>
      <w:tr w:rsidR="00441E94" w:rsidRPr="003071F6" w:rsidTr="00880ECC">
        <w:trPr>
          <w:cantSplit/>
          <w:trHeight w:val="358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занятия: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41E94" w:rsidRPr="003071F6" w:rsidTr="00880ECC">
        <w:trPr>
          <w:cantSplit/>
          <w:trHeight w:val="378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лекции.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94" w:rsidRPr="003071F6" w:rsidTr="00880ECC">
        <w:trPr>
          <w:cantSplit/>
          <w:trHeight w:val="35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tabs>
                <w:tab w:val="left" w:pos="8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Тема 1. Общая характеристика кризисных явлений в экономике.</w:t>
            </w:r>
          </w:p>
          <w:p w:rsidR="00441E94" w:rsidRPr="003071F6" w:rsidRDefault="00441E94" w:rsidP="0088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94" w:rsidRPr="003071F6" w:rsidTr="00880ECC">
        <w:trPr>
          <w:cantSplit/>
          <w:trHeight w:val="7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tabs>
                <w:tab w:val="left" w:pos="8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Тема 2. Несостоятельность (банкротство) предприятий.</w:t>
            </w:r>
          </w:p>
          <w:p w:rsidR="00441E94" w:rsidRPr="003071F6" w:rsidRDefault="00441E94" w:rsidP="00880ECC">
            <w:pPr>
              <w:tabs>
                <w:tab w:val="left" w:pos="8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E94" w:rsidRPr="003071F6" w:rsidTr="00880ECC">
        <w:trPr>
          <w:cantSplit/>
          <w:trHeight w:val="35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Тема 3. Финансово-экономический анализ предприятия в стадии кризиса.</w:t>
            </w:r>
          </w:p>
          <w:p w:rsidR="00441E94" w:rsidRPr="003071F6" w:rsidRDefault="00441E94" w:rsidP="00880ECC">
            <w:pPr>
              <w:tabs>
                <w:tab w:val="left" w:pos="8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E94" w:rsidRPr="003071F6" w:rsidTr="00880ECC">
        <w:trPr>
          <w:cantSplit/>
          <w:trHeight w:val="7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Тема 4. Технология преодоления кризисных явлений на предприятии.</w:t>
            </w:r>
          </w:p>
          <w:p w:rsidR="00441E94" w:rsidRPr="003071F6" w:rsidRDefault="00441E94" w:rsidP="0088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94" w:rsidRPr="003071F6" w:rsidTr="00880ECC">
        <w:trPr>
          <w:cantSplit/>
          <w:trHeight w:val="7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Тема 5. Антикризисная диагностика организации и ее окружения.</w:t>
            </w:r>
          </w:p>
          <w:p w:rsidR="00441E94" w:rsidRPr="003071F6" w:rsidRDefault="00441E94" w:rsidP="00880EC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E94" w:rsidRPr="003071F6" w:rsidTr="00880ECC">
        <w:trPr>
          <w:cantSplit/>
          <w:trHeight w:val="7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Тема 6. Стратегия и тактика в антикризисном управлении.</w:t>
            </w:r>
          </w:p>
          <w:p w:rsidR="00441E94" w:rsidRPr="003071F6" w:rsidRDefault="00441E94" w:rsidP="00880EC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E94" w:rsidRPr="003071F6" w:rsidTr="00880ECC">
        <w:trPr>
          <w:cantSplit/>
          <w:trHeight w:val="7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Тема 7. Технологии в антикризисном управлении.</w:t>
            </w:r>
          </w:p>
          <w:p w:rsidR="00441E94" w:rsidRPr="003071F6" w:rsidRDefault="00441E94" w:rsidP="00880EC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E94" w:rsidRPr="003071F6" w:rsidTr="00880ECC">
        <w:trPr>
          <w:cantSplit/>
          <w:trHeight w:val="7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Тема 8. Организационные преобразования в антикризисном управлении.</w:t>
            </w:r>
          </w:p>
          <w:p w:rsidR="00441E94" w:rsidRPr="003071F6" w:rsidRDefault="00441E94" w:rsidP="00880EC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E94" w:rsidRPr="003071F6" w:rsidTr="00880ECC">
        <w:trPr>
          <w:cantSplit/>
          <w:trHeight w:val="120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Тема 9. Коммуникации в антикризисном управлении.</w:t>
            </w:r>
          </w:p>
          <w:p w:rsidR="00441E94" w:rsidRPr="003071F6" w:rsidRDefault="00441E94" w:rsidP="00880ECC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E94" w:rsidRPr="003071F6" w:rsidTr="00880ECC">
        <w:trPr>
          <w:cantSplit/>
          <w:trHeight w:val="37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4" w:rsidRPr="003071F6" w:rsidRDefault="00441E94" w:rsidP="0088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1E94" w:rsidRPr="00305B4C" w:rsidRDefault="00441E94" w:rsidP="00441E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E94" w:rsidRPr="003D4CDA" w:rsidRDefault="00441E94" w:rsidP="00441E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Основное содержание курса.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Тема 1. Общая характеристика кризисных явлений в экономике.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 xml:space="preserve">Кризисы в социально – экономическом развитии. Понятие «кризис». Причины и последствия кризисов. Основные теории кризиса. Типология кризисов. Общие и локальные кризисы. Кризисы экономические и социальные. Психологические и технологические кризисы. Факторы и признаки кризисных явлений в организации. Методика оценки кризиса; ключевые оценочные характеристики. Роль человеческого фактора в возникновении и управлении кризисом. 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Роль государства в антикри</w:t>
      </w:r>
      <w:r>
        <w:rPr>
          <w:rFonts w:ascii="Times New Roman" w:hAnsi="Times New Roman" w:cs="Times New Roman"/>
          <w:sz w:val="28"/>
          <w:szCs w:val="28"/>
        </w:rPr>
        <w:t>зисном регулировании экономики.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Те</w:t>
      </w:r>
      <w:r>
        <w:rPr>
          <w:rFonts w:ascii="Times New Roman" w:eastAsia="Calibri" w:hAnsi="Times New Roman" w:cs="Times New Roman"/>
          <w:b/>
          <w:sz w:val="28"/>
          <w:szCs w:val="28"/>
        </w:rPr>
        <w:t>ма 2. Несостоятельность (</w:t>
      </w:r>
      <w:r w:rsidRPr="00305B4C">
        <w:rPr>
          <w:rFonts w:ascii="Times New Roman" w:eastAsia="Calibri" w:hAnsi="Times New Roman" w:cs="Times New Roman"/>
          <w:b/>
          <w:sz w:val="28"/>
          <w:szCs w:val="28"/>
        </w:rPr>
        <w:t>банкротство) предприятий.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 xml:space="preserve">Банкротство как институт рыночной экономики. Экономическое содержание института банкротства. Формальные и неформальные признаки банкротства организации. Внешние и внутренние причины банкротства. Правовое регулирование несостоятельности (банкротства) предприятий. Предотвращение банкротства. Финансовая помощь. Досудебная санация. Организации, не подвергающиеся процедуре банкротства. 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 xml:space="preserve">Процедуры, применяемые к предприятиям – должникам. Наблюдение. Внешнее управление. Финансовое оздоровление. Конкурсное производство. </w:t>
      </w:r>
      <w:r w:rsidRPr="00305B4C">
        <w:rPr>
          <w:rFonts w:ascii="Times New Roman" w:hAnsi="Times New Roman" w:cs="Times New Roman"/>
          <w:sz w:val="28"/>
          <w:szCs w:val="28"/>
        </w:rPr>
        <w:lastRenderedPageBreak/>
        <w:t xml:space="preserve">Мировое соглашение. Роль арбитражного управляющего, собраний и комитетов кредиторов в процедуре банкротства предприятий. 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Правовое регулирование банкротства физических лиц.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Тема 3. Финансово-экономический анализ предприятия в стадии кризиса.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Основные финансовые показатели неплатежеспособности предприятия. Критерии платежеспособности. Коэффициент текущей ликвидности. Коэффициент обеспеченности собственными средствами. Коэффициент восстановления (утраты) платежеспособности. Кредитоспособность предприятия. Платежеспособность и ликвидность организации. Структура баланса предприятия. Прогнозирование банкротства: роль финансово – экономического анализа. Модель Э. Альтмана.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 xml:space="preserve"> Бизнес-планирование финансового оздоровления неплатежеспособного предприятия. Финансовое оздоровление как компонент антикризисного управления.  Формирования антикризисной маркетинговой стратегии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Тема 4. Технология преодоления кризисных явлений на предприятии.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Кризисы в развитии организации. Факторы возникновения кризисов. Внешние и внутренние факторы организационного кризиса. События, порождающие кризисные ситуации. «Парадокс Икара». Кризисы и жизненный цикл организации. Последствия организационных кризисов.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Необходимость и тенденции антикризисного управления; содержание антикризисного управления; формирование программы работ по выходу из кризиса; основные направления и мероприятия по преодолению кризисного состояния предприятия; управление персоналом в условиях кризиса предприятия.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Тема 5. Антикризисная диагностика организации и ее окружения.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 xml:space="preserve">Параметры внешней среды организации. Типы внешней среды: простая и сложная, стабильная и нестабильная. Характеристики внутренней среды и их значение для антикризисного управления. Диагностика предкризисных </w:t>
      </w:r>
      <w:r w:rsidRPr="00305B4C">
        <w:rPr>
          <w:rFonts w:ascii="Times New Roman" w:hAnsi="Times New Roman" w:cs="Times New Roman"/>
          <w:sz w:val="28"/>
          <w:szCs w:val="28"/>
        </w:rPr>
        <w:lastRenderedPageBreak/>
        <w:t>сигналов. Антикризисное прогнозирование внешнего окружения организации. Методы обнаружения слабых мест организации.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Антикризисное планирование. Содержание антикризисного планирования. Процесс антикризисного планирования. Разработка сценариев развития событий. Актуализация планов антикризисного управления. Команда антикризисного планирования и управления.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Тема 6. Стратегия и тактика в антикризисном управлении.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Роль стратегии в антикризисном управлении. Анализ внешних факторов кризисного развития. Разработка антикризисной стратегии организации. Стратегия выживания и стратегия развития: цели и механизмы реализации. Этапы антикризисной стратегии.  Диагностика состояния организации.  Оценка прочности конкурентной позиции организации. Стратегические показатели. Конкурентные переменные. Корректировка миссии и системы целей предприятия. Формулирование стратегических альтернатив выхода из кризиса. Выбор стратегии. Реализация тактических мероприятий и реализация стратегических целей организации. Организация внедрения антикризисной стратегии.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Тема 7. Технологии в антикризисном управлении.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 xml:space="preserve">Понятие технологии антикризисного управления. Разработка управленческих решений. Факторы, влияющие на процесс принятия управленческих решений в антикризисном управлении. Этапы разработки управленческих решений. Анализ деятельности организации в технологии антикризисного управления. Анализ финансово-хозяйственной деятельности. Направления анализа: персонал, производственные технологии, финансовое состояние. Анализ информационного обеспечения, продаж и экономической ситуации. 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 xml:space="preserve">Управление собственностью. Анализ динамики состава и структуры имущества организации. Оценка движения источников финансирования. Анализ состояния запасов и затрат. Анализ финансовых коэффициентов. Безопасность и риск в технологии антикризисного управления. 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8. Организационные преобразования в антикризисном управлении.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Понятие организационных преобразований. Процессные, продуктовые, ресурсные преобразования. Экономия на издержках. Преобразования в управлении персоналом. Антикризисные преобразования в организации работы с заказчиками (покупателями) и поставщиками (подрядчиками). Методы определения надежности партнера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5B4C">
        <w:rPr>
          <w:rFonts w:ascii="Times New Roman" w:hAnsi="Times New Roman" w:cs="Times New Roman"/>
          <w:sz w:val="28"/>
          <w:szCs w:val="28"/>
        </w:rPr>
        <w:t xml:space="preserve"> Виды продуктовых антикризисных преобразований: консервативный и радикальный подходы. Ресурсные преобразования и их типы. Дробление. Слияние. Поглощение. Наступательные и оборонительные стратегии организационных преобразований.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Тема 9. Коммуникации в антикризисном управлении.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 xml:space="preserve">Принципы рациональной организации кризисных коммуникаций. Выбор стратегии ведения переговоров. Определение контактных аудиторий. </w:t>
      </w:r>
      <w:proofErr w:type="spellStart"/>
      <w:r w:rsidRPr="00305B4C">
        <w:rPr>
          <w:rFonts w:ascii="Times New Roman" w:hAnsi="Times New Roman" w:cs="Times New Roman"/>
          <w:sz w:val="28"/>
          <w:szCs w:val="28"/>
        </w:rPr>
        <w:t>Стейкхолдеры</w:t>
      </w:r>
      <w:proofErr w:type="spellEnd"/>
      <w:r w:rsidRPr="00305B4C">
        <w:rPr>
          <w:rFonts w:ascii="Times New Roman" w:hAnsi="Times New Roman" w:cs="Times New Roman"/>
          <w:sz w:val="28"/>
          <w:szCs w:val="28"/>
        </w:rPr>
        <w:t>. Коммуникации с партнерами, клиентами, инвесторами, СМИ. Формирование каналов обратных связей. Базовые правила антикризисных коммуникаций. Внутриорганизационные коммуникации во время кризиса. Антикризисные коммуникации в управлении персоналом. Концепция организации внутриорганизационных коммуникаций М. Кара – Сильвина. Методы антикризисных коммуникаций. Роль компьютерных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антикризисных коммуникациях.</w:t>
      </w:r>
    </w:p>
    <w:p w:rsidR="00441E94" w:rsidRPr="00305B4C" w:rsidRDefault="00441E94" w:rsidP="00441E94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B4C">
        <w:rPr>
          <w:rFonts w:ascii="Times New Roman" w:hAnsi="Times New Roman" w:cs="Times New Roman"/>
          <w:b/>
          <w:bCs/>
          <w:sz w:val="28"/>
          <w:szCs w:val="28"/>
        </w:rPr>
        <w:t>11. Планы семинарских занятий.</w:t>
      </w:r>
    </w:p>
    <w:p w:rsidR="00441E94" w:rsidRPr="00305B4C" w:rsidRDefault="00441E94" w:rsidP="00441E9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1. Тема 1. Общая характеристика кризисных явлений в экономике. 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Вопросы для подготовки к занятию: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1.Природа кризиса, его основные формы и показатели.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2.Типология кризисов.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3.Роль государства в регулировании экономических кризисов.</w:t>
      </w:r>
    </w:p>
    <w:p w:rsidR="00441E94" w:rsidRPr="00305B4C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 xml:space="preserve"> 2,3,4,5,6,7 из списка «Основная учебная литература».</w:t>
      </w:r>
    </w:p>
    <w:p w:rsidR="00441E94" w:rsidRPr="00305B4C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 xml:space="preserve"> 2,3,5,6 из списка «Дополнительная учебная литература».</w:t>
      </w:r>
    </w:p>
    <w:p w:rsidR="00441E94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2. Тема 2. Несостоятельность (банкротство) предприятий. 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Круглый стол. Становление и развитие института банкротства в России.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Вопросы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обсуждения: </w:t>
      </w:r>
    </w:p>
    <w:p w:rsidR="00441E94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1.Банкротство как институт рыночного хозяйства.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2.Правовые основы санации и банкротства в РФ.</w:t>
      </w:r>
    </w:p>
    <w:p w:rsidR="00441E94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05B4C">
        <w:rPr>
          <w:rFonts w:ascii="Times New Roman" w:eastAsia="Calibri" w:hAnsi="Times New Roman" w:cs="Times New Roman"/>
          <w:sz w:val="28"/>
          <w:szCs w:val="28"/>
        </w:rPr>
        <w:t>.Процедуры банкротства</w:t>
      </w:r>
      <w:r>
        <w:rPr>
          <w:rFonts w:ascii="Times New Roman" w:eastAsia="Calibri" w:hAnsi="Times New Roman" w:cs="Times New Roman"/>
          <w:sz w:val="28"/>
          <w:szCs w:val="28"/>
        </w:rPr>
        <w:t>: наблюдение, внешнее управление, конкурсное производство.</w:t>
      </w:r>
    </w:p>
    <w:p w:rsidR="00441E94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4Финансовое оздоровление. Мировое соглашение.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5.Субъекты процедуры банкротства: арбитражный суд, собрание кредиторов, арбитражный управляющий</w:t>
      </w:r>
      <w:r w:rsidRPr="00305B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305B4C">
        <w:rPr>
          <w:rFonts w:ascii="Times New Roman" w:eastAsia="Calibri" w:hAnsi="Times New Roman" w:cs="Times New Roman"/>
          <w:sz w:val="28"/>
          <w:szCs w:val="28"/>
        </w:rPr>
        <w:t xml:space="preserve"> Правовое регулирование банкротства физических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РФ</w:t>
      </w:r>
      <w:r w:rsidRPr="00305B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1E94" w:rsidRPr="00305B4C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 xml:space="preserve"> 1,2,3,4,5,6,7 из списка «Основная учебная литература».</w:t>
      </w:r>
    </w:p>
    <w:p w:rsidR="00441E94" w:rsidRPr="00305B4C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 xml:space="preserve"> 2,3,4,5,6 из списка «Дополнительная учебная литература».</w:t>
      </w:r>
    </w:p>
    <w:p w:rsidR="00441E94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Занятие 3. Тема 3. Финансово-экономический анализ предприятия в стадии кризиса.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Круглый стол. </w:t>
      </w:r>
      <w:r w:rsidRPr="00305B4C">
        <w:rPr>
          <w:rFonts w:ascii="Times New Roman" w:hAnsi="Times New Roman" w:cs="Times New Roman"/>
          <w:sz w:val="28"/>
          <w:szCs w:val="28"/>
        </w:rPr>
        <w:t>Финансо</w:t>
      </w:r>
      <w:r>
        <w:rPr>
          <w:rFonts w:ascii="Times New Roman" w:hAnsi="Times New Roman" w:cs="Times New Roman"/>
          <w:sz w:val="28"/>
          <w:szCs w:val="28"/>
        </w:rPr>
        <w:t>вые механизмы банкротства в РФ.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Вопросы для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обсуждения</w:t>
      </w:r>
      <w:r w:rsidRPr="00305B4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1. Показатели платежеспособности предприятия.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2.Структура баланса предприятия.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3.Финансовое оздоровление неплатежеспособной организации.</w:t>
      </w:r>
    </w:p>
    <w:p w:rsidR="00441E94" w:rsidRPr="00305B4C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>1,2,3,4,5,6,7 из списка «Основная учебная литература».</w:t>
      </w:r>
    </w:p>
    <w:p w:rsidR="00441E94" w:rsidRPr="003D4CDA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 xml:space="preserve">2,3,4,5,6 из списка «Дополнительная учебная </w:t>
      </w:r>
      <w:r>
        <w:rPr>
          <w:rFonts w:ascii="Times New Roman" w:eastAsia="Calibri" w:hAnsi="Times New Roman" w:cs="Times New Roman"/>
          <w:sz w:val="28"/>
          <w:szCs w:val="28"/>
        </w:rPr>
        <w:t>литература».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Занятие 4. Тема 4. Технология преодоления кризисных явлений на предприятии.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Вопросы для подготовки к занятию: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1.Факторы возникновения организационного кризиса.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2. Кризисы и жизненный цикл организации.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3. Содержание антикризисного управления.</w:t>
      </w:r>
    </w:p>
    <w:p w:rsidR="00441E94" w:rsidRPr="00305B4C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>2,3,4,5,6,7 из списка «Основная учебная литература».</w:t>
      </w:r>
    </w:p>
    <w:p w:rsidR="00441E94" w:rsidRPr="003D4CDA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>2,3,4,6 из списка «Дополнительная учебная литература».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Занятие 5. Тема 5. Антикризисная диагностика организации и ее окружения.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Вопросы для подготовки к занятию: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1.Анализ внешней среды организации.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2. Антикризисная диагностика внутренней среды.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3. Антикризисное планирование.</w:t>
      </w:r>
    </w:p>
    <w:p w:rsidR="00441E94" w:rsidRPr="00305B4C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>2,3,4,5,6,7   из списка «Основная учебная литература».</w:t>
      </w:r>
    </w:p>
    <w:p w:rsidR="00441E94" w:rsidRPr="003D4CDA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 xml:space="preserve"> 1,2,3,4,6   из списка «Дополнительная учебная литература».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Занятие 6. Тема 6. Стратегия и тактика в антикризисном управлении.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Вопросы для подготовки к занятию: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1.Виды антикризисных стратегий.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2. Разработка и реализация антикризисной стратегии</w:t>
      </w:r>
    </w:p>
    <w:p w:rsidR="00441E94" w:rsidRPr="00305B4C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 xml:space="preserve"> 2,3,4,5,6,7   из списка «Основная учебная литература».</w:t>
      </w:r>
    </w:p>
    <w:p w:rsidR="00441E94" w:rsidRPr="00305B4C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 xml:space="preserve"> 2,3,4,6   из списка «Дополнительная учебная литература».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Занятие 7. Тема 7. Технологии в антикризисном управлении.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Вопросы для подготовки к занятию: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1.Технология разработки управленческих решений в антикризисном управлении.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2. Анализ финансового состояния организации.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3. Управление издержками в технологии антикризисного управления.</w:t>
      </w:r>
    </w:p>
    <w:p w:rsidR="00441E94" w:rsidRPr="00305B4C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 xml:space="preserve"> 2,3,4,5,6,7   из списка «Основная учебная литература».</w:t>
      </w:r>
    </w:p>
    <w:p w:rsidR="00441E94" w:rsidRPr="00305B4C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 xml:space="preserve"> 2,3,4,6    из списка «Дополнительная учебная литература».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Занятие 8. Тема 8. Организационные преобразования в антикризисном управлении.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Вопросы для подготовки к занятию: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1.Понятие и виды организационных преобразований.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2. Процессные преобразования.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3. Продуктовые преобразования.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4. Ресурсные преобразования.</w:t>
      </w:r>
    </w:p>
    <w:p w:rsidR="00441E94" w:rsidRPr="00305B4C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 xml:space="preserve"> 2,3,4,5,6,7   из списка «Основная учебная литература».</w:t>
      </w:r>
    </w:p>
    <w:p w:rsidR="00441E94" w:rsidRPr="003D4CDA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 xml:space="preserve"> 2,3,4,6     из списка «Дополнительная учебная </w:t>
      </w:r>
      <w:r>
        <w:rPr>
          <w:rFonts w:ascii="Times New Roman" w:eastAsia="Calibri" w:hAnsi="Times New Roman" w:cs="Times New Roman"/>
          <w:sz w:val="28"/>
          <w:szCs w:val="28"/>
        </w:rPr>
        <w:t>литература».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Занятие 9. Тема 9.  Коммуникации в антикризисном управлении.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Вопросы для подготовки к занятию: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1.Принципы рациональной организации кризисных коммуникаций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2. Внутриорганизационные коммуникации.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3. Коммуникации с потребителями и клиентами.</w:t>
      </w:r>
    </w:p>
    <w:p w:rsidR="00441E94" w:rsidRPr="00305B4C" w:rsidRDefault="00441E94" w:rsidP="00441E9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sz w:val="28"/>
          <w:szCs w:val="28"/>
        </w:rPr>
        <w:t>4. Коммуникации со СМИ.</w:t>
      </w:r>
    </w:p>
    <w:p w:rsidR="00441E94" w:rsidRPr="00305B4C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>2,3,4,5,6,7    из списка «Основная учебная литература».</w:t>
      </w:r>
    </w:p>
    <w:p w:rsidR="00441E94" w:rsidRPr="003D4CDA" w:rsidRDefault="00441E94" w:rsidP="0044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05B4C">
        <w:rPr>
          <w:rFonts w:ascii="Times New Roman" w:eastAsia="Calibri" w:hAnsi="Times New Roman" w:cs="Times New Roman"/>
          <w:sz w:val="28"/>
          <w:szCs w:val="28"/>
        </w:rPr>
        <w:t xml:space="preserve"> 1, 2,3,4,6     из списка «Дополнительная учебная </w:t>
      </w:r>
      <w:r>
        <w:rPr>
          <w:rFonts w:ascii="Times New Roman" w:eastAsia="Calibri" w:hAnsi="Times New Roman" w:cs="Times New Roman"/>
          <w:sz w:val="28"/>
          <w:szCs w:val="28"/>
        </w:rPr>
        <w:t>литература».</w:t>
      </w:r>
    </w:p>
    <w:p w:rsidR="00441E94" w:rsidRPr="003D4CDA" w:rsidRDefault="00441E94" w:rsidP="00441E9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B4C">
        <w:rPr>
          <w:rFonts w:ascii="Times New Roman" w:hAnsi="Times New Roman" w:cs="Times New Roman"/>
          <w:b/>
          <w:sz w:val="28"/>
          <w:szCs w:val="28"/>
        </w:rPr>
        <w:lastRenderedPageBreak/>
        <w:t>12. Учебно-методическое обеспечение са</w:t>
      </w:r>
      <w:r>
        <w:rPr>
          <w:rFonts w:ascii="Times New Roman" w:hAnsi="Times New Roman" w:cs="Times New Roman"/>
          <w:b/>
          <w:sz w:val="28"/>
          <w:szCs w:val="28"/>
        </w:rPr>
        <w:t>мостоятельной работы студентов.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5B4C">
        <w:rPr>
          <w:rFonts w:ascii="Times New Roman" w:hAnsi="Times New Roman" w:cs="Times New Roman"/>
          <w:b/>
          <w:sz w:val="28"/>
          <w:szCs w:val="28"/>
        </w:rPr>
        <w:t>12.1. Темы докладов и рефератов.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Криз</w:t>
      </w:r>
      <w:r>
        <w:rPr>
          <w:rFonts w:ascii="Times New Roman" w:hAnsi="Times New Roman" w:cs="Times New Roman"/>
          <w:sz w:val="28"/>
          <w:szCs w:val="28"/>
        </w:rPr>
        <w:t xml:space="preserve">ис как фактор жизнедеятельности </w:t>
      </w:r>
      <w:r w:rsidRPr="00305B4C">
        <w:rPr>
          <w:rFonts w:ascii="Times New Roman" w:hAnsi="Times New Roman" w:cs="Times New Roman"/>
          <w:sz w:val="28"/>
          <w:szCs w:val="28"/>
        </w:rPr>
        <w:t>социально-экономических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Экономические кризисы: особенности, причины и факторы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Механизм государственного регулирования кризисных ситуаций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Кризисы в развитии организации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Концепция антикризисного менеджмента в организации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Стратегия антикризисного менеджмента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Банкротство и ликвидация организаций (предприятий)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Риски и антикризисный менеджмент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Роль инновации в антикризисном управлении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Технологии антикризисного управления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Управление конфликтами в организациях</w:t>
      </w:r>
      <w:r w:rsidRPr="00305B4C">
        <w:rPr>
          <w:rFonts w:ascii="Times New Roman" w:hAnsi="Times New Roman" w:cs="Times New Roman"/>
          <w:sz w:val="28"/>
          <w:szCs w:val="28"/>
        </w:rPr>
        <w:br/>
        <w:t>на различных стадиях кризиса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Антикризисное управление персоналом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Личность и должность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Модель антикризисного менеджера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Социальное и экономическое партнерство в условиях кризиса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Роль профсоюзов в антикризисном управлении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Внешнее управление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Финансовое оздоровление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Бизнес-планирование финансового оздоровления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Антикризисные маркетинговые стратегии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Наступательные и оборонительные стратегии в антикризисном управлении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Антикризисный менеджмент</w:t>
      </w:r>
      <w:r w:rsidRPr="00305B4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05B4C">
        <w:rPr>
          <w:rFonts w:ascii="Times New Roman" w:hAnsi="Times New Roman" w:cs="Times New Roman"/>
          <w:sz w:val="28"/>
          <w:szCs w:val="28"/>
        </w:rPr>
        <w:t>фактор внешней среды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Антикризисные стратегии восстановления</w:t>
      </w:r>
    </w:p>
    <w:p w:rsidR="00441E94" w:rsidRPr="00305B4C" w:rsidRDefault="00441E94" w:rsidP="00441E9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Антикризисные стратегии выхода</w:t>
      </w:r>
    </w:p>
    <w:p w:rsidR="00441E94" w:rsidRPr="003D4CDA" w:rsidRDefault="00441E94" w:rsidP="00441E94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3D4C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12.2. Темы эссе.</w:t>
      </w:r>
    </w:p>
    <w:p w:rsidR="00441E94" w:rsidRPr="00305B4C" w:rsidRDefault="00441E94" w:rsidP="00441E9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1. Экономический цикл как предпосылка кризиса и банкротства организации.</w:t>
      </w:r>
    </w:p>
    <w:p w:rsidR="00441E94" w:rsidRPr="00305B4C" w:rsidRDefault="00441E94" w:rsidP="00441E9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2.Теории возникновения кризисов.</w:t>
      </w:r>
    </w:p>
    <w:p w:rsidR="00441E94" w:rsidRPr="00305B4C" w:rsidRDefault="00441E94" w:rsidP="00441E9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3. Банкротство как институт рыночного хозяйства.</w:t>
      </w:r>
    </w:p>
    <w:p w:rsidR="00441E94" w:rsidRPr="00305B4C" w:rsidRDefault="00441E94" w:rsidP="00441E9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4. Банкротство и предпринимательские риски.</w:t>
      </w:r>
    </w:p>
    <w:p w:rsidR="00441E94" w:rsidRPr="00305B4C" w:rsidRDefault="00441E94" w:rsidP="00441E9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5. Стратегии восстановления платежеспособности предприятия.</w:t>
      </w:r>
    </w:p>
    <w:p w:rsidR="00441E94" w:rsidRPr="00305B4C" w:rsidRDefault="00441E94" w:rsidP="00441E9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6. Механизмы финансового оздоровления предприятия.</w:t>
      </w:r>
    </w:p>
    <w:p w:rsidR="00441E94" w:rsidRPr="00305B4C" w:rsidRDefault="00441E94" w:rsidP="00441E9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05B4C">
        <w:rPr>
          <w:rFonts w:ascii="Times New Roman" w:hAnsi="Times New Roman" w:cs="Times New Roman"/>
          <w:sz w:val="28"/>
          <w:szCs w:val="28"/>
        </w:rPr>
        <w:t>Стейкхолдеры</w:t>
      </w:r>
      <w:proofErr w:type="spellEnd"/>
      <w:r w:rsidRPr="00305B4C">
        <w:rPr>
          <w:rFonts w:ascii="Times New Roman" w:hAnsi="Times New Roman" w:cs="Times New Roman"/>
          <w:sz w:val="28"/>
          <w:szCs w:val="28"/>
        </w:rPr>
        <w:t xml:space="preserve"> в антикризисном управлении компанией.</w:t>
      </w:r>
    </w:p>
    <w:p w:rsidR="00441E94" w:rsidRPr="00305B4C" w:rsidRDefault="00441E94" w:rsidP="00441E9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8. Анализ параметров внешней среды в антикризисном управлении.</w:t>
      </w:r>
    </w:p>
    <w:p w:rsidR="00441E94" w:rsidRPr="00305B4C" w:rsidRDefault="00441E94" w:rsidP="00441E9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9. Антикризисная устойчивость организации.</w:t>
      </w:r>
    </w:p>
    <w:p w:rsidR="00441E94" w:rsidRPr="00305B4C" w:rsidRDefault="00441E94" w:rsidP="00441E9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10. Управление издержками в системе антикризисного управления.</w:t>
      </w:r>
    </w:p>
    <w:p w:rsidR="00441E94" w:rsidRPr="00305B4C" w:rsidRDefault="00441E94" w:rsidP="00441E9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11. Внутриорганизационные коммуникации в антикризисном управлении.</w:t>
      </w:r>
    </w:p>
    <w:p w:rsidR="00441E94" w:rsidRPr="00305B4C" w:rsidRDefault="00441E94" w:rsidP="00441E9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12. Антикризисное планирование в организации: сущность и основные этапы.</w:t>
      </w:r>
    </w:p>
    <w:p w:rsidR="00441E94" w:rsidRPr="00305B4C" w:rsidRDefault="00441E94" w:rsidP="00441E9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13. Управление активами в антикризисном управлении.</w:t>
      </w:r>
    </w:p>
    <w:p w:rsidR="00441E94" w:rsidRPr="00305B4C" w:rsidRDefault="00441E94" w:rsidP="00441E9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14. Принципы организации антикризисных коммуникаций.</w:t>
      </w:r>
    </w:p>
    <w:p w:rsidR="00441E94" w:rsidRPr="00305B4C" w:rsidRDefault="00441E94" w:rsidP="00441E9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15. Информационное обеспече</w:t>
      </w:r>
      <w:r>
        <w:rPr>
          <w:rFonts w:ascii="Times New Roman" w:hAnsi="Times New Roman" w:cs="Times New Roman"/>
          <w:sz w:val="28"/>
          <w:szCs w:val="28"/>
        </w:rPr>
        <w:t>ние в антикризисном управлении.</w:t>
      </w:r>
    </w:p>
    <w:p w:rsidR="00441E94" w:rsidRPr="00305B4C" w:rsidRDefault="00441E94" w:rsidP="00441E94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12.3. Проверочные тесты (рубежное и итоговое тестирование)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1. Ближнее окружение фирмы включает:</w:t>
      </w:r>
    </w:p>
    <w:p w:rsidR="00441E94" w:rsidRPr="00305B4C" w:rsidRDefault="00441E94" w:rsidP="00441E94">
      <w:pPr>
        <w:pStyle w:val="a4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Клиентов</w:t>
      </w:r>
    </w:p>
    <w:p w:rsidR="00441E94" w:rsidRPr="00305B4C" w:rsidRDefault="00441E94" w:rsidP="00441E94">
      <w:pPr>
        <w:pStyle w:val="a4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Поставщиков</w:t>
      </w:r>
    </w:p>
    <w:p w:rsidR="00441E94" w:rsidRPr="00305B4C" w:rsidRDefault="00441E94" w:rsidP="00441E94">
      <w:pPr>
        <w:pStyle w:val="a4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Конкурентов</w:t>
      </w:r>
    </w:p>
    <w:p w:rsidR="00441E94" w:rsidRPr="009E431B" w:rsidRDefault="00441E94" w:rsidP="00441E94">
      <w:pPr>
        <w:pStyle w:val="a4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Профсоюзы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2. К экономическим факторам макроокружения не относится:</w:t>
      </w:r>
    </w:p>
    <w:p w:rsidR="00441E94" w:rsidRPr="00305B4C" w:rsidRDefault="00441E94" w:rsidP="00441E94">
      <w:pPr>
        <w:pStyle w:val="a4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Экономический рост</w:t>
      </w:r>
    </w:p>
    <w:p w:rsidR="00441E94" w:rsidRPr="00305B4C" w:rsidRDefault="00441E94" w:rsidP="00441E94">
      <w:pPr>
        <w:pStyle w:val="a4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Законодательство</w:t>
      </w:r>
    </w:p>
    <w:p w:rsidR="00441E94" w:rsidRPr="00305B4C" w:rsidRDefault="00441E94" w:rsidP="00441E94">
      <w:pPr>
        <w:pStyle w:val="a4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Валютный курс</w:t>
      </w:r>
    </w:p>
    <w:p w:rsidR="00441E94" w:rsidRPr="009E431B" w:rsidRDefault="00441E94" w:rsidP="00441E94">
      <w:pPr>
        <w:pStyle w:val="a4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Занятость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lastRenderedPageBreak/>
        <w:t>3. Назовите организации, которые, как правило, действуют в условиях сложной внешней среды:</w:t>
      </w:r>
    </w:p>
    <w:p w:rsidR="00441E94" w:rsidRPr="00305B4C" w:rsidRDefault="00441E94" w:rsidP="00441E94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Компания «Тойота»</w:t>
      </w:r>
    </w:p>
    <w:p w:rsidR="00441E94" w:rsidRPr="00305B4C" w:rsidRDefault="00441E94" w:rsidP="00441E94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Мэрия г. Самары</w:t>
      </w:r>
    </w:p>
    <w:p w:rsidR="00441E94" w:rsidRPr="00305B4C" w:rsidRDefault="00441E94" w:rsidP="00441E94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Магазин «Продукты»</w:t>
      </w:r>
    </w:p>
    <w:p w:rsidR="00441E94" w:rsidRPr="009E431B" w:rsidRDefault="00441E94" w:rsidP="00441E94">
      <w:pPr>
        <w:pStyle w:val="a4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 xml:space="preserve">Муниципальная поликлиника в г. </w:t>
      </w:r>
      <w:proofErr w:type="spellStart"/>
      <w:r w:rsidRPr="00305B4C">
        <w:rPr>
          <w:rFonts w:ascii="Times New Roman" w:hAnsi="Times New Roman" w:cs="Times New Roman"/>
          <w:sz w:val="28"/>
          <w:szCs w:val="28"/>
        </w:rPr>
        <w:t>Коврове</w:t>
      </w:r>
      <w:proofErr w:type="spellEnd"/>
      <w:r w:rsidRPr="00305B4C">
        <w:rPr>
          <w:rFonts w:ascii="Times New Roman" w:hAnsi="Times New Roman" w:cs="Times New Roman"/>
          <w:sz w:val="28"/>
          <w:szCs w:val="28"/>
        </w:rPr>
        <w:t>.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4. Назовите состояние внешней среды с низким уровнем неопределенности:</w:t>
      </w:r>
    </w:p>
    <w:p w:rsidR="00441E94" w:rsidRPr="00305B4C" w:rsidRDefault="00441E94" w:rsidP="00441E94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Сложная и стабильная</w:t>
      </w:r>
    </w:p>
    <w:p w:rsidR="00441E94" w:rsidRPr="00305B4C" w:rsidRDefault="00441E94" w:rsidP="00441E94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Простая и стабильная</w:t>
      </w:r>
    </w:p>
    <w:p w:rsidR="00441E94" w:rsidRPr="00305B4C" w:rsidRDefault="00441E94" w:rsidP="00441E94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Простая и нестабильная</w:t>
      </w:r>
    </w:p>
    <w:p w:rsidR="00441E94" w:rsidRPr="009E431B" w:rsidRDefault="00441E94" w:rsidP="00441E94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Определенно простая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5. Инвестиционные компании, как правило, работают в условиях:</w:t>
      </w:r>
    </w:p>
    <w:p w:rsidR="00441E94" w:rsidRPr="00305B4C" w:rsidRDefault="00441E94" w:rsidP="00441E94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Простой и стабильной среды</w:t>
      </w:r>
    </w:p>
    <w:p w:rsidR="00441E94" w:rsidRPr="00305B4C" w:rsidRDefault="00441E94" w:rsidP="00441E94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Сложной и стабильной среды</w:t>
      </w:r>
    </w:p>
    <w:p w:rsidR="00441E94" w:rsidRPr="00305B4C" w:rsidRDefault="00441E94" w:rsidP="00441E94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Простой и нестабильной среды</w:t>
      </w:r>
    </w:p>
    <w:p w:rsidR="00441E94" w:rsidRPr="009E431B" w:rsidRDefault="00441E94" w:rsidP="00441E94">
      <w:pPr>
        <w:pStyle w:val="a4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Сложной и нестабильной среды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6. Какие компании являются уязвимыми:</w:t>
      </w:r>
    </w:p>
    <w:p w:rsidR="00441E94" w:rsidRPr="00305B4C" w:rsidRDefault="00441E94" w:rsidP="00441E94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Быстрорастущие</w:t>
      </w:r>
    </w:p>
    <w:p w:rsidR="00441E94" w:rsidRPr="00305B4C" w:rsidRDefault="00441E94" w:rsidP="00441E94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Работающие в жестоко регулируемых отраслях</w:t>
      </w:r>
    </w:p>
    <w:p w:rsidR="00441E94" w:rsidRPr="00305B4C" w:rsidRDefault="00441E94" w:rsidP="00441E94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Открытые акционерные общества</w:t>
      </w:r>
    </w:p>
    <w:p w:rsidR="00441E94" w:rsidRPr="009E431B" w:rsidRDefault="00441E94" w:rsidP="00441E94">
      <w:pPr>
        <w:pStyle w:val="a4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Недавно созданные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7. К основным видам организационных преобразований в антикризисном управлении относятся:</w:t>
      </w:r>
    </w:p>
    <w:p w:rsidR="00441E94" w:rsidRPr="00305B4C" w:rsidRDefault="00441E94" w:rsidP="00441E94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Управленческие</w:t>
      </w:r>
    </w:p>
    <w:p w:rsidR="00441E94" w:rsidRPr="00305B4C" w:rsidRDefault="00441E94" w:rsidP="00441E94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Процессные</w:t>
      </w:r>
    </w:p>
    <w:p w:rsidR="00441E94" w:rsidRPr="00305B4C" w:rsidRDefault="00441E94" w:rsidP="00441E94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Продуктовые</w:t>
      </w:r>
    </w:p>
    <w:p w:rsidR="00441E94" w:rsidRPr="009E431B" w:rsidRDefault="00441E94" w:rsidP="00441E94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Структурные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8. Какие из нововведений не относятся к процессным преобразованиям:</w:t>
      </w:r>
    </w:p>
    <w:p w:rsidR="00441E94" w:rsidRPr="00305B4C" w:rsidRDefault="00441E94" w:rsidP="00441E94">
      <w:pPr>
        <w:pStyle w:val="a4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Технологические</w:t>
      </w:r>
    </w:p>
    <w:p w:rsidR="00441E94" w:rsidRPr="00305B4C" w:rsidRDefault="00441E94" w:rsidP="00441E94">
      <w:pPr>
        <w:pStyle w:val="a4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Организационные</w:t>
      </w:r>
    </w:p>
    <w:p w:rsidR="00441E94" w:rsidRPr="00305B4C" w:rsidRDefault="00441E94" w:rsidP="00441E94">
      <w:pPr>
        <w:pStyle w:val="a4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lastRenderedPageBreak/>
        <w:t>Продуктовые</w:t>
      </w:r>
    </w:p>
    <w:p w:rsidR="00441E94" w:rsidRPr="009E431B" w:rsidRDefault="00441E94" w:rsidP="00441E94">
      <w:pPr>
        <w:pStyle w:val="a4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Ресурсные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9. Процессные антикризисные преобразования включают экономию:</w:t>
      </w:r>
    </w:p>
    <w:p w:rsidR="00441E94" w:rsidRPr="00305B4C" w:rsidRDefault="00441E94" w:rsidP="00441E94">
      <w:pPr>
        <w:pStyle w:val="a4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На аренде избыточных активов</w:t>
      </w:r>
    </w:p>
    <w:p w:rsidR="00441E94" w:rsidRPr="00305B4C" w:rsidRDefault="00441E94" w:rsidP="00441E94">
      <w:pPr>
        <w:pStyle w:val="a4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На административном персонале</w:t>
      </w:r>
    </w:p>
    <w:p w:rsidR="00441E94" w:rsidRPr="00305B4C" w:rsidRDefault="00441E94" w:rsidP="00441E94">
      <w:pPr>
        <w:pStyle w:val="a4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За счет сдачи в аренду избыточных активов</w:t>
      </w:r>
    </w:p>
    <w:p w:rsidR="00441E94" w:rsidRPr="009E431B" w:rsidRDefault="00441E94" w:rsidP="00441E94">
      <w:pPr>
        <w:pStyle w:val="a4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На вспомогательном персонале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10. Антикризисные преобразования в управлении персоналом включают:</w:t>
      </w:r>
    </w:p>
    <w:p w:rsidR="00441E94" w:rsidRPr="00305B4C" w:rsidRDefault="00441E94" w:rsidP="00441E94">
      <w:pPr>
        <w:pStyle w:val="a4"/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Анализ системы трудовых отношений на предприятии</w:t>
      </w:r>
    </w:p>
    <w:p w:rsidR="00441E94" w:rsidRPr="00305B4C" w:rsidRDefault="00441E94" w:rsidP="00441E94">
      <w:pPr>
        <w:pStyle w:val="a4"/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Перевод части сотрудников на контрагентские контракты</w:t>
      </w:r>
    </w:p>
    <w:p w:rsidR="00441E94" w:rsidRPr="00305B4C" w:rsidRDefault="00441E94" w:rsidP="00441E94">
      <w:pPr>
        <w:pStyle w:val="a4"/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Увеличение доли оклада в общей сумме заработной платы сотрудников</w:t>
      </w:r>
    </w:p>
    <w:p w:rsidR="00441E94" w:rsidRPr="009E431B" w:rsidRDefault="00441E94" w:rsidP="00441E94">
      <w:pPr>
        <w:pStyle w:val="a4"/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Привлечение</w:t>
      </w:r>
      <w:r>
        <w:rPr>
          <w:rFonts w:ascii="Times New Roman" w:hAnsi="Times New Roman" w:cs="Times New Roman"/>
          <w:sz w:val="28"/>
          <w:szCs w:val="28"/>
        </w:rPr>
        <w:t xml:space="preserve"> работников к участию в прибыли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11. Назовите показатели, используемые для определения суммарной платежеспособности сегмента рынка:</w:t>
      </w:r>
    </w:p>
    <w:p w:rsidR="00441E94" w:rsidRPr="00305B4C" w:rsidRDefault="00441E94" w:rsidP="00441E94">
      <w:pPr>
        <w:pStyle w:val="a4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Текущие доходы</w:t>
      </w:r>
    </w:p>
    <w:p w:rsidR="00441E94" w:rsidRPr="00305B4C" w:rsidRDefault="00441E94" w:rsidP="00441E94">
      <w:pPr>
        <w:pStyle w:val="a4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Накопления</w:t>
      </w:r>
    </w:p>
    <w:p w:rsidR="00441E94" w:rsidRPr="00305B4C" w:rsidRDefault="00441E94" w:rsidP="00441E94">
      <w:pPr>
        <w:pStyle w:val="a4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Кредитоспособность</w:t>
      </w:r>
    </w:p>
    <w:p w:rsidR="00441E94" w:rsidRPr="009E431B" w:rsidRDefault="00441E94" w:rsidP="00441E94">
      <w:pPr>
        <w:pStyle w:val="a4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Все ответы неверны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12. Целью антикризисной стратегии выживания является:</w:t>
      </w:r>
    </w:p>
    <w:p w:rsidR="00441E94" w:rsidRPr="00305B4C" w:rsidRDefault="00441E94" w:rsidP="00441E94">
      <w:pPr>
        <w:pStyle w:val="a4"/>
        <w:numPr>
          <w:ilvl w:val="0"/>
          <w:numId w:val="2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Создание конкурентных преимуществ в долгосрочной перспективе</w:t>
      </w:r>
    </w:p>
    <w:p w:rsidR="00441E94" w:rsidRPr="00305B4C" w:rsidRDefault="00441E94" w:rsidP="00441E94">
      <w:pPr>
        <w:pStyle w:val="a4"/>
        <w:numPr>
          <w:ilvl w:val="0"/>
          <w:numId w:val="2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Внедрение продуктовых инноваций</w:t>
      </w:r>
    </w:p>
    <w:p w:rsidR="00441E94" w:rsidRPr="00305B4C" w:rsidRDefault="00441E94" w:rsidP="00441E94">
      <w:pPr>
        <w:pStyle w:val="a4"/>
        <w:numPr>
          <w:ilvl w:val="0"/>
          <w:numId w:val="2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Стабилизация положения организации</w:t>
      </w:r>
    </w:p>
    <w:p w:rsidR="00441E94" w:rsidRPr="00305B4C" w:rsidRDefault="00441E94" w:rsidP="00441E94">
      <w:pPr>
        <w:pStyle w:val="a4"/>
        <w:numPr>
          <w:ilvl w:val="0"/>
          <w:numId w:val="2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Разработка новых товаров и услуг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13. Какие количественные показатели используются при анализе эффективности текущей стратегии компании:</w:t>
      </w:r>
    </w:p>
    <w:p w:rsidR="00441E94" w:rsidRPr="00305B4C" w:rsidRDefault="00441E94" w:rsidP="00441E94">
      <w:pPr>
        <w:pStyle w:val="a4"/>
        <w:numPr>
          <w:ilvl w:val="0"/>
          <w:numId w:val="2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Доля предприятия на рынке</w:t>
      </w:r>
    </w:p>
    <w:p w:rsidR="00441E94" w:rsidRPr="00305B4C" w:rsidRDefault="00441E94" w:rsidP="00441E94">
      <w:pPr>
        <w:pStyle w:val="a4"/>
        <w:numPr>
          <w:ilvl w:val="0"/>
          <w:numId w:val="2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Масштаб рынка</w:t>
      </w:r>
    </w:p>
    <w:p w:rsidR="00441E94" w:rsidRPr="00305B4C" w:rsidRDefault="00441E94" w:rsidP="00441E94">
      <w:pPr>
        <w:pStyle w:val="a4"/>
        <w:numPr>
          <w:ilvl w:val="0"/>
          <w:numId w:val="2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Численность основного персонала</w:t>
      </w:r>
    </w:p>
    <w:p w:rsidR="00441E94" w:rsidRPr="00914177" w:rsidRDefault="00441E94" w:rsidP="00441E94">
      <w:pPr>
        <w:pStyle w:val="a4"/>
        <w:numPr>
          <w:ilvl w:val="0"/>
          <w:numId w:val="2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lastRenderedPageBreak/>
        <w:t>Объем прибыли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305B4C">
        <w:rPr>
          <w:rFonts w:ascii="Times New Roman" w:hAnsi="Times New Roman" w:cs="Times New Roman"/>
          <w:sz w:val="28"/>
          <w:szCs w:val="28"/>
        </w:rPr>
        <w:t>4. Целями конкурсного производства являются:</w:t>
      </w:r>
    </w:p>
    <w:p w:rsidR="00441E94" w:rsidRPr="00305B4C" w:rsidRDefault="00441E94" w:rsidP="00441E94">
      <w:pPr>
        <w:pStyle w:val="a4"/>
        <w:numPr>
          <w:ilvl w:val="0"/>
          <w:numId w:val="23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Финансовое оздоровление</w:t>
      </w:r>
    </w:p>
    <w:p w:rsidR="00441E94" w:rsidRPr="00305B4C" w:rsidRDefault="00441E94" w:rsidP="00441E94">
      <w:pPr>
        <w:pStyle w:val="a4"/>
        <w:numPr>
          <w:ilvl w:val="0"/>
          <w:numId w:val="23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 xml:space="preserve">Реорганизация предприятия </w:t>
      </w:r>
    </w:p>
    <w:p w:rsidR="00441E94" w:rsidRPr="00305B4C" w:rsidRDefault="00441E94" w:rsidP="00441E94">
      <w:pPr>
        <w:pStyle w:val="a4"/>
        <w:numPr>
          <w:ilvl w:val="0"/>
          <w:numId w:val="23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Соразмерное удовлетворение требований кредиторов</w:t>
      </w:r>
    </w:p>
    <w:p w:rsidR="00441E94" w:rsidRDefault="00441E94" w:rsidP="00441E94">
      <w:pPr>
        <w:pStyle w:val="a4"/>
        <w:numPr>
          <w:ilvl w:val="0"/>
          <w:numId w:val="23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Охранение сторон от неправомерных действий по отношению друг к другу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15. Не могут быть признаны банкротами:</w:t>
      </w:r>
    </w:p>
    <w:p w:rsidR="00441E94" w:rsidRPr="00305B4C" w:rsidRDefault="00441E94" w:rsidP="00441E94">
      <w:pPr>
        <w:pStyle w:val="a4"/>
        <w:numPr>
          <w:ilvl w:val="0"/>
          <w:numId w:val="24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Казенное предприятие</w:t>
      </w:r>
    </w:p>
    <w:p w:rsidR="00441E94" w:rsidRPr="00305B4C" w:rsidRDefault="00441E94" w:rsidP="00441E94">
      <w:pPr>
        <w:pStyle w:val="a4"/>
        <w:numPr>
          <w:ilvl w:val="0"/>
          <w:numId w:val="24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Политическая партия</w:t>
      </w:r>
    </w:p>
    <w:p w:rsidR="00441E94" w:rsidRPr="00305B4C" w:rsidRDefault="00441E94" w:rsidP="00441E94">
      <w:pPr>
        <w:pStyle w:val="a4"/>
        <w:numPr>
          <w:ilvl w:val="0"/>
          <w:numId w:val="24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Потребительский кооператив</w:t>
      </w:r>
    </w:p>
    <w:p w:rsidR="00441E94" w:rsidRPr="00305B4C" w:rsidRDefault="00441E94" w:rsidP="00441E94">
      <w:pPr>
        <w:pStyle w:val="a4"/>
        <w:numPr>
          <w:ilvl w:val="0"/>
          <w:numId w:val="24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Инвестиционная компания</w:t>
      </w:r>
    </w:p>
    <w:p w:rsidR="00441E94" w:rsidRPr="00305B4C" w:rsidRDefault="00441E94" w:rsidP="00441E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B4C">
        <w:rPr>
          <w:rFonts w:ascii="Times New Roman" w:eastAsia="Calibri" w:hAnsi="Times New Roman" w:cs="Times New Roman"/>
          <w:b/>
          <w:sz w:val="28"/>
          <w:szCs w:val="28"/>
        </w:rPr>
        <w:t>12.4. Примерная тематика круглых столов.</w:t>
      </w:r>
    </w:p>
    <w:p w:rsidR="00441E94" w:rsidRPr="00305B4C" w:rsidRDefault="00441E94" w:rsidP="00441E9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1. Становление и развитие института банкротства в России.</w:t>
      </w:r>
    </w:p>
    <w:p w:rsidR="00441E94" w:rsidRPr="003D4CDA" w:rsidRDefault="00441E94" w:rsidP="00441E9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05B4C">
        <w:rPr>
          <w:rFonts w:ascii="Times New Roman" w:hAnsi="Times New Roman" w:cs="Times New Roman"/>
          <w:sz w:val="28"/>
          <w:szCs w:val="28"/>
        </w:rPr>
        <w:t>. Финансо</w:t>
      </w:r>
      <w:r>
        <w:rPr>
          <w:rFonts w:ascii="Times New Roman" w:hAnsi="Times New Roman" w:cs="Times New Roman"/>
          <w:sz w:val="28"/>
          <w:szCs w:val="28"/>
        </w:rPr>
        <w:t>вые механизмы банкротства в РФ.</w:t>
      </w:r>
    </w:p>
    <w:p w:rsidR="00441E94" w:rsidRPr="00305B4C" w:rsidRDefault="00441E94" w:rsidP="00441E94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05B4C">
        <w:rPr>
          <w:rFonts w:ascii="Times New Roman" w:hAnsi="Times New Roman" w:cs="Times New Roman"/>
          <w:b/>
          <w:bCs/>
          <w:sz w:val="28"/>
          <w:szCs w:val="28"/>
        </w:rPr>
        <w:t>12.5. Практические задания по дисциплине «Антикризисное управление».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5B4C">
        <w:rPr>
          <w:rFonts w:ascii="Times New Roman" w:hAnsi="Times New Roman" w:cs="Times New Roman"/>
          <w:bCs/>
          <w:sz w:val="28"/>
          <w:szCs w:val="28"/>
        </w:rPr>
        <w:t>1. Проанализировать антикризисную стратегию компании «</w:t>
      </w:r>
      <w:proofErr w:type="spellStart"/>
      <w:r w:rsidRPr="00305B4C">
        <w:rPr>
          <w:rFonts w:ascii="Times New Roman" w:hAnsi="Times New Roman" w:cs="Times New Roman"/>
          <w:bCs/>
          <w:sz w:val="28"/>
          <w:szCs w:val="28"/>
        </w:rPr>
        <w:t>Русал</w:t>
      </w:r>
      <w:proofErr w:type="spellEnd"/>
      <w:r w:rsidRPr="00305B4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5B4C">
        <w:rPr>
          <w:rFonts w:ascii="Times New Roman" w:hAnsi="Times New Roman" w:cs="Times New Roman"/>
          <w:bCs/>
          <w:sz w:val="28"/>
          <w:szCs w:val="28"/>
        </w:rPr>
        <w:t>2. Проанализировать антикризисную стратегию компании «</w:t>
      </w:r>
      <w:r w:rsidRPr="00305B4C">
        <w:rPr>
          <w:rFonts w:ascii="Times New Roman" w:hAnsi="Times New Roman" w:cs="Times New Roman"/>
          <w:bCs/>
          <w:sz w:val="28"/>
          <w:szCs w:val="28"/>
          <w:lang w:val="en-US"/>
        </w:rPr>
        <w:t>Apple</w:t>
      </w:r>
      <w:r w:rsidRPr="00305B4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5B4C">
        <w:rPr>
          <w:rFonts w:ascii="Times New Roman" w:hAnsi="Times New Roman" w:cs="Times New Roman"/>
          <w:bCs/>
          <w:sz w:val="28"/>
          <w:szCs w:val="28"/>
        </w:rPr>
        <w:t>3.Проанализировать антикризисные стратегии зарубежных государств в период глобального экономического кризиса 2008 – 2009 годов.</w:t>
      </w:r>
    </w:p>
    <w:p w:rsidR="00441E94" w:rsidRPr="003D4CDA" w:rsidRDefault="00441E94" w:rsidP="00441E9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5B4C">
        <w:rPr>
          <w:rFonts w:ascii="Times New Roman" w:hAnsi="Times New Roman" w:cs="Times New Roman"/>
          <w:bCs/>
          <w:sz w:val="28"/>
          <w:szCs w:val="28"/>
        </w:rPr>
        <w:t>4. Проанализировать законодательство о банкротстве физических лиц в России и за рубежом.</w:t>
      </w:r>
    </w:p>
    <w:p w:rsidR="00441E94" w:rsidRPr="003D4CDA" w:rsidRDefault="00441E94" w:rsidP="00441E9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4CDA">
        <w:rPr>
          <w:rFonts w:ascii="Times New Roman" w:hAnsi="Times New Roman" w:cs="Times New Roman"/>
          <w:b/>
          <w:sz w:val="28"/>
          <w:szCs w:val="28"/>
        </w:rPr>
        <w:t>12.6. Вопросы к зачету по курсу «Антикризисное управление».</w:t>
      </w:r>
    </w:p>
    <w:p w:rsidR="00441E94" w:rsidRPr="00305B4C" w:rsidRDefault="00441E94" w:rsidP="00441E94">
      <w:pPr>
        <w:pStyle w:val="FR3"/>
        <w:numPr>
          <w:ilvl w:val="0"/>
          <w:numId w:val="9"/>
        </w:numPr>
        <w:spacing w:before="0"/>
        <w:ind w:right="0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Кризис как фактор жизнедеятельности</w:t>
      </w:r>
      <w:r w:rsidRPr="00305B4C">
        <w:rPr>
          <w:rFonts w:ascii="Times New Roman" w:hAnsi="Times New Roman" w:cs="Times New Roman"/>
          <w:sz w:val="28"/>
          <w:szCs w:val="28"/>
        </w:rPr>
        <w:br/>
        <w:t>социально-экономических систем</w:t>
      </w:r>
    </w:p>
    <w:p w:rsidR="00441E94" w:rsidRPr="00305B4C" w:rsidRDefault="00441E94" w:rsidP="00441E9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Экономические кризисы: особенности, причины и факторы</w:t>
      </w:r>
    </w:p>
    <w:p w:rsidR="00441E94" w:rsidRPr="00305B4C" w:rsidRDefault="00441E94" w:rsidP="00441E9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Механизм государственного регулирования кризисных ситуаций</w:t>
      </w:r>
    </w:p>
    <w:p w:rsidR="00441E94" w:rsidRPr="00305B4C" w:rsidRDefault="00441E94" w:rsidP="00441E9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Кризисы в развитии организации</w:t>
      </w:r>
    </w:p>
    <w:p w:rsidR="00441E94" w:rsidRPr="00305B4C" w:rsidRDefault="00441E94" w:rsidP="00441E9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Концепция антикризисного менеджмента в организации</w:t>
      </w:r>
    </w:p>
    <w:p w:rsidR="00441E94" w:rsidRPr="00305B4C" w:rsidRDefault="00441E94" w:rsidP="00441E94">
      <w:pPr>
        <w:pStyle w:val="FR2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</w:rPr>
      </w:pPr>
      <w:r w:rsidRPr="00305B4C">
        <w:rPr>
          <w:rFonts w:ascii="Times New Roman" w:hAnsi="Times New Roman" w:cs="Times New Roman"/>
        </w:rPr>
        <w:lastRenderedPageBreak/>
        <w:t>Стратегия антикризисного менеджмента</w:t>
      </w:r>
    </w:p>
    <w:p w:rsidR="00441E94" w:rsidRPr="00305B4C" w:rsidRDefault="00441E94" w:rsidP="00441E9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Банкротство и ликвидация организаций (предприятий)</w:t>
      </w:r>
    </w:p>
    <w:p w:rsidR="00441E94" w:rsidRPr="00305B4C" w:rsidRDefault="00441E94" w:rsidP="00441E9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Риски и антикризисный менеджмент</w:t>
      </w:r>
    </w:p>
    <w:p w:rsidR="00441E94" w:rsidRPr="00305B4C" w:rsidRDefault="00441E94" w:rsidP="00441E94">
      <w:pPr>
        <w:pStyle w:val="FR1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</w:rPr>
      </w:pPr>
      <w:r w:rsidRPr="00305B4C">
        <w:rPr>
          <w:rFonts w:ascii="Times New Roman" w:hAnsi="Times New Roman" w:cs="Times New Roman"/>
        </w:rPr>
        <w:t>Роль инновации в антикризисном управлении</w:t>
      </w:r>
    </w:p>
    <w:p w:rsidR="00441E94" w:rsidRPr="00305B4C" w:rsidRDefault="00441E94" w:rsidP="00441E9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Технологии антикризисного управления</w:t>
      </w:r>
    </w:p>
    <w:p w:rsidR="00441E94" w:rsidRPr="00305B4C" w:rsidRDefault="00441E94" w:rsidP="00441E94">
      <w:pPr>
        <w:pStyle w:val="FR1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</w:rPr>
      </w:pPr>
      <w:r w:rsidRPr="00305B4C">
        <w:rPr>
          <w:rFonts w:ascii="Times New Roman" w:hAnsi="Times New Roman" w:cs="Times New Roman"/>
        </w:rPr>
        <w:t>Управление конфликтами в организациях</w:t>
      </w:r>
      <w:r w:rsidRPr="00305B4C">
        <w:rPr>
          <w:rFonts w:ascii="Times New Roman" w:hAnsi="Times New Roman" w:cs="Times New Roman"/>
        </w:rPr>
        <w:br/>
        <w:t>на различных стадиях кризиса</w:t>
      </w:r>
    </w:p>
    <w:p w:rsidR="00441E94" w:rsidRPr="00305B4C" w:rsidRDefault="00441E94" w:rsidP="00441E9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Антикризисное управление персоналом</w:t>
      </w:r>
    </w:p>
    <w:p w:rsidR="00441E94" w:rsidRPr="00305B4C" w:rsidRDefault="00441E94" w:rsidP="00441E9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Личность и должность</w:t>
      </w:r>
    </w:p>
    <w:p w:rsidR="00441E94" w:rsidRPr="00305B4C" w:rsidRDefault="00441E94" w:rsidP="00441E9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Модель антикризисного менеджера</w:t>
      </w:r>
    </w:p>
    <w:p w:rsidR="00441E94" w:rsidRPr="00305B4C" w:rsidRDefault="00441E94" w:rsidP="00441E94">
      <w:pPr>
        <w:pStyle w:val="FR1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</w:rPr>
      </w:pPr>
      <w:r w:rsidRPr="00305B4C">
        <w:rPr>
          <w:rFonts w:ascii="Times New Roman" w:hAnsi="Times New Roman" w:cs="Times New Roman"/>
        </w:rPr>
        <w:t>Социальное и экономическое партнерство в условиях кризиса</w:t>
      </w:r>
    </w:p>
    <w:p w:rsidR="00441E94" w:rsidRPr="00305B4C" w:rsidRDefault="00441E94" w:rsidP="00441E94">
      <w:pPr>
        <w:pStyle w:val="FR1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</w:rPr>
      </w:pPr>
      <w:r w:rsidRPr="00305B4C">
        <w:rPr>
          <w:rFonts w:ascii="Times New Roman" w:hAnsi="Times New Roman" w:cs="Times New Roman"/>
        </w:rPr>
        <w:t>Роль профсоюзов в антикризисном управлении</w:t>
      </w:r>
    </w:p>
    <w:p w:rsidR="00441E94" w:rsidRPr="00305B4C" w:rsidRDefault="00441E94" w:rsidP="00441E94">
      <w:pPr>
        <w:pStyle w:val="FR1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</w:rPr>
      </w:pPr>
      <w:r w:rsidRPr="00305B4C">
        <w:rPr>
          <w:rFonts w:ascii="Times New Roman" w:hAnsi="Times New Roman" w:cs="Times New Roman"/>
        </w:rPr>
        <w:t>Внешнее управление</w:t>
      </w:r>
    </w:p>
    <w:p w:rsidR="00441E94" w:rsidRPr="00305B4C" w:rsidRDefault="00441E94" w:rsidP="00441E94">
      <w:pPr>
        <w:pStyle w:val="FR1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</w:rPr>
      </w:pPr>
      <w:r w:rsidRPr="00305B4C">
        <w:rPr>
          <w:rFonts w:ascii="Times New Roman" w:hAnsi="Times New Roman" w:cs="Times New Roman"/>
        </w:rPr>
        <w:t>Финансовое оздоровление</w:t>
      </w:r>
    </w:p>
    <w:p w:rsidR="00441E94" w:rsidRPr="00305B4C" w:rsidRDefault="00441E94" w:rsidP="00441E94">
      <w:pPr>
        <w:pStyle w:val="FR1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</w:rPr>
      </w:pPr>
      <w:r w:rsidRPr="00305B4C">
        <w:rPr>
          <w:rFonts w:ascii="Times New Roman" w:hAnsi="Times New Roman" w:cs="Times New Roman"/>
        </w:rPr>
        <w:t>Бизнес-планирование финансового оздоровления</w:t>
      </w:r>
    </w:p>
    <w:p w:rsidR="00441E94" w:rsidRPr="00305B4C" w:rsidRDefault="00441E94" w:rsidP="00441E94">
      <w:pPr>
        <w:pStyle w:val="FR1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</w:rPr>
      </w:pPr>
      <w:r w:rsidRPr="00305B4C">
        <w:rPr>
          <w:rFonts w:ascii="Times New Roman" w:hAnsi="Times New Roman" w:cs="Times New Roman"/>
        </w:rPr>
        <w:t>Антикризисные маркетинговые стратегии</w:t>
      </w:r>
    </w:p>
    <w:p w:rsidR="00441E94" w:rsidRPr="00305B4C" w:rsidRDefault="00441E94" w:rsidP="00441E94">
      <w:pPr>
        <w:pStyle w:val="FR1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</w:rPr>
      </w:pPr>
      <w:r w:rsidRPr="00305B4C">
        <w:rPr>
          <w:rFonts w:ascii="Times New Roman" w:hAnsi="Times New Roman" w:cs="Times New Roman"/>
        </w:rPr>
        <w:t>Наступательные и оборонительные стратегии в антикризисном управлении</w:t>
      </w:r>
    </w:p>
    <w:p w:rsidR="00441E94" w:rsidRPr="003D4CDA" w:rsidRDefault="00441E94" w:rsidP="00441E94">
      <w:pPr>
        <w:pStyle w:val="FR1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</w:rPr>
      </w:pPr>
      <w:r w:rsidRPr="00305B4C">
        <w:rPr>
          <w:rFonts w:ascii="Times New Roman" w:hAnsi="Times New Roman" w:cs="Times New Roman"/>
        </w:rPr>
        <w:t>Антикризисный менеджмент</w:t>
      </w:r>
      <w:r w:rsidRPr="00772DFB">
        <w:rPr>
          <w:rFonts w:ascii="Times New Roman" w:hAnsi="Times New Roman" w:cs="Times New Roman"/>
        </w:rPr>
        <w:t xml:space="preserve">: </w:t>
      </w:r>
      <w:r w:rsidRPr="00305B4C">
        <w:rPr>
          <w:rFonts w:ascii="Times New Roman" w:hAnsi="Times New Roman" w:cs="Times New Roman"/>
        </w:rPr>
        <w:t>факторы внешней среды</w:t>
      </w:r>
    </w:p>
    <w:p w:rsidR="00441E94" w:rsidRPr="003D4CDA" w:rsidRDefault="00441E94" w:rsidP="00441E94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B4C">
        <w:rPr>
          <w:rFonts w:ascii="Times New Roman" w:hAnsi="Times New Roman" w:cs="Times New Roman"/>
          <w:b/>
          <w:sz w:val="28"/>
          <w:szCs w:val="28"/>
        </w:rPr>
        <w:t>13.Учебно-методическое и информ</w:t>
      </w:r>
      <w:r>
        <w:rPr>
          <w:rFonts w:ascii="Times New Roman" w:hAnsi="Times New Roman" w:cs="Times New Roman"/>
          <w:b/>
          <w:sz w:val="28"/>
          <w:szCs w:val="28"/>
        </w:rPr>
        <w:t>ационное обеспечение дисциплины</w:t>
      </w:r>
    </w:p>
    <w:p w:rsidR="00441E94" w:rsidRPr="00305B4C" w:rsidRDefault="00441E94" w:rsidP="00441E94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B4C">
        <w:rPr>
          <w:rFonts w:ascii="Times New Roman" w:hAnsi="Times New Roman" w:cs="Times New Roman"/>
          <w:b/>
          <w:sz w:val="28"/>
          <w:szCs w:val="28"/>
        </w:rPr>
        <w:t>Основная учебная литература.</w:t>
      </w:r>
    </w:p>
    <w:p w:rsidR="00441E94" w:rsidRPr="00305B4C" w:rsidRDefault="00441E94" w:rsidP="00441E94">
      <w:pPr>
        <w:pStyle w:val="a4"/>
        <w:numPr>
          <w:ilvl w:val="0"/>
          <w:numId w:val="5"/>
        </w:num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Федеральный закон «О несостоятельности(банкротстве)» от 26.10.2002 - №127 ФЗ</w:t>
      </w:r>
    </w:p>
    <w:p w:rsidR="00441E94" w:rsidRPr="00B36E36" w:rsidRDefault="00441E94" w:rsidP="00441E9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E36">
        <w:rPr>
          <w:rFonts w:ascii="Times New Roman" w:hAnsi="Times New Roman" w:cs="Times New Roman"/>
          <w:sz w:val="28"/>
          <w:szCs w:val="28"/>
        </w:rPr>
        <w:t>Антикризисное управление / Под ред. Э.М. Короткова. Учебник для бакалавров. – М.: Юрайт, 2016. – 406 с.</w:t>
      </w:r>
    </w:p>
    <w:p w:rsidR="00441E94" w:rsidRPr="00305B4C" w:rsidRDefault="00441E94" w:rsidP="00441E9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Антикризисное управление: механизмы государства, технологии бизнеса, в 2-х частях. Часть 1. Учебник и практикум д</w:t>
      </w:r>
      <w:r>
        <w:rPr>
          <w:rFonts w:ascii="Times New Roman" w:hAnsi="Times New Roman" w:cs="Times New Roman"/>
          <w:sz w:val="28"/>
          <w:szCs w:val="28"/>
        </w:rPr>
        <w:t>ля академического бакалавриата</w:t>
      </w:r>
      <w:r w:rsidRPr="006666CC">
        <w:rPr>
          <w:rFonts w:ascii="Times New Roman" w:hAnsi="Times New Roman" w:cs="Times New Roman"/>
          <w:sz w:val="28"/>
          <w:szCs w:val="28"/>
        </w:rPr>
        <w:t xml:space="preserve">/ </w:t>
      </w:r>
      <w:r w:rsidRPr="00305B4C"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 w:rsidRPr="00305B4C">
        <w:rPr>
          <w:rFonts w:ascii="Times New Roman" w:hAnsi="Times New Roman" w:cs="Times New Roman"/>
          <w:sz w:val="28"/>
          <w:szCs w:val="28"/>
        </w:rPr>
        <w:t>Бобылевой</w:t>
      </w:r>
      <w:proofErr w:type="spellEnd"/>
      <w:r w:rsidRPr="00305B4C">
        <w:rPr>
          <w:rFonts w:ascii="Times New Roman" w:hAnsi="Times New Roman" w:cs="Times New Roman"/>
          <w:sz w:val="28"/>
          <w:szCs w:val="28"/>
        </w:rPr>
        <w:t xml:space="preserve"> А. З.</w:t>
      </w:r>
      <w:r w:rsidRPr="006666C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М.:</w:t>
      </w:r>
      <w:r w:rsidRPr="00305B4C">
        <w:rPr>
          <w:rFonts w:ascii="Times New Roman" w:hAnsi="Times New Roman" w:cs="Times New Roman"/>
          <w:sz w:val="28"/>
          <w:szCs w:val="28"/>
        </w:rPr>
        <w:t xml:space="preserve"> Юрайт, </w:t>
      </w:r>
      <w:proofErr w:type="gramStart"/>
      <w:r w:rsidRPr="00305B4C">
        <w:rPr>
          <w:rFonts w:ascii="Times New Roman" w:hAnsi="Times New Roman" w:cs="Times New Roman"/>
          <w:sz w:val="28"/>
          <w:szCs w:val="28"/>
        </w:rPr>
        <w:t>2018.-</w:t>
      </w:r>
      <w:proofErr w:type="gramEnd"/>
      <w:r w:rsidRPr="00305B4C">
        <w:rPr>
          <w:rFonts w:ascii="Times New Roman" w:hAnsi="Times New Roman" w:cs="Times New Roman"/>
          <w:sz w:val="28"/>
          <w:szCs w:val="28"/>
        </w:rPr>
        <w:t xml:space="preserve"> 284 с.</w:t>
      </w:r>
    </w:p>
    <w:p w:rsidR="00441E94" w:rsidRPr="00305B4C" w:rsidRDefault="00441E94" w:rsidP="00441E9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 xml:space="preserve">Антикризисное управление: механизмы государства, технологии бизнеса, в 2-х частях. Часть 2. Учебник и практикум для </w:t>
      </w:r>
      <w:proofErr w:type="spellStart"/>
      <w:r w:rsidRPr="00305B4C">
        <w:rPr>
          <w:rFonts w:ascii="Times New Roman" w:hAnsi="Times New Roman" w:cs="Times New Roman"/>
          <w:sz w:val="28"/>
          <w:szCs w:val="28"/>
        </w:rPr>
        <w:lastRenderedPageBreak/>
        <w:t>академического</w:t>
      </w:r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666CC">
        <w:rPr>
          <w:rFonts w:ascii="Times New Roman" w:hAnsi="Times New Roman" w:cs="Times New Roman"/>
          <w:sz w:val="28"/>
          <w:szCs w:val="28"/>
        </w:rPr>
        <w:t xml:space="preserve">/ </w:t>
      </w:r>
      <w:r w:rsidRPr="00305B4C"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 w:rsidRPr="00305B4C">
        <w:rPr>
          <w:rFonts w:ascii="Times New Roman" w:hAnsi="Times New Roman" w:cs="Times New Roman"/>
          <w:sz w:val="28"/>
          <w:szCs w:val="28"/>
        </w:rPr>
        <w:t>Бобылевой</w:t>
      </w:r>
      <w:proofErr w:type="spellEnd"/>
      <w:r w:rsidRPr="00305B4C">
        <w:rPr>
          <w:rFonts w:ascii="Times New Roman" w:hAnsi="Times New Roman" w:cs="Times New Roman"/>
          <w:sz w:val="28"/>
          <w:szCs w:val="28"/>
        </w:rPr>
        <w:t xml:space="preserve"> А. З.</w:t>
      </w:r>
      <w:r w:rsidRPr="006666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305B4C">
        <w:rPr>
          <w:rFonts w:ascii="Times New Roman" w:hAnsi="Times New Roman" w:cs="Times New Roman"/>
          <w:sz w:val="28"/>
          <w:szCs w:val="28"/>
        </w:rPr>
        <w:t xml:space="preserve">Юрайт, </w:t>
      </w:r>
      <w:proofErr w:type="gramStart"/>
      <w:r w:rsidRPr="00305B4C">
        <w:rPr>
          <w:rFonts w:ascii="Times New Roman" w:hAnsi="Times New Roman" w:cs="Times New Roman"/>
          <w:sz w:val="28"/>
          <w:szCs w:val="28"/>
        </w:rPr>
        <w:t>2018.-</w:t>
      </w:r>
      <w:proofErr w:type="gramEnd"/>
      <w:r w:rsidRPr="00305B4C">
        <w:rPr>
          <w:rFonts w:ascii="Times New Roman" w:hAnsi="Times New Roman" w:cs="Times New Roman"/>
          <w:sz w:val="28"/>
          <w:szCs w:val="28"/>
        </w:rPr>
        <w:t xml:space="preserve"> 249 с.</w:t>
      </w:r>
    </w:p>
    <w:p w:rsidR="00441E94" w:rsidRPr="00B36E36" w:rsidRDefault="00441E94" w:rsidP="00441E9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E36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B36E36">
        <w:rPr>
          <w:rFonts w:ascii="Times New Roman" w:hAnsi="Times New Roman" w:cs="Times New Roman"/>
          <w:sz w:val="28"/>
          <w:szCs w:val="28"/>
        </w:rPr>
        <w:t xml:space="preserve"> К. В., Орехова Т. Р., Орехов В. И. Антикризисное управление. Учебное пособие.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36">
        <w:rPr>
          <w:rFonts w:ascii="Times New Roman" w:hAnsi="Times New Roman" w:cs="Times New Roman"/>
          <w:sz w:val="28"/>
          <w:szCs w:val="28"/>
        </w:rPr>
        <w:t>НИЦ ИНФРА, 2013. – 272 с.</w:t>
      </w:r>
    </w:p>
    <w:p w:rsidR="00441E94" w:rsidRPr="00B36E36" w:rsidRDefault="00441E94" w:rsidP="00441E9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E36">
        <w:rPr>
          <w:rFonts w:ascii="Times New Roman" w:hAnsi="Times New Roman" w:cs="Times New Roman"/>
          <w:sz w:val="28"/>
          <w:szCs w:val="28"/>
        </w:rPr>
        <w:t>Зуб А.Т. Антикризисное управление. Учебник для бакалавров. – М.:  Юрайт, 2016. – 343 с.</w:t>
      </w:r>
    </w:p>
    <w:p w:rsidR="00441E94" w:rsidRPr="00B36E36" w:rsidRDefault="00441E94" w:rsidP="00441E9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E36">
        <w:rPr>
          <w:rFonts w:ascii="Times New Roman" w:hAnsi="Times New Roman" w:cs="Times New Roman"/>
          <w:sz w:val="28"/>
          <w:szCs w:val="28"/>
        </w:rPr>
        <w:t>Зуб А.Т., Панина Т. М. Антикризисное управление организацией. Учебное пособие. – М.: ИНФРА - М, 2018. – 256 с.</w:t>
      </w:r>
    </w:p>
    <w:p w:rsidR="00441E94" w:rsidRPr="00305B4C" w:rsidRDefault="00441E94" w:rsidP="00441E94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b/>
          <w:sz w:val="28"/>
          <w:szCs w:val="28"/>
        </w:rPr>
        <w:t>Дополнительная учебная литература.</w:t>
      </w:r>
    </w:p>
    <w:p w:rsidR="00441E94" w:rsidRPr="00305B4C" w:rsidRDefault="00441E94" w:rsidP="00441E9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Антикризисное упра</w:t>
      </w:r>
      <w:r>
        <w:rPr>
          <w:rFonts w:ascii="Times New Roman" w:hAnsi="Times New Roman" w:cs="Times New Roman"/>
          <w:sz w:val="28"/>
          <w:szCs w:val="28"/>
        </w:rPr>
        <w:t>вление человеческими ресурсами</w:t>
      </w:r>
      <w:r w:rsidRPr="006666CC">
        <w:rPr>
          <w:rFonts w:ascii="Times New Roman" w:hAnsi="Times New Roman" w:cs="Times New Roman"/>
          <w:sz w:val="28"/>
          <w:szCs w:val="28"/>
        </w:rPr>
        <w:t xml:space="preserve">/ </w:t>
      </w:r>
      <w:r w:rsidRPr="00305B4C">
        <w:rPr>
          <w:rFonts w:ascii="Times New Roman" w:hAnsi="Times New Roman" w:cs="Times New Roman"/>
          <w:sz w:val="28"/>
          <w:szCs w:val="28"/>
        </w:rPr>
        <w:t>Под ред. Горелова Н.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B4C">
        <w:rPr>
          <w:rFonts w:ascii="Times New Roman" w:hAnsi="Times New Roman" w:cs="Times New Roman"/>
          <w:sz w:val="28"/>
          <w:szCs w:val="28"/>
        </w:rPr>
        <w:t>Учебное пособие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5B4C">
        <w:rPr>
          <w:rFonts w:ascii="Times New Roman" w:hAnsi="Times New Roman" w:cs="Times New Roman"/>
          <w:sz w:val="28"/>
          <w:szCs w:val="28"/>
        </w:rPr>
        <w:t xml:space="preserve"> – СПб: Питер, 2010. – 432 с.</w:t>
      </w:r>
    </w:p>
    <w:p w:rsidR="00441E94" w:rsidRPr="00305B4C" w:rsidRDefault="00441E94" w:rsidP="00441E9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Кочеткова А. И., Кочетков П. Н. Антикризисное управление. Инструментарий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5B4C">
        <w:rPr>
          <w:rFonts w:ascii="Times New Roman" w:hAnsi="Times New Roman" w:cs="Times New Roman"/>
          <w:sz w:val="28"/>
          <w:szCs w:val="28"/>
        </w:rPr>
        <w:t>Учебник дл</w:t>
      </w:r>
      <w:r>
        <w:rPr>
          <w:rFonts w:ascii="Times New Roman" w:hAnsi="Times New Roman" w:cs="Times New Roman"/>
          <w:sz w:val="28"/>
          <w:szCs w:val="28"/>
        </w:rPr>
        <w:t xml:space="preserve">я бакалавриата и магистратуры. – М.: Юрайт, </w:t>
      </w:r>
      <w:proofErr w:type="gramStart"/>
      <w:r w:rsidRPr="00305B4C">
        <w:rPr>
          <w:rFonts w:ascii="Times New Roman" w:hAnsi="Times New Roman" w:cs="Times New Roman"/>
          <w:sz w:val="28"/>
          <w:szCs w:val="28"/>
        </w:rPr>
        <w:t>2019.-</w:t>
      </w:r>
      <w:proofErr w:type="gramEnd"/>
      <w:r w:rsidRPr="00305B4C">
        <w:rPr>
          <w:rFonts w:ascii="Times New Roman" w:hAnsi="Times New Roman" w:cs="Times New Roman"/>
          <w:sz w:val="28"/>
          <w:szCs w:val="28"/>
        </w:rPr>
        <w:t xml:space="preserve"> 440 с.</w:t>
      </w:r>
    </w:p>
    <w:p w:rsidR="00441E94" w:rsidRPr="00305B4C" w:rsidRDefault="00441E94" w:rsidP="00441E9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B4C">
        <w:rPr>
          <w:rFonts w:ascii="Times New Roman" w:hAnsi="Times New Roman" w:cs="Times New Roman"/>
          <w:sz w:val="28"/>
          <w:szCs w:val="28"/>
        </w:rPr>
        <w:t xml:space="preserve">Н. Д. Антикризисное управление: Учебник для </w:t>
      </w:r>
      <w:proofErr w:type="spellStart"/>
      <w:r w:rsidRPr="00305B4C">
        <w:rPr>
          <w:rFonts w:ascii="Times New Roman" w:hAnsi="Times New Roman" w:cs="Times New Roman"/>
          <w:sz w:val="28"/>
          <w:szCs w:val="28"/>
        </w:rPr>
        <w:t>академическог</w:t>
      </w:r>
      <w:r>
        <w:rPr>
          <w:rFonts w:ascii="Times New Roman" w:hAnsi="Times New Roman" w:cs="Times New Roman"/>
          <w:sz w:val="28"/>
          <w:szCs w:val="28"/>
        </w:rPr>
        <w:t>обакалавриата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05B4C">
        <w:rPr>
          <w:rFonts w:ascii="Times New Roman" w:hAnsi="Times New Roman" w:cs="Times New Roman"/>
          <w:sz w:val="28"/>
          <w:szCs w:val="28"/>
        </w:rPr>
        <w:t>М.: Юрайт, 2019. – 367 с.</w:t>
      </w:r>
    </w:p>
    <w:p w:rsidR="00441E94" w:rsidRPr="00305B4C" w:rsidRDefault="00441E94" w:rsidP="00441E9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 xml:space="preserve">Несостоятельность (банкротство). Учебный курс в 2-х т. </w:t>
      </w:r>
      <w:r w:rsidRPr="006666C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Под ред. Карелиной С. А. – М.: </w:t>
      </w:r>
      <w:r w:rsidRPr="00305B4C">
        <w:rPr>
          <w:rFonts w:ascii="Times New Roman" w:hAnsi="Times New Roman" w:cs="Times New Roman"/>
          <w:sz w:val="28"/>
          <w:szCs w:val="28"/>
        </w:rPr>
        <w:t>Статут, 2018. – 925 с.</w:t>
      </w:r>
    </w:p>
    <w:p w:rsidR="00441E94" w:rsidRPr="00305B4C" w:rsidRDefault="00441E94" w:rsidP="00441E9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>Охотский Е. В. Государственное антикризисное управление. Учебник д</w:t>
      </w:r>
      <w:r>
        <w:rPr>
          <w:rFonts w:ascii="Times New Roman" w:hAnsi="Times New Roman" w:cs="Times New Roman"/>
          <w:sz w:val="28"/>
          <w:szCs w:val="28"/>
        </w:rPr>
        <w:t xml:space="preserve">ля бакалавриата и магистратуры.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М.:</w:t>
      </w:r>
      <w:r w:rsidRPr="00305B4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райт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5B4C">
        <w:rPr>
          <w:rFonts w:ascii="Times New Roman" w:hAnsi="Times New Roman" w:cs="Times New Roman"/>
          <w:sz w:val="28"/>
          <w:szCs w:val="28"/>
        </w:rPr>
        <w:t>2019.-  371 с.</w:t>
      </w:r>
    </w:p>
    <w:p w:rsidR="00441E94" w:rsidRDefault="00441E94" w:rsidP="00441E9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4C">
        <w:rPr>
          <w:rFonts w:ascii="Times New Roman" w:hAnsi="Times New Roman" w:cs="Times New Roman"/>
          <w:sz w:val="28"/>
          <w:szCs w:val="28"/>
        </w:rPr>
        <w:t xml:space="preserve">Черненко В. А., Шведова Н. Ю. </w:t>
      </w:r>
      <w:r>
        <w:rPr>
          <w:rFonts w:ascii="Times New Roman" w:hAnsi="Times New Roman" w:cs="Times New Roman"/>
          <w:sz w:val="28"/>
          <w:szCs w:val="28"/>
        </w:rPr>
        <w:t>Антикризисное управление.</w:t>
      </w:r>
      <w:r w:rsidRPr="00305B4C">
        <w:rPr>
          <w:rFonts w:ascii="Times New Roman" w:hAnsi="Times New Roman" w:cs="Times New Roman"/>
          <w:sz w:val="28"/>
          <w:szCs w:val="28"/>
        </w:rPr>
        <w:t xml:space="preserve"> Учебник для академического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B4C">
        <w:rPr>
          <w:rFonts w:ascii="Times New Roman" w:hAnsi="Times New Roman" w:cs="Times New Roman"/>
          <w:sz w:val="28"/>
          <w:szCs w:val="28"/>
        </w:rPr>
        <w:t>бакалавриата.</w:t>
      </w:r>
      <w:r>
        <w:rPr>
          <w:rFonts w:ascii="Times New Roman" w:hAnsi="Times New Roman" w:cs="Times New Roman"/>
          <w:sz w:val="28"/>
          <w:szCs w:val="28"/>
        </w:rPr>
        <w:t xml:space="preserve"> – М.: Юрайт, </w:t>
      </w:r>
      <w:r w:rsidRPr="00305B4C">
        <w:rPr>
          <w:rFonts w:ascii="Times New Roman" w:hAnsi="Times New Roman" w:cs="Times New Roman"/>
          <w:sz w:val="28"/>
          <w:szCs w:val="28"/>
        </w:rPr>
        <w:t>2018. – 417 с.</w:t>
      </w:r>
    </w:p>
    <w:p w:rsidR="00441E94" w:rsidRPr="0064540D" w:rsidRDefault="00441E94" w:rsidP="00441E9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E94" w:rsidRPr="00305B4C" w:rsidRDefault="00441E94" w:rsidP="00441E9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1E94" w:rsidRDefault="00441E94" w:rsidP="00441E9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1E94" w:rsidRDefault="00441E94" w:rsidP="00441E9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1E94" w:rsidRDefault="00441E94" w:rsidP="00441E9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1E94" w:rsidRDefault="00441E94" w:rsidP="00441E9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1E94" w:rsidRDefault="00441E94" w:rsidP="00441E9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1E94" w:rsidRDefault="00441E94" w:rsidP="00441E9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1E94" w:rsidRDefault="00441E94" w:rsidP="00441E9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1E94" w:rsidRDefault="00441E94" w:rsidP="00441E9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1E94" w:rsidRDefault="00441E94" w:rsidP="00441E9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1E94" w:rsidRDefault="00441E94" w:rsidP="00441E9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1E94" w:rsidRPr="00305B4C" w:rsidRDefault="00441E94" w:rsidP="00441E9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5B4C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441E94" w:rsidRPr="00305B4C" w:rsidRDefault="003025CA" w:rsidP="00441E94">
      <w:pPr>
        <w:pStyle w:val="1"/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7" w:history="1">
        <w:r w:rsidR="00441E94" w:rsidRPr="00305B4C">
          <w:rPr>
            <w:rFonts w:ascii="Times New Roman" w:hAnsi="Times New Roman" w:cs="Times New Roman"/>
            <w:b w:val="0"/>
            <w:sz w:val="28"/>
            <w:szCs w:val="28"/>
          </w:rPr>
          <w:t>www.vedomosti.ru</w:t>
        </w:r>
      </w:hyperlink>
      <w:r w:rsidR="00441E94" w:rsidRPr="00305B4C">
        <w:rPr>
          <w:rFonts w:ascii="Times New Roman" w:hAnsi="Times New Roman" w:cs="Times New Roman"/>
          <w:b w:val="0"/>
          <w:sz w:val="28"/>
          <w:szCs w:val="28"/>
        </w:rPr>
        <w:t xml:space="preserve"> – газета «Ведомости».</w:t>
      </w:r>
    </w:p>
    <w:p w:rsidR="00441E94" w:rsidRPr="00305B4C" w:rsidRDefault="003025CA" w:rsidP="00441E94">
      <w:pPr>
        <w:pStyle w:val="1"/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8" w:history="1">
        <w:r w:rsidR="00441E94" w:rsidRPr="00305B4C">
          <w:rPr>
            <w:rFonts w:ascii="Times New Roman" w:hAnsi="Times New Roman" w:cs="Times New Roman"/>
            <w:b w:val="0"/>
            <w:sz w:val="28"/>
            <w:szCs w:val="28"/>
          </w:rPr>
          <w:t>www.re-c.ru</w:t>
        </w:r>
      </w:hyperlink>
      <w:r w:rsidR="00441E94" w:rsidRPr="00305B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41E94" w:rsidRPr="00305B4C">
        <w:rPr>
          <w:rFonts w:ascii="Times New Roman" w:hAnsi="Times New Roman" w:cs="Times New Roman"/>
          <w:b w:val="0"/>
          <w:sz w:val="28"/>
          <w:szCs w:val="28"/>
        </w:rPr>
        <w:t>–  «</w:t>
      </w:r>
      <w:proofErr w:type="gramEnd"/>
      <w:r w:rsidR="00441E94" w:rsidRPr="00305B4C">
        <w:rPr>
          <w:rFonts w:ascii="Times New Roman" w:hAnsi="Times New Roman" w:cs="Times New Roman"/>
          <w:b w:val="0"/>
          <w:sz w:val="28"/>
          <w:szCs w:val="28"/>
        </w:rPr>
        <w:t xml:space="preserve">Российский экономический журнал». </w:t>
      </w:r>
    </w:p>
    <w:p w:rsidR="00441E94" w:rsidRPr="00305B4C" w:rsidRDefault="003025CA" w:rsidP="00441E94">
      <w:pPr>
        <w:pStyle w:val="1"/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9" w:history="1">
        <w:r w:rsidR="00441E94" w:rsidRPr="00305B4C">
          <w:rPr>
            <w:rFonts w:ascii="Times New Roman" w:hAnsi="Times New Roman" w:cs="Times New Roman"/>
            <w:b w:val="0"/>
            <w:sz w:val="28"/>
            <w:szCs w:val="28"/>
          </w:rPr>
          <w:t>www.vopreco.ru</w:t>
        </w:r>
      </w:hyperlink>
      <w:r w:rsidR="00441E94" w:rsidRPr="00305B4C">
        <w:rPr>
          <w:rFonts w:ascii="Times New Roman" w:hAnsi="Times New Roman" w:cs="Times New Roman"/>
          <w:b w:val="0"/>
          <w:sz w:val="28"/>
          <w:szCs w:val="28"/>
        </w:rPr>
        <w:t xml:space="preserve"> – журнал «Вопросы экономики.</w:t>
      </w:r>
    </w:p>
    <w:p w:rsidR="00441E94" w:rsidRPr="00305B4C" w:rsidRDefault="003025CA" w:rsidP="00441E94">
      <w:pPr>
        <w:pStyle w:val="1"/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r w:rsidR="00441E94" w:rsidRPr="00305B4C">
          <w:rPr>
            <w:rFonts w:ascii="Times New Roman" w:hAnsi="Times New Roman" w:cs="Times New Roman"/>
            <w:b w:val="0"/>
            <w:sz w:val="28"/>
            <w:szCs w:val="28"/>
          </w:rPr>
          <w:t>www.nbmgu.ru</w:t>
        </w:r>
      </w:hyperlink>
      <w:r w:rsidR="00441E94" w:rsidRPr="00305B4C">
        <w:rPr>
          <w:rFonts w:ascii="Times New Roman" w:hAnsi="Times New Roman" w:cs="Times New Roman"/>
          <w:b w:val="0"/>
          <w:sz w:val="28"/>
          <w:szCs w:val="28"/>
        </w:rPr>
        <w:t xml:space="preserve"> – библиотека экономического факультета</w:t>
      </w:r>
    </w:p>
    <w:p w:rsidR="00441E94" w:rsidRPr="00305B4C" w:rsidRDefault="003025CA" w:rsidP="00441E94">
      <w:pPr>
        <w:pStyle w:val="1"/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1" w:history="1">
        <w:r w:rsidR="00441E94" w:rsidRPr="00305B4C">
          <w:rPr>
            <w:rFonts w:ascii="Times New Roman" w:hAnsi="Times New Roman" w:cs="Times New Roman"/>
            <w:b w:val="0"/>
            <w:sz w:val="28"/>
            <w:szCs w:val="28"/>
          </w:rPr>
          <w:t>www.cbr.ru</w:t>
        </w:r>
      </w:hyperlink>
      <w:r w:rsidR="00441E94" w:rsidRPr="00305B4C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gramStart"/>
      <w:r w:rsidR="00441E94" w:rsidRPr="00305B4C">
        <w:rPr>
          <w:rFonts w:ascii="Times New Roman" w:hAnsi="Times New Roman" w:cs="Times New Roman"/>
          <w:b w:val="0"/>
          <w:sz w:val="28"/>
          <w:szCs w:val="28"/>
        </w:rPr>
        <w:t>сайт  Банка</w:t>
      </w:r>
      <w:proofErr w:type="gramEnd"/>
      <w:r w:rsidR="00441E94" w:rsidRPr="00305B4C">
        <w:rPr>
          <w:rFonts w:ascii="Times New Roman" w:hAnsi="Times New Roman" w:cs="Times New Roman"/>
          <w:b w:val="0"/>
          <w:sz w:val="28"/>
          <w:szCs w:val="28"/>
        </w:rPr>
        <w:t xml:space="preserve"> России</w:t>
      </w:r>
    </w:p>
    <w:p w:rsidR="00441E94" w:rsidRPr="00305B4C" w:rsidRDefault="003025CA" w:rsidP="00441E94">
      <w:pPr>
        <w:pStyle w:val="1"/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2" w:history="1">
        <w:r w:rsidR="00441E94" w:rsidRPr="00305B4C">
          <w:rPr>
            <w:rFonts w:ascii="Times New Roman" w:hAnsi="Times New Roman" w:cs="Times New Roman"/>
            <w:b w:val="0"/>
            <w:sz w:val="28"/>
            <w:szCs w:val="28"/>
          </w:rPr>
          <w:t>www.minfin.ru</w:t>
        </w:r>
      </w:hyperlink>
      <w:r w:rsidR="00441E94" w:rsidRPr="00305B4C">
        <w:rPr>
          <w:rFonts w:ascii="Times New Roman" w:hAnsi="Times New Roman" w:cs="Times New Roman"/>
          <w:b w:val="0"/>
          <w:sz w:val="28"/>
          <w:szCs w:val="28"/>
        </w:rPr>
        <w:t xml:space="preserve"> – сайт Министерства финансов РФ</w:t>
      </w:r>
    </w:p>
    <w:p w:rsidR="00441E94" w:rsidRPr="00305B4C" w:rsidRDefault="003025CA" w:rsidP="00441E94">
      <w:pPr>
        <w:pStyle w:val="1"/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3" w:history="1">
        <w:r w:rsidR="00441E94" w:rsidRPr="00305B4C">
          <w:rPr>
            <w:rFonts w:ascii="Times New Roman" w:hAnsi="Times New Roman" w:cs="Times New Roman"/>
            <w:b w:val="0"/>
            <w:sz w:val="28"/>
            <w:szCs w:val="28"/>
          </w:rPr>
          <w:t>www.government.ru</w:t>
        </w:r>
      </w:hyperlink>
      <w:r w:rsidR="00441E94" w:rsidRPr="00305B4C">
        <w:rPr>
          <w:rFonts w:ascii="Times New Roman" w:hAnsi="Times New Roman" w:cs="Times New Roman"/>
          <w:b w:val="0"/>
          <w:sz w:val="28"/>
          <w:szCs w:val="28"/>
        </w:rPr>
        <w:t xml:space="preserve"> – сайт Правительства РФ</w:t>
      </w:r>
    </w:p>
    <w:p w:rsidR="00441E94" w:rsidRPr="00305B4C" w:rsidRDefault="003025CA" w:rsidP="00441E94">
      <w:pPr>
        <w:pStyle w:val="1"/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4" w:history="1">
        <w:r w:rsidR="00441E94" w:rsidRPr="00305B4C">
          <w:rPr>
            <w:rFonts w:ascii="Times New Roman" w:hAnsi="Times New Roman" w:cs="Times New Roman"/>
            <w:b w:val="0"/>
            <w:sz w:val="28"/>
            <w:szCs w:val="28"/>
          </w:rPr>
          <w:t>www.ecsocman.edu.ru</w:t>
        </w:r>
      </w:hyperlink>
      <w:r w:rsidR="00441E94" w:rsidRPr="00305B4C">
        <w:rPr>
          <w:rFonts w:ascii="Times New Roman" w:hAnsi="Times New Roman" w:cs="Times New Roman"/>
          <w:b w:val="0"/>
          <w:sz w:val="28"/>
          <w:szCs w:val="28"/>
        </w:rPr>
        <w:t xml:space="preserve"> – портал по социологии, экономике и менеджменту</w:t>
      </w:r>
    </w:p>
    <w:p w:rsidR="00441E94" w:rsidRPr="00305B4C" w:rsidRDefault="003025CA" w:rsidP="00441E94">
      <w:pPr>
        <w:pStyle w:val="1"/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5" w:history="1">
        <w:proofErr w:type="gramStart"/>
        <w:r w:rsidR="00441E94" w:rsidRPr="00305B4C">
          <w:rPr>
            <w:rFonts w:ascii="Times New Roman" w:hAnsi="Times New Roman" w:cs="Times New Roman"/>
            <w:b w:val="0"/>
            <w:sz w:val="28"/>
            <w:szCs w:val="28"/>
          </w:rPr>
          <w:t>www.socionet.ru</w:t>
        </w:r>
      </w:hyperlink>
      <w:r w:rsidR="00441E94" w:rsidRPr="00305B4C">
        <w:rPr>
          <w:rFonts w:ascii="Times New Roman" w:hAnsi="Times New Roman" w:cs="Times New Roman"/>
          <w:b w:val="0"/>
          <w:sz w:val="28"/>
          <w:szCs w:val="28"/>
        </w:rPr>
        <w:t xml:space="preserve">  -</w:t>
      </w:r>
      <w:proofErr w:type="gramEnd"/>
      <w:r w:rsidR="00441E94" w:rsidRPr="00305B4C">
        <w:rPr>
          <w:rFonts w:ascii="Times New Roman" w:hAnsi="Times New Roman" w:cs="Times New Roman"/>
          <w:b w:val="0"/>
          <w:sz w:val="28"/>
          <w:szCs w:val="28"/>
        </w:rPr>
        <w:t xml:space="preserve"> портал по общественным наукам</w:t>
      </w:r>
    </w:p>
    <w:p w:rsidR="00441E94" w:rsidRPr="00305B4C" w:rsidRDefault="003025CA" w:rsidP="00441E94">
      <w:pPr>
        <w:pStyle w:val="1"/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6" w:history="1">
        <w:r w:rsidR="00441E94" w:rsidRPr="00305B4C">
          <w:rPr>
            <w:rFonts w:ascii="Times New Roman" w:hAnsi="Times New Roman" w:cs="Times New Roman"/>
            <w:b w:val="0"/>
            <w:sz w:val="28"/>
            <w:szCs w:val="28"/>
          </w:rPr>
          <w:t>www.gks.ru</w:t>
        </w:r>
      </w:hyperlink>
      <w:r w:rsidR="00441E94" w:rsidRPr="00305B4C">
        <w:rPr>
          <w:rFonts w:ascii="Times New Roman" w:hAnsi="Times New Roman" w:cs="Times New Roman"/>
          <w:b w:val="0"/>
          <w:sz w:val="28"/>
          <w:szCs w:val="28"/>
        </w:rPr>
        <w:t xml:space="preserve"> – официальный сайт Росстата</w:t>
      </w:r>
    </w:p>
    <w:p w:rsidR="00441E94" w:rsidRPr="00305B4C" w:rsidRDefault="003025CA" w:rsidP="00441E94">
      <w:pPr>
        <w:pStyle w:val="1"/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41E94" w:rsidRPr="00305B4C">
          <w:rPr>
            <w:rFonts w:ascii="Times New Roman" w:hAnsi="Times New Roman" w:cs="Times New Roman"/>
            <w:b w:val="0"/>
            <w:sz w:val="28"/>
            <w:szCs w:val="28"/>
          </w:rPr>
          <w:t>www.worldbank.org.ru/rus/group/</w:t>
        </w:r>
      </w:hyperlink>
      <w:r w:rsidR="00441E94" w:rsidRPr="00305B4C">
        <w:rPr>
          <w:rFonts w:ascii="Times New Roman" w:hAnsi="Times New Roman" w:cs="Times New Roman"/>
          <w:b w:val="0"/>
          <w:sz w:val="28"/>
          <w:szCs w:val="28"/>
        </w:rPr>
        <w:t xml:space="preserve"> - сайт Всемирного Банка</w:t>
      </w:r>
    </w:p>
    <w:p w:rsidR="00441E94" w:rsidRPr="00305B4C" w:rsidRDefault="00441E94" w:rsidP="00441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1E94" w:rsidRDefault="00441E94" w:rsidP="00441E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1E94" w:rsidRDefault="00441E94" w:rsidP="00441E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1E94" w:rsidRDefault="00441E94" w:rsidP="00441E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1E94" w:rsidRDefault="00441E94" w:rsidP="00441E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1E94" w:rsidRDefault="00441E94" w:rsidP="00441E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681" w:rsidRDefault="00B37681"/>
    <w:sectPr w:rsidR="00B37681" w:rsidSect="00B94E1E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5CA" w:rsidRDefault="003025CA" w:rsidP="00B94E1E">
      <w:pPr>
        <w:spacing w:after="0" w:line="240" w:lineRule="auto"/>
      </w:pPr>
      <w:r>
        <w:separator/>
      </w:r>
    </w:p>
  </w:endnote>
  <w:endnote w:type="continuationSeparator" w:id="0">
    <w:p w:rsidR="003025CA" w:rsidRDefault="003025CA" w:rsidP="00B9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664746"/>
      <w:docPartObj>
        <w:docPartGallery w:val="Page Numbers (Bottom of Page)"/>
        <w:docPartUnique/>
      </w:docPartObj>
    </w:sdtPr>
    <w:sdtContent>
      <w:p w:rsidR="00B94E1E" w:rsidRDefault="00B94E1E">
        <w:pPr>
          <w:pStyle w:val="a8"/>
          <w:jc w:val="center"/>
        </w:pPr>
        <w:r w:rsidRPr="00B94E1E">
          <w:rPr>
            <w:rFonts w:ascii="Times New Roman" w:hAnsi="Times New Roman" w:cs="Times New Roman"/>
          </w:rPr>
          <w:fldChar w:fldCharType="begin"/>
        </w:r>
        <w:r w:rsidRPr="00B94E1E">
          <w:rPr>
            <w:rFonts w:ascii="Times New Roman" w:hAnsi="Times New Roman" w:cs="Times New Roman"/>
          </w:rPr>
          <w:instrText>PAGE   \* MERGEFORMAT</w:instrText>
        </w:r>
        <w:r w:rsidRPr="00B94E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21</w:t>
        </w:r>
        <w:r w:rsidRPr="00B94E1E">
          <w:rPr>
            <w:rFonts w:ascii="Times New Roman" w:hAnsi="Times New Roman" w:cs="Times New Roman"/>
          </w:rPr>
          <w:fldChar w:fldCharType="end"/>
        </w:r>
      </w:p>
    </w:sdtContent>
  </w:sdt>
  <w:p w:rsidR="00B94E1E" w:rsidRDefault="00B94E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5CA" w:rsidRDefault="003025CA" w:rsidP="00B94E1E">
      <w:pPr>
        <w:spacing w:after="0" w:line="240" w:lineRule="auto"/>
      </w:pPr>
      <w:r>
        <w:separator/>
      </w:r>
    </w:p>
  </w:footnote>
  <w:footnote w:type="continuationSeparator" w:id="0">
    <w:p w:rsidR="003025CA" w:rsidRDefault="003025CA" w:rsidP="00B94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605"/>
    <w:multiLevelType w:val="hybridMultilevel"/>
    <w:tmpl w:val="36D61AA8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5034"/>
    <w:multiLevelType w:val="hybridMultilevel"/>
    <w:tmpl w:val="5B44BAE2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E47"/>
    <w:multiLevelType w:val="hybridMultilevel"/>
    <w:tmpl w:val="40300332"/>
    <w:lvl w:ilvl="0" w:tplc="C90662D2">
      <w:start w:val="1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60A8E"/>
    <w:multiLevelType w:val="hybridMultilevel"/>
    <w:tmpl w:val="2368BB8C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10D3E"/>
    <w:multiLevelType w:val="hybridMultilevel"/>
    <w:tmpl w:val="5F9C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364A3"/>
    <w:multiLevelType w:val="hybridMultilevel"/>
    <w:tmpl w:val="1928522C"/>
    <w:lvl w:ilvl="0" w:tplc="19C26AA6">
      <w:start w:val="1"/>
      <w:numFmt w:val="russianLower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AC1E42"/>
    <w:multiLevelType w:val="hybridMultilevel"/>
    <w:tmpl w:val="B204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30EB4"/>
    <w:multiLevelType w:val="hybridMultilevel"/>
    <w:tmpl w:val="73C01520"/>
    <w:lvl w:ilvl="0" w:tplc="19C26AA6">
      <w:start w:val="1"/>
      <w:numFmt w:val="russianLower"/>
      <w:lvlText w:val="%1)"/>
      <w:lvlJc w:val="left"/>
      <w:pPr>
        <w:ind w:left="21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8611D0A"/>
    <w:multiLevelType w:val="hybridMultilevel"/>
    <w:tmpl w:val="16E0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D1D1B"/>
    <w:multiLevelType w:val="hybridMultilevel"/>
    <w:tmpl w:val="81B6BFBC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457FD"/>
    <w:multiLevelType w:val="hybridMultilevel"/>
    <w:tmpl w:val="A5DEE4FA"/>
    <w:lvl w:ilvl="0" w:tplc="01DEF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5051EA0"/>
    <w:multiLevelType w:val="hybridMultilevel"/>
    <w:tmpl w:val="332EB7C6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65D97"/>
    <w:multiLevelType w:val="hybridMultilevel"/>
    <w:tmpl w:val="8436ABC6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532CB"/>
    <w:multiLevelType w:val="hybridMultilevel"/>
    <w:tmpl w:val="9DD0BB3C"/>
    <w:lvl w:ilvl="0" w:tplc="01DEF9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CE724C"/>
    <w:multiLevelType w:val="hybridMultilevel"/>
    <w:tmpl w:val="224C404E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96103"/>
    <w:multiLevelType w:val="hybridMultilevel"/>
    <w:tmpl w:val="0EAAD79C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A4092"/>
    <w:multiLevelType w:val="hybridMultilevel"/>
    <w:tmpl w:val="C5B44684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62EEA"/>
    <w:multiLevelType w:val="hybridMultilevel"/>
    <w:tmpl w:val="36608908"/>
    <w:lvl w:ilvl="0" w:tplc="19C26AA6">
      <w:start w:val="1"/>
      <w:numFmt w:val="russianLower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7F13A5"/>
    <w:multiLevelType w:val="hybridMultilevel"/>
    <w:tmpl w:val="438CBD6A"/>
    <w:lvl w:ilvl="0" w:tplc="01C8CE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D44EF"/>
    <w:multiLevelType w:val="hybridMultilevel"/>
    <w:tmpl w:val="6BD083AE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67FA6"/>
    <w:multiLevelType w:val="hybridMultilevel"/>
    <w:tmpl w:val="91F2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31B5C"/>
    <w:multiLevelType w:val="hybridMultilevel"/>
    <w:tmpl w:val="5F9C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5CAF"/>
    <w:multiLevelType w:val="hybridMultilevel"/>
    <w:tmpl w:val="CDB427A2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046FC"/>
    <w:multiLevelType w:val="hybridMultilevel"/>
    <w:tmpl w:val="EE1A158C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8"/>
  </w:num>
  <w:num w:numId="8">
    <w:abstractNumId w:val="6"/>
  </w:num>
  <w:num w:numId="9">
    <w:abstractNumId w:val="21"/>
  </w:num>
  <w:num w:numId="10">
    <w:abstractNumId w:val="7"/>
  </w:num>
  <w:num w:numId="11">
    <w:abstractNumId w:val="3"/>
  </w:num>
  <w:num w:numId="12">
    <w:abstractNumId w:val="15"/>
  </w:num>
  <w:num w:numId="13">
    <w:abstractNumId w:val="9"/>
  </w:num>
  <w:num w:numId="14">
    <w:abstractNumId w:val="1"/>
  </w:num>
  <w:num w:numId="15">
    <w:abstractNumId w:val="14"/>
  </w:num>
  <w:num w:numId="16">
    <w:abstractNumId w:val="17"/>
  </w:num>
  <w:num w:numId="17">
    <w:abstractNumId w:val="16"/>
  </w:num>
  <w:num w:numId="18">
    <w:abstractNumId w:val="23"/>
  </w:num>
  <w:num w:numId="19">
    <w:abstractNumId w:val="0"/>
  </w:num>
  <w:num w:numId="20">
    <w:abstractNumId w:val="5"/>
  </w:num>
  <w:num w:numId="21">
    <w:abstractNumId w:val="19"/>
  </w:num>
  <w:num w:numId="22">
    <w:abstractNumId w:val="22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41"/>
    <w:rsid w:val="003025CA"/>
    <w:rsid w:val="00303DD6"/>
    <w:rsid w:val="00441E94"/>
    <w:rsid w:val="006358AE"/>
    <w:rsid w:val="00AE7241"/>
    <w:rsid w:val="00B37681"/>
    <w:rsid w:val="00B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24608-EBF9-4E1B-87A2-337A2AAD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41E94"/>
  </w:style>
  <w:style w:type="paragraph" w:styleId="1">
    <w:name w:val="heading 1"/>
    <w:aliases w:val="Заголовок 1 Знак Знак"/>
    <w:basedOn w:val="a0"/>
    <w:next w:val="a0"/>
    <w:link w:val="10"/>
    <w:qFormat/>
    <w:rsid w:val="00441E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441E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"/>
    <w:basedOn w:val="a1"/>
    <w:link w:val="1"/>
    <w:rsid w:val="00441E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41E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0"/>
    <w:link w:val="a5"/>
    <w:uiPriority w:val="99"/>
    <w:qFormat/>
    <w:rsid w:val="00441E94"/>
    <w:pPr>
      <w:ind w:left="720"/>
      <w:contextualSpacing/>
    </w:pPr>
  </w:style>
  <w:style w:type="character" w:customStyle="1" w:styleId="a5">
    <w:name w:val="Абзац списка Знак"/>
    <w:basedOn w:val="a1"/>
    <w:link w:val="a4"/>
    <w:uiPriority w:val="99"/>
    <w:rsid w:val="00441E94"/>
  </w:style>
  <w:style w:type="paragraph" w:customStyle="1" w:styleId="a">
    <w:name w:val="список с точками"/>
    <w:basedOn w:val="a0"/>
    <w:rsid w:val="00441E94"/>
    <w:pPr>
      <w:numPr>
        <w:numId w:val="1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441E94"/>
    <w:pPr>
      <w:autoSpaceDE w:val="0"/>
      <w:autoSpaceDN w:val="0"/>
      <w:spacing w:after="0" w:line="300" w:lineRule="auto"/>
      <w:ind w:firstLine="720"/>
      <w:jc w:val="both"/>
    </w:pPr>
    <w:rPr>
      <w:rFonts w:ascii="Arial" w:eastAsiaTheme="minorEastAsia" w:hAnsi="Arial" w:cs="Arial"/>
      <w:sz w:val="28"/>
      <w:szCs w:val="28"/>
      <w:lang w:eastAsia="ru-RU"/>
    </w:rPr>
  </w:style>
  <w:style w:type="paragraph" w:customStyle="1" w:styleId="FR2">
    <w:name w:val="FR2"/>
    <w:uiPriority w:val="99"/>
    <w:rsid w:val="00441E94"/>
    <w:pPr>
      <w:autoSpaceDE w:val="0"/>
      <w:autoSpaceDN w:val="0"/>
      <w:spacing w:after="0" w:line="300" w:lineRule="auto"/>
      <w:ind w:firstLine="720"/>
      <w:jc w:val="both"/>
    </w:pPr>
    <w:rPr>
      <w:rFonts w:ascii="Arial" w:eastAsiaTheme="minorEastAsia" w:hAnsi="Arial" w:cs="Arial"/>
      <w:sz w:val="28"/>
      <w:szCs w:val="28"/>
      <w:lang w:eastAsia="ru-RU"/>
    </w:rPr>
  </w:style>
  <w:style w:type="paragraph" w:customStyle="1" w:styleId="FR3">
    <w:name w:val="FR3"/>
    <w:uiPriority w:val="99"/>
    <w:rsid w:val="00441E94"/>
    <w:pPr>
      <w:autoSpaceDE w:val="0"/>
      <w:autoSpaceDN w:val="0"/>
      <w:spacing w:before="280" w:after="0" w:line="360" w:lineRule="auto"/>
      <w:ind w:left="1640" w:right="3200" w:hanging="160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B9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B94E1E"/>
  </w:style>
  <w:style w:type="paragraph" w:styleId="a8">
    <w:name w:val="footer"/>
    <w:basedOn w:val="a0"/>
    <w:link w:val="a9"/>
    <w:uiPriority w:val="99"/>
    <w:unhideWhenUsed/>
    <w:rsid w:val="00B9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B9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-c.ru" TargetMode="External"/><Relationship Id="rId13" Type="http://schemas.openxmlformats.org/officeDocument/2006/relationships/hyperlink" Target="http://www.government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edomosti.ru" TargetMode="External"/><Relationship Id="rId12" Type="http://schemas.openxmlformats.org/officeDocument/2006/relationships/hyperlink" Target="http://www.minfin.ru" TargetMode="External"/><Relationship Id="rId17" Type="http://schemas.openxmlformats.org/officeDocument/2006/relationships/hyperlink" Target="http://www.worldbank.org.ru/rus/grou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ks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cionet.ru" TargetMode="External"/><Relationship Id="rId10" Type="http://schemas.openxmlformats.org/officeDocument/2006/relationships/hyperlink" Target="http://www.nbmgu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preco.ru" TargetMode="External"/><Relationship Id="rId14" Type="http://schemas.openxmlformats.org/officeDocument/2006/relationships/hyperlink" Target="http://www.ecsocma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4275</Words>
  <Characters>24371</Characters>
  <Application>Microsoft Office Word</Application>
  <DocSecurity>0</DocSecurity>
  <Lines>203</Lines>
  <Paragraphs>57</Paragraphs>
  <ScaleCrop>false</ScaleCrop>
  <Company/>
  <LinksUpToDate>false</LinksUpToDate>
  <CharactersWithSpaces>28589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2019-10-02T16:45:00Z</dcterms:created>
  <dcterms:modified xsi:type="dcterms:W3CDTF">2019-10-02T17:08:00Z</dcterms:modified>
</cp:coreProperties>
</file>